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89" w:rsidRDefault="009C3C89" w:rsidP="009C3C89">
      <w:pPr>
        <w:spacing w:after="0" w:line="240" w:lineRule="auto"/>
        <w:ind w:firstLine="360"/>
        <w:rPr>
          <w:rStyle w:val="Emphasis"/>
          <w:rFonts w:ascii="Sylfaen" w:hAnsi="Sylfaen" w:cs="Sylfaen"/>
          <w:sz w:val="24"/>
          <w:szCs w:val="24"/>
          <w:lang w:val="ka-GE"/>
        </w:rPr>
      </w:pPr>
      <w:r>
        <w:rPr>
          <w:rStyle w:val="Emphasis"/>
          <w:rFonts w:ascii="Sylfaen" w:hAnsi="Sylfaen" w:cs="Sylfaen"/>
          <w:sz w:val="24"/>
          <w:szCs w:val="24"/>
          <w:lang w:val="ka-GE"/>
        </w:rPr>
        <w:t>რაღაც ცუდად გადმოიწერა და შენ გადმოწერე ახლიდან</w:t>
      </w:r>
    </w:p>
    <w:p w:rsidR="009C3C89" w:rsidRPr="009C3C89" w:rsidRDefault="009C3C89" w:rsidP="009C3C89">
      <w:pPr>
        <w:spacing w:after="0" w:line="240" w:lineRule="auto"/>
        <w:ind w:firstLine="360"/>
        <w:rPr>
          <w:rStyle w:val="Emphasis"/>
          <w:rFonts w:ascii="Sylfaen" w:hAnsi="Sylfaen" w:cs="Sylfaen"/>
          <w:sz w:val="24"/>
          <w:szCs w:val="24"/>
          <w:lang w:val="ka-GE"/>
        </w:rPr>
      </w:pPr>
      <w:hyperlink r:id="rId6" w:history="1">
        <w:r w:rsidRPr="009C3C89">
          <w:rPr>
            <w:rStyle w:val="Hyperlink"/>
            <w:rFonts w:ascii="Sylfaen" w:hAnsi="Sylfaen" w:cs="Sylfaen"/>
            <w:sz w:val="24"/>
            <w:szCs w:val="24"/>
            <w:lang w:val="ka-GE"/>
          </w:rPr>
          <w:t>http://www.moh.gov.ge/index.php?lang_id=GEO&amp;sec_id=379</w:t>
        </w:r>
      </w:hyperlink>
      <w:r w:rsidRPr="009C3C89">
        <w:rPr>
          <w:rStyle w:val="Emphasis"/>
          <w:rFonts w:ascii="Sylfaen" w:hAnsi="Sylfaen" w:cs="Sylfaen"/>
          <w:sz w:val="24"/>
          <w:szCs w:val="24"/>
          <w:lang w:val="ka-GE"/>
        </w:rPr>
        <w:t xml:space="preserve"> </w:t>
      </w:r>
    </w:p>
    <w:p w:rsidR="007941CF" w:rsidRPr="00E02A35" w:rsidRDefault="007941CF" w:rsidP="00441496">
      <w:pPr>
        <w:spacing w:after="0" w:line="240" w:lineRule="auto"/>
        <w:ind w:firstLine="360"/>
        <w:jc w:val="right"/>
        <w:rPr>
          <w:rStyle w:val="Emphasis"/>
          <w:rFonts w:ascii="Sylfaen" w:hAnsi="Sylfaen" w:cs="Sylfaen"/>
          <w:sz w:val="24"/>
          <w:szCs w:val="24"/>
          <w:lang w:val="ka-GE"/>
        </w:rPr>
      </w:pPr>
      <w:r w:rsidRPr="00E02A35">
        <w:rPr>
          <w:rStyle w:val="Emphasis"/>
          <w:rFonts w:ascii="Sylfaen" w:hAnsi="Sylfaen" w:cs="Sylfaen"/>
          <w:sz w:val="24"/>
          <w:szCs w:val="24"/>
          <w:lang w:val="ka-GE"/>
        </w:rPr>
        <w:t>დანართი 41</w:t>
      </w:r>
    </w:p>
    <w:p w:rsidR="00E17442" w:rsidRDefault="007941CF" w:rsidP="00441496">
      <w:pPr>
        <w:spacing w:after="0" w:line="240" w:lineRule="auto"/>
        <w:ind w:firstLine="360"/>
        <w:jc w:val="center"/>
        <w:rPr>
          <w:rStyle w:val="Emphasis"/>
          <w:rFonts w:ascii="Sylfaen" w:hAnsi="Sylfaen" w:cs="Sylfaen"/>
          <w:b/>
          <w:i w:val="0"/>
          <w:sz w:val="24"/>
          <w:szCs w:val="24"/>
          <w:lang w:val="ka-GE"/>
        </w:rPr>
      </w:pPr>
      <w:r w:rsidRPr="00E02A35">
        <w:rPr>
          <w:rStyle w:val="Emphasis"/>
          <w:rFonts w:ascii="Sylfaen" w:hAnsi="Sylfaen" w:cs="Sylfaen"/>
          <w:b/>
          <w:i w:val="0"/>
          <w:sz w:val="24"/>
          <w:szCs w:val="24"/>
          <w:lang w:val="ka-GE"/>
        </w:rPr>
        <w:t>სარეზიდენტო</w:t>
      </w:r>
      <w:r w:rsidR="00E17442" w:rsidRPr="00E02A35">
        <w:rPr>
          <w:rStyle w:val="Emphasis"/>
          <w:rFonts w:ascii="Sylfaen" w:hAnsi="Sylfaen" w:cs="Sylfaen"/>
          <w:b/>
          <w:i w:val="0"/>
          <w:sz w:val="24"/>
          <w:szCs w:val="24"/>
        </w:rPr>
        <w:t xml:space="preserve"> პროგრამა</w:t>
      </w:r>
    </w:p>
    <w:p w:rsidR="00DF1432" w:rsidRPr="00DF1432" w:rsidRDefault="00DF1432" w:rsidP="00441496">
      <w:pPr>
        <w:spacing w:after="0" w:line="240" w:lineRule="auto"/>
        <w:ind w:firstLine="360"/>
        <w:jc w:val="center"/>
        <w:rPr>
          <w:rStyle w:val="Emphasis"/>
          <w:rFonts w:ascii="Sylfaen" w:hAnsi="Sylfaen" w:cs="AcadNusx"/>
          <w:b/>
          <w:i w:val="0"/>
          <w:sz w:val="24"/>
          <w:szCs w:val="24"/>
          <w:lang w:val="ka-GE"/>
        </w:rPr>
      </w:pPr>
    </w:p>
    <w:p w:rsidR="00E17442" w:rsidRDefault="007941CF" w:rsidP="00441496">
      <w:pPr>
        <w:spacing w:after="0" w:line="240" w:lineRule="auto"/>
        <w:ind w:firstLine="360"/>
        <w:jc w:val="center"/>
        <w:rPr>
          <w:rStyle w:val="Emphasis"/>
          <w:rFonts w:ascii="Sylfaen" w:hAnsi="Sylfaen" w:cs="Sylfaen"/>
          <w:b/>
          <w:i w:val="0"/>
          <w:sz w:val="24"/>
          <w:szCs w:val="24"/>
          <w:lang w:val="ka-GE"/>
        </w:rPr>
      </w:pPr>
      <w:r w:rsidRPr="00E02A35">
        <w:rPr>
          <w:rStyle w:val="Emphasis"/>
          <w:rFonts w:ascii="Sylfaen" w:hAnsi="Sylfaen"/>
          <w:b/>
          <w:i w:val="0"/>
          <w:sz w:val="24"/>
          <w:szCs w:val="24"/>
          <w:lang w:val="ka-GE"/>
        </w:rPr>
        <w:t>„</w:t>
      </w:r>
      <w:r w:rsidR="00E17442" w:rsidRPr="00E02A35">
        <w:rPr>
          <w:rStyle w:val="Emphasis"/>
          <w:rFonts w:ascii="Sylfaen" w:hAnsi="Sylfaen" w:cs="Sylfaen"/>
          <w:b/>
          <w:i w:val="0"/>
          <w:sz w:val="24"/>
          <w:szCs w:val="24"/>
        </w:rPr>
        <w:t>დერმატო</w:t>
      </w:r>
      <w:r w:rsidR="007A0704" w:rsidRPr="00E02A35">
        <w:rPr>
          <w:rStyle w:val="Emphasis"/>
          <w:rFonts w:ascii="Sylfaen" w:hAnsi="Sylfaen" w:cs="Sylfaen"/>
          <w:b/>
          <w:i w:val="0"/>
          <w:sz w:val="24"/>
          <w:szCs w:val="24"/>
        </w:rPr>
        <w:t>-</w:t>
      </w:r>
      <w:r w:rsidR="00E17442" w:rsidRPr="00E02A35">
        <w:rPr>
          <w:rStyle w:val="Emphasis"/>
          <w:rFonts w:ascii="Sylfaen" w:hAnsi="Sylfaen" w:cs="Sylfaen"/>
          <w:b/>
          <w:i w:val="0"/>
          <w:sz w:val="24"/>
          <w:szCs w:val="24"/>
        </w:rPr>
        <w:t>ვენეროლოგია</w:t>
      </w:r>
      <w:r w:rsidRPr="00E02A35">
        <w:rPr>
          <w:rStyle w:val="Emphasis"/>
          <w:rFonts w:ascii="Sylfaen" w:hAnsi="Sylfaen" w:cs="Sylfaen"/>
          <w:b/>
          <w:i w:val="0"/>
          <w:sz w:val="24"/>
          <w:szCs w:val="24"/>
          <w:lang w:val="ka-GE"/>
        </w:rPr>
        <w:t>“</w:t>
      </w:r>
    </w:p>
    <w:p w:rsidR="00DF1432" w:rsidRPr="00E02A35" w:rsidRDefault="00DF1432" w:rsidP="00441496">
      <w:pPr>
        <w:spacing w:after="0" w:line="240" w:lineRule="auto"/>
        <w:ind w:firstLine="360"/>
        <w:jc w:val="center"/>
        <w:rPr>
          <w:rStyle w:val="Emphasis"/>
          <w:rFonts w:ascii="Sylfaen" w:hAnsi="Sylfaen"/>
          <w:b/>
          <w:i w:val="0"/>
          <w:sz w:val="24"/>
          <w:szCs w:val="24"/>
          <w:lang w:val="ka-GE"/>
        </w:rPr>
      </w:pPr>
    </w:p>
    <w:p w:rsidR="00E17442" w:rsidRDefault="007941CF" w:rsidP="00441496">
      <w:pPr>
        <w:spacing w:after="0" w:line="240" w:lineRule="auto"/>
        <w:ind w:firstLine="360"/>
        <w:jc w:val="center"/>
        <w:rPr>
          <w:rStyle w:val="Emphasis"/>
          <w:rFonts w:ascii="Sylfaen" w:hAnsi="Sylfaen" w:cs="Sylfaen"/>
          <w:b/>
          <w:i w:val="0"/>
          <w:sz w:val="24"/>
          <w:szCs w:val="24"/>
          <w:lang w:val="ka-GE"/>
        </w:rPr>
      </w:pPr>
      <w:r w:rsidRPr="00E02A35">
        <w:rPr>
          <w:rStyle w:val="Emphasis"/>
          <w:rFonts w:ascii="Sylfaen" w:hAnsi="Sylfaen" w:cs="Sylfaen"/>
          <w:b/>
          <w:i w:val="0"/>
          <w:sz w:val="24"/>
          <w:szCs w:val="24"/>
          <w:lang w:val="ka-GE"/>
        </w:rPr>
        <w:t>(</w:t>
      </w:r>
      <w:r w:rsidR="00E17442" w:rsidRPr="0009770F">
        <w:rPr>
          <w:rStyle w:val="Emphasis"/>
          <w:rFonts w:ascii="Sylfaen" w:hAnsi="Sylfaen" w:cs="Sylfaen"/>
          <w:b/>
          <w:i w:val="0"/>
          <w:sz w:val="24"/>
          <w:szCs w:val="24"/>
          <w:lang w:val="ka-GE"/>
        </w:rPr>
        <w:t>ხანგრძლივობა</w:t>
      </w:r>
      <w:r w:rsidR="00FC7E54" w:rsidRPr="00E02A35">
        <w:rPr>
          <w:rStyle w:val="Emphasis"/>
          <w:rFonts w:ascii="Sylfaen" w:hAnsi="Sylfaen" w:cs="Sylfaen"/>
          <w:b/>
          <w:i w:val="0"/>
          <w:sz w:val="24"/>
          <w:szCs w:val="24"/>
          <w:lang w:val="ka-GE"/>
        </w:rPr>
        <w:t xml:space="preserve">- </w:t>
      </w:r>
      <w:r w:rsidR="00E17442" w:rsidRPr="0009770F">
        <w:rPr>
          <w:rStyle w:val="Emphasis"/>
          <w:rFonts w:ascii="Sylfaen" w:hAnsi="Sylfaen" w:cs="AcadNusx"/>
          <w:b/>
          <w:i w:val="0"/>
          <w:sz w:val="24"/>
          <w:szCs w:val="24"/>
          <w:lang w:val="ka-GE"/>
        </w:rPr>
        <w:t>3</w:t>
      </w:r>
      <w:r w:rsidR="00E17442" w:rsidRPr="0009770F">
        <w:rPr>
          <w:rStyle w:val="Emphasis"/>
          <w:rFonts w:ascii="Sylfaen" w:hAnsi="Sylfaen" w:cs="Sylfaen"/>
          <w:b/>
          <w:i w:val="0"/>
          <w:sz w:val="24"/>
          <w:szCs w:val="24"/>
          <w:lang w:val="ka-GE"/>
        </w:rPr>
        <w:t xml:space="preserve">წელი </w:t>
      </w:r>
      <w:r w:rsidRPr="00E02A35">
        <w:rPr>
          <w:rStyle w:val="Emphasis"/>
          <w:rFonts w:ascii="Sylfaen" w:hAnsi="Sylfaen" w:cs="Sylfaen"/>
          <w:b/>
          <w:i w:val="0"/>
          <w:sz w:val="24"/>
          <w:szCs w:val="24"/>
          <w:lang w:val="ka-GE"/>
        </w:rPr>
        <w:t xml:space="preserve">- </w:t>
      </w:r>
      <w:r w:rsidR="00E17442" w:rsidRPr="00E02A35">
        <w:rPr>
          <w:rStyle w:val="Emphasis"/>
          <w:rFonts w:ascii="Sylfaen" w:hAnsi="Sylfaen" w:cs="Sylfaen"/>
          <w:b/>
          <w:i w:val="0"/>
          <w:sz w:val="24"/>
          <w:szCs w:val="24"/>
          <w:lang w:val="ka-GE"/>
        </w:rPr>
        <w:t>33თვე</w:t>
      </w:r>
      <w:r w:rsidR="00E17442" w:rsidRPr="0009770F">
        <w:rPr>
          <w:rStyle w:val="Emphasis"/>
          <w:rFonts w:ascii="Sylfaen" w:hAnsi="Sylfaen" w:cs="Sylfaen"/>
          <w:b/>
          <w:i w:val="0"/>
          <w:sz w:val="24"/>
          <w:szCs w:val="24"/>
          <w:lang w:val="ka-GE"/>
        </w:rPr>
        <w:t>)</w:t>
      </w:r>
    </w:p>
    <w:p w:rsidR="00DF1432" w:rsidRPr="00DF1432" w:rsidRDefault="00DF1432" w:rsidP="00441496">
      <w:pPr>
        <w:spacing w:after="0" w:line="240" w:lineRule="auto"/>
        <w:ind w:firstLine="360"/>
        <w:jc w:val="center"/>
        <w:rPr>
          <w:rStyle w:val="Emphasis"/>
          <w:rFonts w:ascii="Sylfaen" w:hAnsi="Sylfaen" w:cs="AcadNusx"/>
          <w:b/>
          <w:i w:val="0"/>
          <w:sz w:val="24"/>
          <w:szCs w:val="24"/>
          <w:lang w:val="ka-GE"/>
        </w:rPr>
      </w:pPr>
    </w:p>
    <w:p w:rsidR="00E02A35" w:rsidRDefault="00E9760B" w:rsidP="00441496">
      <w:pPr>
        <w:pStyle w:val="ListParagraph"/>
        <w:shd w:val="clear" w:color="auto" w:fill="FFFFFF" w:themeFill="background1"/>
        <w:tabs>
          <w:tab w:val="left" w:pos="3046"/>
        </w:tabs>
        <w:spacing w:after="0" w:line="240" w:lineRule="auto"/>
        <w:ind w:left="405"/>
        <w:jc w:val="center"/>
        <w:rPr>
          <w:rFonts w:ascii="Sylfaen" w:hAnsi="Sylfaen"/>
          <w:b/>
          <w:sz w:val="24"/>
          <w:szCs w:val="24"/>
          <w:lang w:val="ka-GE"/>
        </w:rPr>
      </w:pPr>
      <w:r>
        <w:rPr>
          <w:rFonts w:ascii="Sylfaen" w:hAnsi="Sylfaen"/>
          <w:b/>
          <w:color w:val="000000" w:themeColor="text1"/>
          <w:sz w:val="24"/>
          <w:szCs w:val="24"/>
          <w:lang w:val="ka-GE"/>
        </w:rPr>
        <w:t>თავი</w:t>
      </w:r>
      <w:r w:rsidR="00E02A35" w:rsidRPr="0009770F">
        <w:rPr>
          <w:rFonts w:ascii="AcadNusx" w:hAnsi="AcadNusx" w:cs="Sylfaen"/>
          <w:b/>
          <w:bCs/>
          <w:sz w:val="24"/>
          <w:szCs w:val="24"/>
          <w:lang w:val="ka-GE"/>
        </w:rPr>
        <w:t xml:space="preserve">I.   </w:t>
      </w:r>
      <w:r>
        <w:rPr>
          <w:rFonts w:ascii="Sylfaen" w:hAnsi="Sylfaen"/>
          <w:b/>
          <w:sz w:val="24"/>
          <w:szCs w:val="24"/>
          <w:lang w:val="ka-GE"/>
        </w:rPr>
        <w:t>ზოგადი დებულებები</w:t>
      </w:r>
    </w:p>
    <w:p w:rsidR="00E9760B" w:rsidRPr="00E9760B" w:rsidRDefault="00E9760B" w:rsidP="00441496">
      <w:pPr>
        <w:pStyle w:val="ListParagraph"/>
        <w:shd w:val="clear" w:color="auto" w:fill="FFFFFF" w:themeFill="background1"/>
        <w:tabs>
          <w:tab w:val="left" w:pos="3046"/>
        </w:tabs>
        <w:spacing w:after="0" w:line="240" w:lineRule="auto"/>
        <w:ind w:left="405"/>
        <w:jc w:val="center"/>
        <w:rPr>
          <w:rFonts w:ascii="Sylfaen" w:hAnsi="Sylfaen"/>
          <w:b/>
          <w:sz w:val="24"/>
          <w:szCs w:val="24"/>
          <w:lang w:val="ka-GE"/>
        </w:rPr>
      </w:pPr>
    </w:p>
    <w:p w:rsidR="00E17442" w:rsidRPr="0009770F" w:rsidRDefault="00E9760B" w:rsidP="00237AEA">
      <w:pPr>
        <w:spacing w:after="0" w:line="240" w:lineRule="auto"/>
        <w:ind w:firstLine="405"/>
        <w:jc w:val="both"/>
        <w:rPr>
          <w:rStyle w:val="Emphasis"/>
          <w:rFonts w:ascii="Sylfaen" w:hAnsi="Sylfaen" w:cs="Sylfaen"/>
          <w:b/>
          <w:i w:val="0"/>
          <w:sz w:val="24"/>
          <w:szCs w:val="24"/>
          <w:lang w:val="ka-GE"/>
        </w:rPr>
      </w:pPr>
      <w:r>
        <w:rPr>
          <w:rStyle w:val="Emphasis"/>
          <w:rFonts w:ascii="Sylfaen" w:hAnsi="Sylfaen" w:cs="Sylfaen"/>
          <w:b/>
          <w:i w:val="0"/>
          <w:sz w:val="24"/>
          <w:szCs w:val="24"/>
          <w:lang w:val="ka-GE"/>
        </w:rPr>
        <w:t>მუხლი</w:t>
      </w:r>
      <w:r w:rsidR="00E02A35" w:rsidRPr="0009770F">
        <w:rPr>
          <w:rStyle w:val="Emphasis"/>
          <w:rFonts w:ascii="AcadNusx" w:hAnsi="AcadNusx" w:cs="Sylfaen"/>
          <w:b/>
          <w:i w:val="0"/>
          <w:sz w:val="24"/>
          <w:szCs w:val="24"/>
          <w:lang w:val="ka-GE"/>
        </w:rPr>
        <w:t xml:space="preserve"> 1.</w:t>
      </w:r>
      <w:r w:rsidR="00E17442" w:rsidRPr="00E02A35">
        <w:rPr>
          <w:rStyle w:val="Emphasis"/>
          <w:rFonts w:ascii="Sylfaen" w:hAnsi="Sylfaen" w:cs="Sylfaen"/>
          <w:b/>
          <w:i w:val="0"/>
          <w:sz w:val="24"/>
          <w:szCs w:val="24"/>
          <w:lang w:val="ka-GE"/>
        </w:rPr>
        <w:t>შესავალი</w:t>
      </w:r>
    </w:p>
    <w:p w:rsidR="00A066A7" w:rsidRPr="0009770F" w:rsidRDefault="00A066A7" w:rsidP="00441496">
      <w:pPr>
        <w:spacing w:after="0" w:line="240" w:lineRule="auto"/>
        <w:jc w:val="both"/>
        <w:rPr>
          <w:rStyle w:val="Emphasis"/>
          <w:rFonts w:ascii="Sylfaen" w:hAnsi="Sylfaen" w:cs="Sylfaen"/>
          <w:i w:val="0"/>
          <w:sz w:val="24"/>
          <w:szCs w:val="24"/>
          <w:lang w:val="ka-GE"/>
        </w:rPr>
      </w:pPr>
    </w:p>
    <w:p w:rsidR="00E17442" w:rsidRPr="0009770F" w:rsidRDefault="00E17442" w:rsidP="00441496">
      <w:pPr>
        <w:spacing w:after="0" w:line="240" w:lineRule="auto"/>
        <w:ind w:firstLine="567"/>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სარეზიდენტო პროგრამა </w:t>
      </w:r>
      <w:r w:rsidR="0009770F" w:rsidRPr="0009770F">
        <w:rPr>
          <w:rStyle w:val="Emphasis"/>
          <w:rFonts w:ascii="Sylfaen" w:hAnsi="Sylfaen" w:cs="Sylfaen"/>
          <w:i w:val="0"/>
          <w:sz w:val="24"/>
          <w:szCs w:val="24"/>
          <w:lang w:val="ka-GE"/>
        </w:rPr>
        <w:t>,,</w:t>
      </w:r>
      <w:r w:rsidRPr="00E02A35">
        <w:rPr>
          <w:rStyle w:val="Emphasis"/>
          <w:rFonts w:ascii="Sylfaen" w:hAnsi="Sylfaen" w:cs="Sylfaen"/>
          <w:i w:val="0"/>
          <w:sz w:val="24"/>
          <w:szCs w:val="24"/>
          <w:lang w:val="ka-GE"/>
        </w:rPr>
        <w:t>დერმატო</w:t>
      </w:r>
      <w:r w:rsidR="00E304B7" w:rsidRPr="0009770F">
        <w:rPr>
          <w:rStyle w:val="Emphasis"/>
          <w:rFonts w:ascii="Sylfaen" w:hAnsi="Sylfaen" w:cs="Sylfaen"/>
          <w:i w:val="0"/>
          <w:sz w:val="24"/>
          <w:szCs w:val="24"/>
          <w:lang w:val="ka-GE"/>
        </w:rPr>
        <w:t>-</w:t>
      </w:r>
      <w:r w:rsidRPr="00E02A35">
        <w:rPr>
          <w:rStyle w:val="Emphasis"/>
          <w:rFonts w:ascii="Sylfaen" w:hAnsi="Sylfaen" w:cs="Sylfaen"/>
          <w:i w:val="0"/>
          <w:sz w:val="24"/>
          <w:szCs w:val="24"/>
          <w:lang w:val="ka-GE"/>
        </w:rPr>
        <w:t xml:space="preserve">ვენეროლოგიაში” განკუთვნილია უმაღლესი </w:t>
      </w:r>
      <w:r w:rsidRPr="00A066A7">
        <w:rPr>
          <w:rStyle w:val="Emphasis"/>
          <w:rFonts w:ascii="Sylfaen" w:hAnsi="Sylfaen" w:cs="Sylfaen"/>
          <w:i w:val="0"/>
          <w:sz w:val="24"/>
          <w:szCs w:val="24"/>
          <w:lang w:val="ka-GE"/>
        </w:rPr>
        <w:t>სამედიცინოგანათლებისმქონედიპლომირებულისპეციალისტისათვის</w:t>
      </w:r>
      <w:r w:rsidRPr="00A066A7">
        <w:rPr>
          <w:rStyle w:val="Emphasis"/>
          <w:rFonts w:ascii="AcadNusx" w:hAnsi="AcadNusx" w:cs="Sylfaen"/>
          <w:i w:val="0"/>
          <w:sz w:val="24"/>
          <w:szCs w:val="24"/>
          <w:lang w:val="ka-GE"/>
        </w:rPr>
        <w:t xml:space="preserve">, </w:t>
      </w:r>
      <w:r w:rsidRPr="00A066A7">
        <w:rPr>
          <w:rStyle w:val="Emphasis"/>
          <w:rFonts w:ascii="Sylfaen" w:hAnsi="Sylfaen" w:cs="Sylfaen"/>
          <w:i w:val="0"/>
          <w:sz w:val="24"/>
          <w:szCs w:val="24"/>
          <w:lang w:val="ka-GE"/>
        </w:rPr>
        <w:t>მედიცინისფაკულტეტისკურსდამთავრებულთათვის</w:t>
      </w:r>
      <w:r w:rsidRPr="00A066A7">
        <w:rPr>
          <w:rStyle w:val="Emphasis"/>
          <w:rFonts w:ascii="AcadNusx" w:hAnsi="AcadNusx" w:cs="Sylfaen"/>
          <w:i w:val="0"/>
          <w:sz w:val="24"/>
          <w:szCs w:val="24"/>
          <w:lang w:val="ka-GE"/>
        </w:rPr>
        <w:t xml:space="preserve">, </w:t>
      </w:r>
      <w:r w:rsidRPr="00A066A7">
        <w:rPr>
          <w:rStyle w:val="Emphasis"/>
          <w:rFonts w:ascii="Sylfaen" w:hAnsi="Sylfaen" w:cs="Sylfaen"/>
          <w:i w:val="0"/>
          <w:sz w:val="24"/>
          <w:szCs w:val="24"/>
          <w:lang w:val="ka-GE"/>
        </w:rPr>
        <w:t>რომელთაცაქვთსურვილიგახდნენექიმი</w:t>
      </w:r>
      <w:r w:rsidRPr="00A066A7">
        <w:rPr>
          <w:rStyle w:val="Emphasis"/>
          <w:rFonts w:ascii="AcadNusx" w:hAnsi="AcadNusx" w:cs="Sylfaen"/>
          <w:i w:val="0"/>
          <w:sz w:val="24"/>
          <w:szCs w:val="24"/>
          <w:lang w:val="ka-GE"/>
        </w:rPr>
        <w:t>-</w:t>
      </w:r>
      <w:r w:rsidRPr="00A066A7">
        <w:rPr>
          <w:rStyle w:val="Emphasis"/>
          <w:rFonts w:ascii="Sylfaen" w:hAnsi="Sylfaen" w:cs="Sylfaen"/>
          <w:i w:val="0"/>
          <w:sz w:val="24"/>
          <w:szCs w:val="24"/>
          <w:lang w:val="ka-GE"/>
        </w:rPr>
        <w:t>დერმატო</w:t>
      </w:r>
      <w:r w:rsidRPr="00A066A7">
        <w:rPr>
          <w:rStyle w:val="Emphasis"/>
          <w:rFonts w:ascii="AcadNusx" w:hAnsi="AcadNusx" w:cs="Sylfaen"/>
          <w:i w:val="0"/>
          <w:sz w:val="24"/>
          <w:szCs w:val="24"/>
          <w:lang w:val="ka-GE"/>
        </w:rPr>
        <w:t>-</w:t>
      </w:r>
      <w:r w:rsidRPr="00A066A7">
        <w:rPr>
          <w:rStyle w:val="Emphasis"/>
          <w:rFonts w:ascii="Sylfaen" w:hAnsi="Sylfaen" w:cs="Sylfaen"/>
          <w:i w:val="0"/>
          <w:sz w:val="24"/>
          <w:szCs w:val="24"/>
          <w:lang w:val="ka-GE"/>
        </w:rPr>
        <w:t>ვენეროლოგებიდაგადალახესდიპლომისშემდგომისაკვალიფიკაციოგამოცდისმინიმალურიზღვარი</w:t>
      </w:r>
      <w:r w:rsidRPr="00A066A7">
        <w:rPr>
          <w:rStyle w:val="Emphasis"/>
          <w:rFonts w:ascii="AcadNusx" w:hAnsi="AcadNusx" w:cs="Sylfaen"/>
          <w:i w:val="0"/>
          <w:sz w:val="24"/>
          <w:szCs w:val="24"/>
          <w:lang w:val="ka-GE"/>
        </w:rPr>
        <w:t xml:space="preserve">. </w:t>
      </w:r>
      <w:r w:rsidRPr="00A066A7">
        <w:rPr>
          <w:rStyle w:val="Emphasis"/>
          <w:rFonts w:ascii="Sylfaen" w:hAnsi="Sylfaen" w:cs="Sylfaen"/>
          <w:i w:val="0"/>
          <w:sz w:val="24"/>
          <w:szCs w:val="24"/>
          <w:lang w:val="ka-GE"/>
        </w:rPr>
        <w:t>რეზიდენტურაშიჩარიცხვახორციელდებაყოველწლიურად</w:t>
      </w:r>
      <w:r w:rsidRPr="00E02A35">
        <w:rPr>
          <w:rStyle w:val="Emphasis"/>
          <w:rFonts w:ascii="Sylfaen" w:hAnsi="Sylfaen" w:cs="Sylfaen"/>
          <w:i w:val="0"/>
          <w:sz w:val="24"/>
          <w:szCs w:val="24"/>
          <w:lang w:val="ka-GE"/>
        </w:rPr>
        <w:t xml:space="preserve"> სარეზიდენტო პროგრამის განმახორციელებელი დაწესებულების მიერ გამოცხადებული კონკურსის საფუძველზე. პროგრამის წარმატებით დაძლევის წინაპირობას წარმოადგენს დიპლომამდელი სამედიცინო განათლების ეტაპზე მიღებული ცოდნა და უნარ-ჩვევები. </w:t>
      </w:r>
    </w:p>
    <w:p w:rsidR="00A066A7" w:rsidRPr="0009770F" w:rsidRDefault="00A066A7" w:rsidP="00441496">
      <w:pPr>
        <w:spacing w:after="0" w:line="240" w:lineRule="auto"/>
        <w:ind w:firstLine="567"/>
        <w:jc w:val="both"/>
        <w:rPr>
          <w:rStyle w:val="Emphasis"/>
          <w:rFonts w:ascii="Sylfaen" w:hAnsi="Sylfaen" w:cs="Sylfaen"/>
          <w:i w:val="0"/>
          <w:sz w:val="24"/>
          <w:szCs w:val="24"/>
          <w:lang w:val="ka-GE"/>
        </w:rPr>
      </w:pPr>
    </w:p>
    <w:p w:rsidR="00E17442" w:rsidRPr="0009770F" w:rsidRDefault="00E02A35" w:rsidP="00237AEA">
      <w:pPr>
        <w:pStyle w:val="ListParagraph"/>
        <w:spacing w:after="0" w:line="240" w:lineRule="auto"/>
        <w:ind w:left="0" w:firstLine="567"/>
        <w:jc w:val="both"/>
        <w:rPr>
          <w:rStyle w:val="Emphasis"/>
          <w:rFonts w:ascii="Sylfaen" w:hAnsi="Sylfaen" w:cs="Sylfaen"/>
          <w:b/>
          <w:i w:val="0"/>
          <w:sz w:val="24"/>
          <w:szCs w:val="24"/>
          <w:lang w:val="ka-GE"/>
        </w:rPr>
      </w:pPr>
      <w:r>
        <w:rPr>
          <w:rStyle w:val="Emphasis"/>
          <w:rFonts w:ascii="Sylfaen" w:hAnsi="Sylfaen" w:cs="Sylfaen"/>
          <w:b/>
          <w:i w:val="0"/>
          <w:sz w:val="24"/>
          <w:szCs w:val="24"/>
          <w:lang w:val="ka-GE"/>
        </w:rPr>
        <w:t xml:space="preserve">მუხლი </w:t>
      </w:r>
      <w:r w:rsidRPr="0009770F">
        <w:rPr>
          <w:rStyle w:val="Emphasis"/>
          <w:rFonts w:ascii="Sylfaen" w:hAnsi="Sylfaen" w:cs="Sylfaen"/>
          <w:b/>
          <w:i w:val="0"/>
          <w:sz w:val="24"/>
          <w:szCs w:val="24"/>
          <w:lang w:val="ka-GE"/>
        </w:rPr>
        <w:t xml:space="preserve"> 2. </w:t>
      </w:r>
      <w:r w:rsidR="00E17442" w:rsidRPr="00E02A35">
        <w:rPr>
          <w:rStyle w:val="Emphasis"/>
          <w:rFonts w:ascii="Sylfaen" w:hAnsi="Sylfaen" w:cs="Sylfaen"/>
          <w:b/>
          <w:i w:val="0"/>
          <w:sz w:val="24"/>
          <w:szCs w:val="24"/>
          <w:lang w:val="ka-GE"/>
        </w:rPr>
        <w:t xml:space="preserve">პროგრამის </w:t>
      </w:r>
      <w:r w:rsidR="00CF3C12" w:rsidRPr="0009770F">
        <w:rPr>
          <w:rStyle w:val="Emphasis"/>
          <w:rFonts w:ascii="Sylfaen" w:hAnsi="Sylfaen" w:cs="Sylfaen"/>
          <w:b/>
          <w:i w:val="0"/>
          <w:sz w:val="24"/>
          <w:szCs w:val="24"/>
          <w:lang w:val="ka-GE"/>
        </w:rPr>
        <w:t>მიზანი და ამოცანები</w:t>
      </w:r>
    </w:p>
    <w:p w:rsidR="00A066A7" w:rsidRPr="0009770F" w:rsidRDefault="00A066A7" w:rsidP="00441496">
      <w:pPr>
        <w:pStyle w:val="ListParagraph"/>
        <w:spacing w:after="0" w:line="240" w:lineRule="auto"/>
        <w:ind w:left="0"/>
        <w:jc w:val="both"/>
        <w:rPr>
          <w:rStyle w:val="Emphasis"/>
          <w:rFonts w:ascii="Sylfaen" w:hAnsi="Sylfaen" w:cs="Sylfaen"/>
          <w:i w:val="0"/>
          <w:sz w:val="24"/>
          <w:szCs w:val="24"/>
          <w:lang w:val="ka-GE"/>
        </w:rPr>
      </w:pPr>
    </w:p>
    <w:p w:rsidR="00E17442" w:rsidRPr="00E02A35" w:rsidRDefault="00E17442" w:rsidP="00441496">
      <w:pPr>
        <w:spacing w:after="0" w:line="240" w:lineRule="auto"/>
        <w:ind w:firstLine="567"/>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პროგრამის</w:t>
      </w:r>
      <w:r w:rsidRPr="0009770F">
        <w:rPr>
          <w:rStyle w:val="Emphasis"/>
          <w:rFonts w:ascii="Sylfaen" w:hAnsi="Sylfaen" w:cs="Sylfaen"/>
          <w:i w:val="0"/>
          <w:sz w:val="24"/>
          <w:szCs w:val="24"/>
          <w:lang w:val="ka-GE"/>
        </w:rPr>
        <w:t xml:space="preserve">მიზანია პროფესიული კადრების მომზადება </w:t>
      </w:r>
      <w:r w:rsidRPr="00E02A35">
        <w:rPr>
          <w:rStyle w:val="Emphasis"/>
          <w:rFonts w:ascii="Sylfaen" w:hAnsi="Sylfaen" w:cs="Sylfaen"/>
          <w:i w:val="0"/>
          <w:sz w:val="24"/>
          <w:szCs w:val="24"/>
          <w:lang w:val="ka-GE"/>
        </w:rPr>
        <w:t>„</w:t>
      </w:r>
      <w:r w:rsidRPr="0009770F">
        <w:rPr>
          <w:rStyle w:val="Emphasis"/>
          <w:rFonts w:ascii="Sylfaen" w:hAnsi="Sylfaen" w:cs="Sylfaen"/>
          <w:i w:val="0"/>
          <w:sz w:val="24"/>
          <w:szCs w:val="24"/>
          <w:lang w:val="ka-GE"/>
        </w:rPr>
        <w:t>დერმატო</w:t>
      </w:r>
      <w:r w:rsidR="00E304B7" w:rsidRPr="0009770F">
        <w:rPr>
          <w:rStyle w:val="Emphasis"/>
          <w:rFonts w:ascii="Sylfaen" w:hAnsi="Sylfaen" w:cs="Sylfaen"/>
          <w:i w:val="0"/>
          <w:sz w:val="24"/>
          <w:szCs w:val="24"/>
          <w:lang w:val="ka-GE"/>
        </w:rPr>
        <w:t>-</w:t>
      </w:r>
      <w:r w:rsidRPr="0009770F">
        <w:rPr>
          <w:rStyle w:val="Emphasis"/>
          <w:rFonts w:ascii="Sylfaen" w:hAnsi="Sylfaen" w:cs="Sylfaen"/>
          <w:i w:val="0"/>
          <w:sz w:val="24"/>
          <w:szCs w:val="24"/>
          <w:lang w:val="ka-GE"/>
        </w:rPr>
        <w:t xml:space="preserve"> ვენეროლოგიაში</w:t>
      </w:r>
      <w:r w:rsidRPr="00E02A35">
        <w:rPr>
          <w:rStyle w:val="Emphasis"/>
          <w:rFonts w:ascii="Sylfaen" w:hAnsi="Sylfaen" w:cs="Sylfaen"/>
          <w:i w:val="0"/>
          <w:sz w:val="24"/>
          <w:szCs w:val="24"/>
          <w:lang w:val="ka-GE"/>
        </w:rPr>
        <w:t>“.</w:t>
      </w:r>
      <w:r w:rsidRPr="0009770F">
        <w:rPr>
          <w:rStyle w:val="Emphasis"/>
          <w:rFonts w:ascii="Sylfaen" w:hAnsi="Sylfaen" w:cs="Sylfaen"/>
          <w:i w:val="0"/>
          <w:sz w:val="24"/>
          <w:szCs w:val="24"/>
          <w:lang w:val="ka-GE"/>
        </w:rPr>
        <w:t>თეორიული და პრაქტიკული ცოდნა დერმატო-ვენეროლოგს დაეხმარება სპეციალიზებული, კვალიფიციური დახმარება აღმოუჩინოს პაციენტებს. დამტკიცებული პროგრამის საფუძველზე სწავლება უნდა იყოს მრავალფეროვანი, პროგრესული და სისტემური. ამასთანავე სწავლება უნდა მიმდინარეობდეს შესაბამისი ხანგრძლივობით</w:t>
      </w:r>
      <w:r w:rsidRPr="00E02A35">
        <w:rPr>
          <w:rStyle w:val="Emphasis"/>
          <w:rFonts w:ascii="Sylfaen" w:hAnsi="Sylfaen" w:cs="Sylfaen"/>
          <w:i w:val="0"/>
          <w:sz w:val="24"/>
          <w:szCs w:val="24"/>
          <w:lang w:val="ka-GE"/>
        </w:rPr>
        <w:t>.</w:t>
      </w:r>
    </w:p>
    <w:p w:rsidR="00E17442" w:rsidRPr="00E02A35" w:rsidRDefault="00E17442" w:rsidP="00441496">
      <w:pPr>
        <w:spacing w:after="0" w:line="240" w:lineRule="auto"/>
        <w:jc w:val="both"/>
        <w:rPr>
          <w:rStyle w:val="Emphasis"/>
          <w:rFonts w:ascii="Sylfaen" w:hAnsi="Sylfaen" w:cs="Sylfaen"/>
          <w:i w:val="0"/>
          <w:sz w:val="24"/>
          <w:szCs w:val="24"/>
          <w:lang w:val="ka-GE"/>
        </w:rPr>
      </w:pPr>
    </w:p>
    <w:p w:rsidR="007A0704" w:rsidRDefault="00E02A35" w:rsidP="00441496">
      <w:pPr>
        <w:tabs>
          <w:tab w:val="left" w:pos="4320"/>
        </w:tabs>
        <w:spacing w:after="0" w:line="240" w:lineRule="auto"/>
        <w:rPr>
          <w:rFonts w:ascii="Sylfaen" w:hAnsi="Sylfaen" w:cs="Sylfaen"/>
          <w:b/>
          <w:sz w:val="24"/>
          <w:szCs w:val="24"/>
          <w:lang w:val="ka-GE"/>
        </w:rPr>
      </w:pPr>
      <w:r>
        <w:rPr>
          <w:rStyle w:val="Emphasis"/>
          <w:rFonts w:ascii="Sylfaen" w:hAnsi="Sylfaen" w:cs="Sylfaen"/>
          <w:b/>
          <w:i w:val="0"/>
          <w:sz w:val="24"/>
          <w:szCs w:val="24"/>
          <w:lang w:val="ka-GE"/>
        </w:rPr>
        <w:t xml:space="preserve">მუხლი </w:t>
      </w:r>
      <w:r w:rsidRPr="0009770F">
        <w:rPr>
          <w:rStyle w:val="Emphasis"/>
          <w:rFonts w:ascii="Sylfaen" w:hAnsi="Sylfaen" w:cs="Sylfaen"/>
          <w:b/>
          <w:i w:val="0"/>
          <w:sz w:val="24"/>
          <w:szCs w:val="24"/>
          <w:lang w:val="ka-GE"/>
        </w:rPr>
        <w:t xml:space="preserve">3. </w:t>
      </w:r>
      <w:r w:rsidR="007A0704" w:rsidRPr="0009770F">
        <w:rPr>
          <w:rFonts w:ascii="Sylfaen" w:hAnsi="Sylfaen" w:cs="Sylfaen"/>
          <w:b/>
          <w:sz w:val="24"/>
          <w:szCs w:val="24"/>
          <w:lang w:val="ka-GE"/>
        </w:rPr>
        <w:t>სპეციალობისაღწერილობა</w:t>
      </w:r>
    </w:p>
    <w:p w:rsidR="001252EF" w:rsidRPr="00781109" w:rsidRDefault="001252EF" w:rsidP="00441496">
      <w:pPr>
        <w:tabs>
          <w:tab w:val="left" w:pos="4320"/>
        </w:tabs>
        <w:spacing w:after="0" w:line="240" w:lineRule="auto"/>
        <w:rPr>
          <w:rFonts w:ascii="Sylfaen" w:hAnsi="Sylfaen"/>
          <w:sz w:val="24"/>
          <w:szCs w:val="24"/>
          <w:lang w:val="ka-GE"/>
        </w:rPr>
      </w:pPr>
    </w:p>
    <w:p w:rsidR="00E17442" w:rsidRPr="00781109" w:rsidRDefault="00E17442" w:rsidP="00441496">
      <w:pPr>
        <w:tabs>
          <w:tab w:val="left" w:pos="4320"/>
        </w:tabs>
        <w:spacing w:after="0" w:line="240" w:lineRule="auto"/>
        <w:rPr>
          <w:rFonts w:ascii="Sylfaen" w:hAnsi="Sylfaen"/>
          <w:sz w:val="24"/>
          <w:szCs w:val="24"/>
          <w:lang w:val="pt-BR"/>
        </w:rPr>
      </w:pPr>
      <w:r w:rsidRPr="0009770F">
        <w:rPr>
          <w:rFonts w:ascii="Sylfaen" w:hAnsi="Sylfaen"/>
          <w:sz w:val="24"/>
          <w:szCs w:val="24"/>
          <w:lang w:val="ka-GE"/>
        </w:rPr>
        <w:t>1.</w:t>
      </w:r>
      <w:r w:rsidRPr="00781109">
        <w:rPr>
          <w:rFonts w:ascii="Sylfaen" w:hAnsi="Sylfaen" w:cs="Sylfaen"/>
          <w:sz w:val="24"/>
          <w:szCs w:val="24"/>
          <w:lang w:val="pt-BR"/>
        </w:rPr>
        <w:t>სპეციალობისადასპეციალისტისგანსაზღვრა</w:t>
      </w:r>
      <w:r w:rsidRPr="00781109">
        <w:rPr>
          <w:rFonts w:ascii="Sylfaen" w:hAnsi="Sylfaen" w:cs="AcadNusx"/>
          <w:sz w:val="24"/>
          <w:szCs w:val="24"/>
          <w:lang w:val="pt-BR"/>
        </w:rPr>
        <w:t xml:space="preserve"> (</w:t>
      </w:r>
      <w:r w:rsidRPr="00781109">
        <w:rPr>
          <w:rFonts w:ascii="Sylfaen" w:hAnsi="Sylfaen" w:cs="Sylfaen"/>
          <w:sz w:val="24"/>
          <w:szCs w:val="24"/>
          <w:lang w:val="pt-BR"/>
        </w:rPr>
        <w:t>დეფინიცია</w:t>
      </w:r>
      <w:r w:rsidRPr="00781109">
        <w:rPr>
          <w:rFonts w:ascii="Sylfaen" w:hAnsi="Sylfaen" w:cs="AcadNusx"/>
          <w:sz w:val="24"/>
          <w:szCs w:val="24"/>
          <w:lang w:val="pt-BR"/>
        </w:rPr>
        <w:t>)</w:t>
      </w:r>
      <w:r w:rsidR="00CF3C12" w:rsidRPr="00781109">
        <w:rPr>
          <w:rFonts w:ascii="Sylfaen" w:hAnsi="Sylfaen" w:cs="AcadNusx"/>
          <w:sz w:val="24"/>
          <w:szCs w:val="24"/>
          <w:lang w:val="pt-BR"/>
        </w:rPr>
        <w:t>:</w:t>
      </w:r>
    </w:p>
    <w:p w:rsidR="00185209" w:rsidRPr="00237AEA" w:rsidRDefault="00E02A35" w:rsidP="00441496">
      <w:pPr>
        <w:spacing w:after="0" w:line="240" w:lineRule="auto"/>
        <w:ind w:firstLine="567"/>
        <w:jc w:val="both"/>
        <w:rPr>
          <w:rFonts w:ascii="Sylfaen" w:hAnsi="Sylfaen"/>
          <w:sz w:val="24"/>
          <w:szCs w:val="24"/>
          <w:lang w:val="ka-GE"/>
        </w:rPr>
      </w:pPr>
      <w:r>
        <w:rPr>
          <w:rFonts w:ascii="Sylfaen" w:hAnsi="Sylfaen"/>
          <w:sz w:val="24"/>
          <w:szCs w:val="24"/>
          <w:lang w:val="ka-GE"/>
        </w:rPr>
        <w:t xml:space="preserve">ა) </w:t>
      </w:r>
      <w:r w:rsidR="00E17442" w:rsidRPr="00E02A35">
        <w:rPr>
          <w:rFonts w:ascii="AcadNusx" w:hAnsi="AcadNusx"/>
          <w:sz w:val="24"/>
          <w:szCs w:val="24"/>
          <w:lang w:val="pt-BR"/>
        </w:rPr>
        <w:t>“</w:t>
      </w:r>
      <w:r w:rsidR="00E17442" w:rsidRPr="00E02A35">
        <w:rPr>
          <w:rFonts w:ascii="Sylfaen" w:hAnsi="Sylfaen" w:cs="Sylfaen"/>
          <w:sz w:val="24"/>
          <w:szCs w:val="24"/>
          <w:lang w:val="pt-BR"/>
        </w:rPr>
        <w:t>დერმატო</w:t>
      </w:r>
      <w:r w:rsidR="00E304B7" w:rsidRPr="00E02A35">
        <w:rPr>
          <w:rFonts w:ascii="AcadNusx" w:hAnsi="AcadNusx" w:cs="Sylfaen"/>
          <w:sz w:val="24"/>
          <w:szCs w:val="24"/>
          <w:lang w:val="pt-BR"/>
        </w:rPr>
        <w:t>-</w:t>
      </w:r>
      <w:r w:rsidR="00E17442" w:rsidRPr="00E02A35">
        <w:rPr>
          <w:rFonts w:ascii="Sylfaen" w:hAnsi="Sylfaen" w:cs="Sylfaen"/>
          <w:sz w:val="24"/>
          <w:szCs w:val="24"/>
          <w:lang w:val="pt-BR"/>
        </w:rPr>
        <w:t>ვენეროლოგია</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არისკლინიკურისაექიმოსპეციალობა</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რომელიცშეისწავლისკანისადასქესობრივიგზითგადამდებდაავადებებს</w:t>
      </w:r>
      <w:r w:rsidR="00130EF9" w:rsidRPr="00E02A35">
        <w:rPr>
          <w:rFonts w:ascii="Sylfaen" w:hAnsi="Sylfaen" w:cs="Sylfaen"/>
          <w:sz w:val="24"/>
          <w:szCs w:val="24"/>
          <w:lang w:val="ka-GE"/>
        </w:rPr>
        <w:t xml:space="preserve"> და</w:t>
      </w:r>
      <w:r w:rsidR="00130EF9" w:rsidRPr="00E02A35">
        <w:rPr>
          <w:rFonts w:ascii="Sylfaen" w:hAnsi="Sylfaen" w:cs="AcadNusx"/>
          <w:sz w:val="24"/>
          <w:szCs w:val="24"/>
          <w:lang w:val="ka-GE"/>
        </w:rPr>
        <w:t xml:space="preserve"> მათ მიერ გამოწვეულ გართულებებს</w:t>
      </w:r>
      <w:r w:rsidR="00237AEA">
        <w:rPr>
          <w:rFonts w:ascii="Sylfaen" w:hAnsi="Sylfaen" w:cs="AcadNusx"/>
          <w:sz w:val="24"/>
          <w:szCs w:val="24"/>
          <w:lang w:val="ka-GE"/>
        </w:rPr>
        <w:t>;</w:t>
      </w:r>
    </w:p>
    <w:p w:rsidR="00185209" w:rsidRPr="00237AEA" w:rsidRDefault="00E02A35" w:rsidP="00441496">
      <w:pPr>
        <w:spacing w:after="0" w:line="240" w:lineRule="auto"/>
        <w:ind w:firstLine="567"/>
        <w:jc w:val="both"/>
        <w:rPr>
          <w:rFonts w:ascii="Sylfaen" w:hAnsi="Sylfaen" w:cs="AcadNusx"/>
          <w:sz w:val="24"/>
          <w:szCs w:val="24"/>
          <w:lang w:val="ka-GE"/>
        </w:rPr>
      </w:pPr>
      <w:r>
        <w:rPr>
          <w:rFonts w:ascii="Sylfaen" w:hAnsi="Sylfaen" w:cs="Sylfaen"/>
          <w:sz w:val="24"/>
          <w:szCs w:val="24"/>
          <w:lang w:val="ka-GE"/>
        </w:rPr>
        <w:t xml:space="preserve">ბ) </w:t>
      </w:r>
      <w:r w:rsidR="00E17442" w:rsidRPr="00E02A35">
        <w:rPr>
          <w:rFonts w:ascii="Sylfaen" w:hAnsi="Sylfaen" w:cs="Sylfaen"/>
          <w:sz w:val="24"/>
          <w:szCs w:val="24"/>
          <w:lang w:val="pt-BR"/>
        </w:rPr>
        <w:t>დერმატოლოგიამოიცავსკანისადაკანქვეშაქსოვილის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ლორწოვანიგარსის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კანისდანამატებისდაავადებებისდიაგნოსტიკას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კლინიკას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მკურნალობასდაპრევენციას</w:t>
      </w:r>
      <w:r w:rsidR="00E17442" w:rsidRPr="00E02A35">
        <w:rPr>
          <w:rFonts w:ascii="Sylfaen" w:hAnsi="Sylfaen" w:cs="AcadNusx"/>
          <w:sz w:val="24"/>
          <w:szCs w:val="24"/>
          <w:lang w:val="ka-GE"/>
        </w:rPr>
        <w:t>,</w:t>
      </w:r>
      <w:r w:rsidR="00E17442" w:rsidRPr="00E02A35">
        <w:rPr>
          <w:rFonts w:ascii="Sylfaen" w:hAnsi="Sylfaen" w:cs="Sylfaen"/>
          <w:sz w:val="24"/>
          <w:szCs w:val="24"/>
          <w:lang w:val="pt-BR"/>
        </w:rPr>
        <w:t>როგორცკანისდაავადებების</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ასევეკანზესისტემურიდაავადებებისგამოვლინებისდროსასაკობრივითავისებურებებისგათვალისწინებით</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დერმატოლოგია</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აგრეთვე</w:t>
      </w:r>
      <w:r w:rsidR="007A0704" w:rsidRPr="00E02A35">
        <w:rPr>
          <w:rFonts w:ascii="Sylfaen" w:hAnsi="Sylfaen" w:cs="Sylfaen"/>
          <w:sz w:val="24"/>
          <w:szCs w:val="24"/>
          <w:lang w:val="pt-BR"/>
        </w:rPr>
        <w:t xml:space="preserve">, </w:t>
      </w:r>
      <w:r w:rsidR="00E17442" w:rsidRPr="00E02A35">
        <w:rPr>
          <w:rFonts w:ascii="Sylfaen" w:hAnsi="Sylfaen" w:cs="Sylfaen"/>
          <w:sz w:val="24"/>
          <w:szCs w:val="24"/>
          <w:lang w:val="pt-BR"/>
        </w:rPr>
        <w:t>გულისხმობსჯანმრთელკანზე</w:t>
      </w:r>
      <w:r w:rsidR="007C6C39" w:rsidRPr="00E02A35">
        <w:rPr>
          <w:rFonts w:ascii="Sylfaen" w:hAnsi="Sylfaen" w:cs="Sylfaen"/>
          <w:sz w:val="24"/>
          <w:szCs w:val="24"/>
          <w:lang w:val="ka-GE"/>
        </w:rPr>
        <w:t xml:space="preserve"> და ესთეტიკურ სილამაზეზე</w:t>
      </w:r>
      <w:r w:rsidR="00E17442" w:rsidRPr="00E02A35">
        <w:rPr>
          <w:rFonts w:ascii="Sylfaen" w:hAnsi="Sylfaen" w:cs="Sylfaen"/>
          <w:sz w:val="24"/>
          <w:szCs w:val="24"/>
          <w:lang w:val="pt-BR"/>
        </w:rPr>
        <w:t>ზრუნვას</w:t>
      </w:r>
      <w:r w:rsidR="00237AEA">
        <w:rPr>
          <w:rFonts w:ascii="Sylfaen" w:hAnsi="Sylfaen" w:cs="AcadNusx"/>
          <w:sz w:val="24"/>
          <w:szCs w:val="24"/>
          <w:lang w:val="ka-GE"/>
        </w:rPr>
        <w:t>;</w:t>
      </w:r>
    </w:p>
    <w:p w:rsidR="00441496" w:rsidRDefault="00E02A35" w:rsidP="00441496">
      <w:pPr>
        <w:spacing w:after="0" w:line="240" w:lineRule="auto"/>
        <w:ind w:firstLine="567"/>
        <w:jc w:val="both"/>
        <w:rPr>
          <w:rFonts w:ascii="Sylfaen" w:hAnsi="Sylfaen" w:cs="AcadNusx"/>
          <w:sz w:val="24"/>
          <w:szCs w:val="24"/>
          <w:lang w:val="ka-GE"/>
        </w:rPr>
      </w:pPr>
      <w:r>
        <w:rPr>
          <w:rFonts w:ascii="Sylfaen" w:hAnsi="Sylfaen" w:cs="Sylfaen"/>
          <w:sz w:val="24"/>
          <w:szCs w:val="24"/>
          <w:lang w:val="ka-GE"/>
        </w:rPr>
        <w:lastRenderedPageBreak/>
        <w:t xml:space="preserve">გ) </w:t>
      </w:r>
      <w:r w:rsidR="00E17442" w:rsidRPr="00E02A35">
        <w:rPr>
          <w:rFonts w:ascii="Sylfaen" w:hAnsi="Sylfaen" w:cs="Sylfaen"/>
          <w:sz w:val="24"/>
          <w:szCs w:val="24"/>
          <w:lang w:val="pt-BR"/>
        </w:rPr>
        <w:t>ვენეროლოგიამოიცავსსქესობრივიგზითგადამდებიდასხვაგენიტალურიდაავადებებისდიაგნოსტიკას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კლინიკას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მკურნალობასადაპროფილა</w:t>
      </w:r>
      <w:r w:rsidR="00E17442" w:rsidRPr="00E02A35">
        <w:rPr>
          <w:rFonts w:ascii="Sylfaen" w:hAnsi="Sylfaen" w:cs="Sylfaen"/>
          <w:sz w:val="24"/>
          <w:szCs w:val="24"/>
          <w:lang w:val="ka-GE"/>
        </w:rPr>
        <w:t>ქ</w:t>
      </w:r>
      <w:r w:rsidR="00E17442" w:rsidRPr="00E02A35">
        <w:rPr>
          <w:rFonts w:ascii="Sylfaen" w:hAnsi="Sylfaen" w:cs="Sylfaen"/>
          <w:sz w:val="24"/>
          <w:szCs w:val="24"/>
          <w:lang w:val="pt-BR"/>
        </w:rPr>
        <w:t>ტიკას</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ვენეროლოგიააგრეთვემოიცავსსქესობრივ</w:t>
      </w:r>
      <w:r w:rsidR="00130EF9" w:rsidRPr="00E02A35">
        <w:rPr>
          <w:rFonts w:ascii="Sylfaen" w:hAnsi="Sylfaen" w:cs="Sylfaen"/>
          <w:sz w:val="24"/>
          <w:szCs w:val="24"/>
          <w:lang w:val="ka-GE"/>
        </w:rPr>
        <w:t xml:space="preserve">და რეპროდუქციულ </w:t>
      </w:r>
      <w:r w:rsidR="00E17442" w:rsidRPr="00E02A35">
        <w:rPr>
          <w:rFonts w:ascii="Sylfaen" w:hAnsi="Sylfaen" w:cs="Sylfaen"/>
          <w:sz w:val="24"/>
          <w:szCs w:val="24"/>
          <w:lang w:val="pt-BR"/>
        </w:rPr>
        <w:t>ჯანმრთელობაზეზრუნვას</w:t>
      </w:r>
      <w:r w:rsidR="00237AEA">
        <w:rPr>
          <w:rFonts w:ascii="Sylfaen" w:hAnsi="Sylfaen" w:cs="AcadNusx"/>
          <w:sz w:val="24"/>
          <w:szCs w:val="24"/>
          <w:lang w:val="ka-GE"/>
        </w:rPr>
        <w:t>;</w:t>
      </w:r>
    </w:p>
    <w:p w:rsidR="00A066A7" w:rsidRPr="0009770F" w:rsidRDefault="00E02A35" w:rsidP="00441496">
      <w:pPr>
        <w:spacing w:after="0" w:line="240" w:lineRule="auto"/>
        <w:ind w:firstLine="567"/>
        <w:jc w:val="both"/>
        <w:rPr>
          <w:rFonts w:ascii="Sylfaen" w:hAnsi="Sylfaen"/>
          <w:sz w:val="24"/>
          <w:szCs w:val="24"/>
          <w:lang w:val="ka-GE"/>
        </w:rPr>
      </w:pPr>
      <w:r>
        <w:rPr>
          <w:rFonts w:ascii="Sylfaen" w:hAnsi="Sylfaen" w:cs="Sylfaen"/>
          <w:sz w:val="24"/>
          <w:szCs w:val="24"/>
          <w:lang w:val="ka-GE"/>
        </w:rPr>
        <w:t xml:space="preserve">დ) </w:t>
      </w:r>
      <w:r w:rsidR="00E17442" w:rsidRPr="00E02A35">
        <w:rPr>
          <w:rFonts w:ascii="Sylfaen" w:hAnsi="Sylfaen" w:cs="Sylfaen"/>
          <w:sz w:val="24"/>
          <w:szCs w:val="24"/>
          <w:lang w:val="ka-GE"/>
        </w:rPr>
        <w:t>სპეციალისტი</w:t>
      </w:r>
      <w:r w:rsidR="00E17442" w:rsidRPr="00E02A35">
        <w:rPr>
          <w:rFonts w:cs="Calibri"/>
          <w:sz w:val="24"/>
          <w:szCs w:val="24"/>
          <w:lang w:val="ka-GE"/>
        </w:rPr>
        <w:t xml:space="preserve"> – </w:t>
      </w:r>
      <w:r w:rsidR="00E17442" w:rsidRPr="00E02A35">
        <w:rPr>
          <w:rFonts w:ascii="Sylfaen" w:hAnsi="Sylfaen" w:cs="Sylfaen"/>
          <w:sz w:val="24"/>
          <w:szCs w:val="24"/>
          <w:lang w:val="ka-GE"/>
        </w:rPr>
        <w:t>დერმატო</w:t>
      </w:r>
      <w:r w:rsidR="00E17442" w:rsidRPr="00E02A35">
        <w:rPr>
          <w:rFonts w:cs="Calibri"/>
          <w:sz w:val="24"/>
          <w:szCs w:val="24"/>
          <w:lang w:val="ka-GE"/>
        </w:rPr>
        <w:t>-</w:t>
      </w:r>
      <w:r w:rsidR="00E17442" w:rsidRPr="00E02A35">
        <w:rPr>
          <w:rFonts w:ascii="Sylfaen" w:hAnsi="Sylfaen" w:cs="Sylfaen"/>
          <w:sz w:val="24"/>
          <w:szCs w:val="24"/>
          <w:lang w:val="ka-GE"/>
        </w:rPr>
        <w:t>ვენეროლოგიარისინტეგრირებულიცოდნისმქონეექიმი</w:t>
      </w:r>
      <w:r w:rsidR="00E17442" w:rsidRPr="00E02A35">
        <w:rPr>
          <w:rFonts w:cs="Calibri"/>
          <w:sz w:val="24"/>
          <w:szCs w:val="24"/>
          <w:lang w:val="ka-GE"/>
        </w:rPr>
        <w:t xml:space="preserve">, </w:t>
      </w:r>
      <w:r w:rsidR="00E17442" w:rsidRPr="00E02A35">
        <w:rPr>
          <w:rFonts w:ascii="Sylfaen" w:hAnsi="Sylfaen" w:cs="Sylfaen"/>
          <w:sz w:val="24"/>
          <w:szCs w:val="24"/>
          <w:lang w:val="ka-GE"/>
        </w:rPr>
        <w:t>რომელსაც</w:t>
      </w:r>
      <w:r>
        <w:rPr>
          <w:rFonts w:ascii="Sylfaen" w:hAnsi="Sylfaen" w:cs="Sylfaen"/>
          <w:sz w:val="24"/>
          <w:szCs w:val="24"/>
          <w:lang w:val="ka-GE"/>
        </w:rPr>
        <w:t>:</w:t>
      </w:r>
    </w:p>
    <w:p w:rsidR="00185209" w:rsidRPr="00E02A35" w:rsidRDefault="00E02A35" w:rsidP="00441496">
      <w:pPr>
        <w:spacing w:after="0" w:line="240" w:lineRule="auto"/>
        <w:ind w:firstLine="567"/>
        <w:jc w:val="both"/>
        <w:rPr>
          <w:rFonts w:ascii="Sylfaen" w:hAnsi="Sylfaen"/>
          <w:sz w:val="24"/>
          <w:szCs w:val="24"/>
          <w:lang w:val="ka-GE"/>
        </w:rPr>
      </w:pPr>
      <w:r w:rsidRPr="00E02A35">
        <w:rPr>
          <w:rFonts w:ascii="Sylfaen" w:hAnsi="Sylfaen" w:cs="Sylfaen"/>
          <w:sz w:val="24"/>
          <w:szCs w:val="24"/>
          <w:lang w:val="ka-GE"/>
        </w:rPr>
        <w:t xml:space="preserve">დ.ა) </w:t>
      </w:r>
      <w:r w:rsidR="00E17442" w:rsidRPr="00E02A35">
        <w:rPr>
          <w:rFonts w:ascii="Sylfaen" w:hAnsi="Sylfaen" w:cs="Sylfaen"/>
          <w:sz w:val="24"/>
          <w:szCs w:val="24"/>
          <w:lang w:val="ka-GE"/>
        </w:rPr>
        <w:t>გააჩნიასათანადოთეორიულიცოდნადაკლინიკურიუნარ-ჩვევებიდერმატო</w:t>
      </w:r>
      <w:r w:rsidR="00E17442" w:rsidRPr="00E02A35">
        <w:rPr>
          <w:rFonts w:cs="Calibri"/>
          <w:sz w:val="24"/>
          <w:szCs w:val="24"/>
          <w:lang w:val="ka-GE"/>
        </w:rPr>
        <w:t>-</w:t>
      </w:r>
      <w:r w:rsidR="00E17442" w:rsidRPr="00E02A35">
        <w:rPr>
          <w:rFonts w:ascii="Sylfaen" w:hAnsi="Sylfaen" w:cs="Sylfaen"/>
          <w:sz w:val="24"/>
          <w:szCs w:val="24"/>
          <w:lang w:val="ka-GE"/>
        </w:rPr>
        <w:t>ვენეროლოგიაშიკლინიკურისაქმიანობისწარმატებითწარმართვისათვის</w:t>
      </w:r>
      <w:r w:rsidR="00E17442" w:rsidRPr="00E02A35">
        <w:rPr>
          <w:rFonts w:cs="Calibri"/>
          <w:sz w:val="24"/>
          <w:szCs w:val="24"/>
          <w:lang w:val="ka-GE"/>
        </w:rPr>
        <w:t>.</w:t>
      </w:r>
      <w:r w:rsidR="00EA3F12" w:rsidRPr="00E02A35">
        <w:rPr>
          <w:rFonts w:ascii="Sylfaen" w:hAnsi="Sylfaen" w:cs="Sylfaen"/>
          <w:sz w:val="24"/>
          <w:szCs w:val="24"/>
          <w:lang w:val="it-IT"/>
        </w:rPr>
        <w:t>დერმატო</w:t>
      </w:r>
      <w:r w:rsidR="00EA3F12" w:rsidRPr="00E02A35">
        <w:rPr>
          <w:rFonts w:ascii="AcadNusx" w:hAnsi="AcadNusx" w:cs="AcadNusx"/>
          <w:sz w:val="24"/>
          <w:szCs w:val="24"/>
          <w:lang w:val="it-IT"/>
        </w:rPr>
        <w:t>-</w:t>
      </w:r>
      <w:r w:rsidR="00EA3F12" w:rsidRPr="00E02A35">
        <w:rPr>
          <w:rFonts w:ascii="Sylfaen" w:hAnsi="Sylfaen" w:cs="Sylfaen"/>
          <w:sz w:val="24"/>
          <w:szCs w:val="24"/>
          <w:lang w:val="it-IT"/>
        </w:rPr>
        <w:t>ვენეროლოგმა უნდა განახორციელოს დაავადებათა დიაგნოსტიკა</w:t>
      </w:r>
      <w:r w:rsidR="00EA3F12" w:rsidRPr="00E02A35">
        <w:rPr>
          <w:rFonts w:ascii="AcadNusx" w:hAnsi="AcadNusx" w:cs="AcadNusx"/>
          <w:sz w:val="24"/>
          <w:szCs w:val="24"/>
          <w:lang w:val="it-IT"/>
        </w:rPr>
        <w:t xml:space="preserve">, </w:t>
      </w:r>
      <w:r w:rsidR="00EA3F12" w:rsidRPr="00E02A35">
        <w:rPr>
          <w:rFonts w:ascii="Sylfaen" w:hAnsi="Sylfaen" w:cs="Sylfaen"/>
          <w:sz w:val="24"/>
          <w:szCs w:val="24"/>
          <w:lang w:val="it-IT"/>
        </w:rPr>
        <w:t>ეტიოლოგიისა და პათოგენეზის დადგენა</w:t>
      </w:r>
      <w:r w:rsidR="00EA3F12" w:rsidRPr="00E02A35">
        <w:rPr>
          <w:rFonts w:ascii="AcadNusx" w:hAnsi="AcadNusx" w:cs="AcadNusx"/>
          <w:sz w:val="24"/>
          <w:szCs w:val="24"/>
          <w:lang w:val="it-IT"/>
        </w:rPr>
        <w:t xml:space="preserve">, </w:t>
      </w:r>
      <w:r w:rsidR="00EA3F12" w:rsidRPr="00E02A35">
        <w:rPr>
          <w:rFonts w:ascii="Sylfaen" w:hAnsi="Sylfaen" w:cs="Sylfaen"/>
          <w:sz w:val="24"/>
          <w:szCs w:val="24"/>
          <w:lang w:val="it-IT"/>
        </w:rPr>
        <w:t>სათანადო სამკურნალო</w:t>
      </w:r>
      <w:r w:rsidR="00EA3F12" w:rsidRPr="00E02A35">
        <w:rPr>
          <w:rFonts w:ascii="AcadNusx" w:hAnsi="AcadNusx" w:cs="AcadNusx"/>
          <w:sz w:val="24"/>
          <w:szCs w:val="24"/>
          <w:lang w:val="it-IT"/>
        </w:rPr>
        <w:t>-</w:t>
      </w:r>
      <w:r w:rsidR="00EA3F12" w:rsidRPr="00E02A35">
        <w:rPr>
          <w:rFonts w:ascii="Sylfaen" w:hAnsi="Sylfaen" w:cs="Sylfaen"/>
          <w:sz w:val="24"/>
          <w:szCs w:val="24"/>
          <w:lang w:val="it-IT"/>
        </w:rPr>
        <w:t>პრევენციული ღონისძიებების შერჩევა</w:t>
      </w:r>
      <w:r w:rsidR="00A066A7">
        <w:rPr>
          <w:rFonts w:ascii="AcadNusx" w:hAnsi="AcadNusx" w:cs="AcadNusx"/>
          <w:sz w:val="24"/>
          <w:szCs w:val="24"/>
          <w:lang w:val="it-IT"/>
        </w:rPr>
        <w:t>;</w:t>
      </w:r>
    </w:p>
    <w:p w:rsidR="00F46850" w:rsidRPr="00E02A35" w:rsidRDefault="00E02A35" w:rsidP="00441496">
      <w:pPr>
        <w:spacing w:after="0" w:line="240" w:lineRule="auto"/>
        <w:ind w:firstLine="567"/>
        <w:jc w:val="both"/>
        <w:rPr>
          <w:rFonts w:ascii="Sylfaen" w:hAnsi="Sylfaen"/>
          <w:sz w:val="24"/>
          <w:szCs w:val="24"/>
          <w:lang w:val="ka-GE"/>
        </w:rPr>
      </w:pPr>
      <w:r w:rsidRPr="00E02A35">
        <w:rPr>
          <w:rFonts w:ascii="Sylfaen" w:hAnsi="Sylfaen" w:cs="Sylfaen"/>
          <w:sz w:val="24"/>
          <w:szCs w:val="24"/>
          <w:lang w:val="ka-GE"/>
        </w:rPr>
        <w:t xml:space="preserve">დ.ბ) </w:t>
      </w:r>
      <w:r w:rsidR="00185209" w:rsidRPr="00E02A35">
        <w:rPr>
          <w:rFonts w:ascii="Sylfaen" w:hAnsi="Sylfaen" w:cs="Sylfaen"/>
          <w:sz w:val="24"/>
          <w:szCs w:val="24"/>
          <w:lang w:val="it-IT"/>
        </w:rPr>
        <w:t>ნებისმიერსამკურნალო</w:t>
      </w:r>
      <w:r w:rsidR="00185209" w:rsidRPr="00E02A35">
        <w:rPr>
          <w:rFonts w:ascii="AcadNusx" w:hAnsi="AcadNusx" w:cs="AcadNusx"/>
          <w:sz w:val="24"/>
          <w:szCs w:val="24"/>
          <w:lang w:val="it-IT"/>
        </w:rPr>
        <w:t xml:space="preserve">, </w:t>
      </w:r>
      <w:r w:rsidR="00185209" w:rsidRPr="00E02A35">
        <w:rPr>
          <w:rFonts w:ascii="Sylfaen" w:hAnsi="Sylfaen" w:cs="Sylfaen"/>
          <w:sz w:val="24"/>
          <w:szCs w:val="24"/>
          <w:lang w:val="it-IT"/>
        </w:rPr>
        <w:t>კლინიკურდასამეცნიეროსამედიცინოდაწესებულებაშიშეუძლიაშეასრულოსკვალიფიციურისპეციალისტ</w:t>
      </w:r>
      <w:r w:rsidR="00185209" w:rsidRPr="00E02A35">
        <w:rPr>
          <w:rFonts w:ascii="AcadNusx" w:hAnsi="AcadNusx" w:cs="AcadNusx"/>
          <w:sz w:val="24"/>
          <w:szCs w:val="24"/>
          <w:lang w:val="it-IT"/>
        </w:rPr>
        <w:t xml:space="preserve"> _ </w:t>
      </w:r>
      <w:r w:rsidR="00185209" w:rsidRPr="00E02A35">
        <w:rPr>
          <w:rFonts w:ascii="Sylfaen" w:hAnsi="Sylfaen" w:cs="Sylfaen"/>
          <w:sz w:val="24"/>
          <w:szCs w:val="24"/>
          <w:lang w:val="it-IT"/>
        </w:rPr>
        <w:t>კონსულტანტისდერმატო</w:t>
      </w:r>
      <w:r w:rsidR="00185209" w:rsidRPr="00E02A35">
        <w:rPr>
          <w:rFonts w:ascii="AcadNusx" w:hAnsi="AcadNusx" w:cs="AcadNusx"/>
          <w:sz w:val="24"/>
          <w:szCs w:val="24"/>
          <w:lang w:val="it-IT"/>
        </w:rPr>
        <w:t>–</w:t>
      </w:r>
      <w:r w:rsidR="00185209" w:rsidRPr="00E02A35">
        <w:rPr>
          <w:rFonts w:ascii="Sylfaen" w:hAnsi="Sylfaen" w:cs="Sylfaen"/>
          <w:sz w:val="24"/>
          <w:szCs w:val="24"/>
          <w:lang w:val="it-IT"/>
        </w:rPr>
        <w:t>ვენეროლოგისროლიდიაგნოსტიკურიდათერაპიულიპრობლემებისგადაწყვეტაში</w:t>
      </w:r>
      <w:r w:rsidR="004D5129">
        <w:rPr>
          <w:rFonts w:ascii="AcadNusx" w:hAnsi="AcadNusx" w:cs="AcadNusx"/>
          <w:sz w:val="24"/>
          <w:szCs w:val="24"/>
          <w:lang w:val="it-IT"/>
        </w:rPr>
        <w:t>;</w:t>
      </w:r>
    </w:p>
    <w:p w:rsidR="00F46850" w:rsidRPr="00E02A35" w:rsidRDefault="00E02A35" w:rsidP="00441496">
      <w:pPr>
        <w:spacing w:after="0" w:line="240" w:lineRule="auto"/>
        <w:ind w:firstLine="567"/>
        <w:jc w:val="both"/>
        <w:rPr>
          <w:rFonts w:ascii="Sylfaen" w:hAnsi="Sylfaen"/>
          <w:sz w:val="24"/>
          <w:szCs w:val="24"/>
          <w:lang w:val="ka-GE"/>
        </w:rPr>
      </w:pPr>
      <w:r>
        <w:rPr>
          <w:rFonts w:ascii="Sylfaen" w:hAnsi="Sylfaen" w:cs="Sylfaen"/>
          <w:sz w:val="24"/>
          <w:szCs w:val="24"/>
          <w:lang w:val="ka-GE"/>
        </w:rPr>
        <w:t xml:space="preserve">დ.გ) </w:t>
      </w:r>
      <w:r w:rsidR="00185209" w:rsidRPr="00E02A35">
        <w:rPr>
          <w:rFonts w:ascii="Sylfaen" w:hAnsi="Sylfaen" w:cs="Sylfaen"/>
          <w:sz w:val="24"/>
          <w:szCs w:val="24"/>
          <w:lang w:val="it-IT"/>
        </w:rPr>
        <w:t>შეუძლიადერმატო</w:t>
      </w:r>
      <w:r w:rsidR="00185209" w:rsidRPr="00E02A35">
        <w:rPr>
          <w:rFonts w:ascii="AcadNusx" w:hAnsi="AcadNusx" w:cs="AcadNusx"/>
          <w:sz w:val="24"/>
          <w:szCs w:val="24"/>
          <w:lang w:val="it-IT"/>
        </w:rPr>
        <w:t>-</w:t>
      </w:r>
      <w:r w:rsidR="00185209" w:rsidRPr="00E02A35">
        <w:rPr>
          <w:rFonts w:ascii="Sylfaen" w:hAnsi="Sylfaen" w:cs="Sylfaen"/>
          <w:sz w:val="24"/>
          <w:szCs w:val="24"/>
          <w:lang w:val="it-IT"/>
        </w:rPr>
        <w:t>ვენეროლოგიისდარგშიმონაწილეობამიიღოსკლინიკურდაელემენტარულსამეცნიეროკვლევებში</w:t>
      </w:r>
      <w:r w:rsidR="00185209" w:rsidRPr="00E02A35">
        <w:rPr>
          <w:rFonts w:ascii="AcadNusx" w:hAnsi="AcadNusx" w:cs="AcadNusx"/>
          <w:sz w:val="24"/>
          <w:szCs w:val="24"/>
          <w:lang w:val="it-IT"/>
        </w:rPr>
        <w:t>;</w:t>
      </w:r>
    </w:p>
    <w:p w:rsidR="001252EF" w:rsidRPr="0009770F" w:rsidRDefault="00E02A35" w:rsidP="00441496">
      <w:pPr>
        <w:spacing w:after="0" w:line="240" w:lineRule="auto"/>
        <w:ind w:firstLine="349"/>
        <w:jc w:val="both"/>
        <w:rPr>
          <w:rFonts w:ascii="Sylfaen" w:hAnsi="Sylfaen" w:cs="AcadNusx"/>
          <w:sz w:val="24"/>
          <w:szCs w:val="24"/>
          <w:lang w:val="ka-GE"/>
        </w:rPr>
      </w:pPr>
      <w:r>
        <w:rPr>
          <w:rFonts w:ascii="Sylfaen" w:hAnsi="Sylfaen" w:cs="Sylfaen"/>
          <w:sz w:val="24"/>
          <w:szCs w:val="24"/>
          <w:lang w:val="ka-GE"/>
        </w:rPr>
        <w:t xml:space="preserve">დ.დ) </w:t>
      </w:r>
      <w:r w:rsidR="00185209" w:rsidRPr="00E02A35">
        <w:rPr>
          <w:rFonts w:ascii="Sylfaen" w:hAnsi="Sylfaen" w:cs="Sylfaen"/>
          <w:sz w:val="24"/>
          <w:szCs w:val="24"/>
          <w:lang w:val="it-IT"/>
        </w:rPr>
        <w:t>გააჩნიაუნარიდერმატო</w:t>
      </w:r>
      <w:r w:rsidR="00185209" w:rsidRPr="00E02A35">
        <w:rPr>
          <w:rFonts w:ascii="AcadNusx" w:hAnsi="AcadNusx" w:cs="AcadNusx"/>
          <w:sz w:val="24"/>
          <w:szCs w:val="24"/>
          <w:lang w:val="it-IT"/>
        </w:rPr>
        <w:t>–</w:t>
      </w:r>
      <w:r w:rsidR="00185209" w:rsidRPr="00E02A35">
        <w:rPr>
          <w:rFonts w:ascii="Sylfaen" w:hAnsi="Sylfaen" w:cs="Sylfaen"/>
          <w:sz w:val="24"/>
          <w:szCs w:val="24"/>
          <w:lang w:val="it-IT"/>
        </w:rPr>
        <w:t>ვენეროლოგიაშიმიღებულიცოდნადა</w:t>
      </w:r>
      <w:r w:rsidR="00185209" w:rsidRPr="00A066A7">
        <w:rPr>
          <w:rFonts w:ascii="Sylfaen" w:hAnsi="Sylfaen" w:cs="Sylfaen"/>
          <w:sz w:val="24"/>
          <w:szCs w:val="24"/>
          <w:lang w:val="it-IT"/>
        </w:rPr>
        <w:t>გამოცდილებაგაუზიაროსსტუდენტებსდამედიცინისსხვადასხვადარგშიმომუშავეექიმ</w:t>
      </w:r>
      <w:r w:rsidR="00185209" w:rsidRPr="00A066A7">
        <w:rPr>
          <w:rFonts w:ascii="AcadNusx" w:hAnsi="AcadNusx" w:cs="AcadNusx"/>
          <w:sz w:val="24"/>
          <w:szCs w:val="24"/>
          <w:lang w:val="it-IT"/>
        </w:rPr>
        <w:t>-</w:t>
      </w:r>
      <w:r w:rsidR="00185209" w:rsidRPr="00A066A7">
        <w:rPr>
          <w:rFonts w:ascii="Sylfaen" w:hAnsi="Sylfaen" w:cs="Sylfaen"/>
          <w:sz w:val="24"/>
          <w:szCs w:val="24"/>
          <w:lang w:val="it-IT"/>
        </w:rPr>
        <w:t>სპეციალისტებს</w:t>
      </w:r>
      <w:r w:rsidR="00185209" w:rsidRPr="00A066A7">
        <w:rPr>
          <w:rFonts w:ascii="AcadNusx" w:hAnsi="AcadNusx" w:cs="AcadNusx"/>
          <w:sz w:val="24"/>
          <w:szCs w:val="24"/>
          <w:lang w:val="it-IT"/>
        </w:rPr>
        <w:t>.</w:t>
      </w:r>
    </w:p>
    <w:p w:rsidR="00A066A7" w:rsidRPr="0009770F" w:rsidRDefault="00237AEA" w:rsidP="00237AEA">
      <w:pPr>
        <w:tabs>
          <w:tab w:val="left" w:pos="0"/>
        </w:tabs>
        <w:spacing w:after="0" w:line="240" w:lineRule="auto"/>
        <w:jc w:val="both"/>
        <w:rPr>
          <w:rFonts w:ascii="Sylfaen" w:hAnsi="Sylfaen"/>
          <w:sz w:val="24"/>
          <w:szCs w:val="24"/>
          <w:lang w:val="ka-GE"/>
        </w:rPr>
      </w:pPr>
      <w:r>
        <w:rPr>
          <w:rFonts w:ascii="Sylfaen" w:hAnsi="Sylfaen" w:cs="Sylfaen"/>
          <w:sz w:val="24"/>
          <w:szCs w:val="24"/>
          <w:lang w:val="ka-GE"/>
        </w:rPr>
        <w:tab/>
        <w:t xml:space="preserve">2. </w:t>
      </w:r>
      <w:r w:rsidR="00185209" w:rsidRPr="00237AEA">
        <w:rPr>
          <w:rFonts w:ascii="Sylfaen" w:hAnsi="Sylfaen" w:cs="Sylfaen"/>
          <w:sz w:val="24"/>
          <w:szCs w:val="24"/>
          <w:lang w:val="it-IT"/>
        </w:rPr>
        <w:t>სპეციალისტისთეორიულიცოდნა</w:t>
      </w:r>
      <w:r w:rsidRPr="00237AEA">
        <w:rPr>
          <w:rFonts w:ascii="Sylfaen" w:hAnsi="Sylfaen" w:cs="AcadNusx"/>
          <w:sz w:val="24"/>
          <w:szCs w:val="24"/>
          <w:lang w:val="ka-GE"/>
        </w:rPr>
        <w:t xml:space="preserve"> - </w:t>
      </w:r>
      <w:r w:rsidR="00E17442" w:rsidRPr="00237AEA">
        <w:rPr>
          <w:rFonts w:ascii="Sylfaen" w:hAnsi="Sylfaen" w:cs="Sylfaen"/>
          <w:sz w:val="24"/>
          <w:szCs w:val="24"/>
          <w:lang w:val="pt-BR"/>
        </w:rPr>
        <w:t>საერთაშორისომიდგომიდანგამომდინარე</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დერმატო</w:t>
      </w:r>
      <w:r w:rsidR="00E17442" w:rsidRPr="00237AEA">
        <w:rPr>
          <w:rFonts w:ascii="AcadNusx" w:hAnsi="AcadNusx" w:cs="AcadNusx"/>
          <w:sz w:val="24"/>
          <w:szCs w:val="24"/>
          <w:lang w:val="pt-BR"/>
        </w:rPr>
        <w:t>-</w:t>
      </w:r>
      <w:r w:rsidR="00E17442" w:rsidRPr="00237AEA">
        <w:rPr>
          <w:rFonts w:ascii="Sylfaen" w:hAnsi="Sylfaen" w:cs="Sylfaen"/>
          <w:sz w:val="24"/>
          <w:szCs w:val="24"/>
          <w:lang w:val="pt-BR"/>
        </w:rPr>
        <w:t>ვენეროლოგიურისამედიცინოსაქმიანობისმოთხოვნებისსტანდარტებისშესაბამისად</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სპეციალისტიდერმატო</w:t>
      </w:r>
      <w:r w:rsidR="00E17442" w:rsidRPr="00237AEA">
        <w:rPr>
          <w:rFonts w:ascii="AcadNusx" w:hAnsi="AcadNusx" w:cs="AcadNusx"/>
          <w:sz w:val="24"/>
          <w:szCs w:val="24"/>
          <w:lang w:val="pt-BR"/>
        </w:rPr>
        <w:t>-</w:t>
      </w:r>
      <w:r w:rsidR="00E17442" w:rsidRPr="00237AEA">
        <w:rPr>
          <w:rFonts w:ascii="Sylfaen" w:hAnsi="Sylfaen" w:cs="Sylfaen"/>
          <w:sz w:val="24"/>
          <w:szCs w:val="24"/>
          <w:lang w:val="pt-BR"/>
        </w:rPr>
        <w:t>ვენეროლოგიუნდაფლობდეს</w:t>
      </w:r>
      <w:r w:rsidR="00E17442" w:rsidRPr="00237AEA">
        <w:rPr>
          <w:rFonts w:ascii="AcadNusx" w:hAnsi="AcadNusx" w:cs="AcadNusx"/>
          <w:sz w:val="24"/>
          <w:szCs w:val="24"/>
          <w:lang w:val="pt-BR"/>
        </w:rPr>
        <w:t>:</w:t>
      </w:r>
      <w:r w:rsidR="00E17442" w:rsidRPr="00237AEA">
        <w:rPr>
          <w:rFonts w:ascii="Sylfaen" w:hAnsi="Sylfaen" w:cs="Sylfaen"/>
          <w:sz w:val="24"/>
          <w:szCs w:val="24"/>
          <w:lang w:val="pt-BR"/>
        </w:rPr>
        <w:t>ზოგადი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კანისანატომია</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ფიზიოლოგია</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მორფოლოგია</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ინფექციური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კანისლოკალური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სისტემური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ტრანსმისიულიინფექციები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არაინფექციური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ქრონიკულიდერმატოზები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ალერგოდერმატოზები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აუტოიმუნური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გენეტიკურიდერმატოზები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კანისსიმსივნეები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კოლაგენოზები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ვასკულიტები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კანისრეაქციები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დაავადებებისდადერმატო</w:t>
      </w:r>
      <w:r w:rsidR="00E17442" w:rsidRPr="00237AEA">
        <w:rPr>
          <w:rFonts w:ascii="AcadNusx" w:hAnsi="AcadNusx" w:cs="AcadNusx"/>
          <w:sz w:val="24"/>
          <w:szCs w:val="24"/>
          <w:lang w:val="pt-BR"/>
        </w:rPr>
        <w:t>-</w:t>
      </w:r>
      <w:r w:rsidR="00E17442" w:rsidRPr="00237AEA">
        <w:rPr>
          <w:rFonts w:ascii="Sylfaen" w:hAnsi="Sylfaen" w:cs="Sylfaen"/>
          <w:sz w:val="24"/>
          <w:szCs w:val="24"/>
          <w:lang w:val="pt-BR"/>
        </w:rPr>
        <w:t>კოსმეტოლოგიის</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აგრეთვესქესობრივიგზითგადამდები</w:t>
      </w:r>
      <w:r w:rsidR="0056166A" w:rsidRPr="00237AEA">
        <w:rPr>
          <w:rFonts w:ascii="Sylfaen" w:hAnsi="Sylfaen" w:cs="Sylfaen"/>
          <w:sz w:val="24"/>
          <w:szCs w:val="24"/>
          <w:lang w:val="ka-GE"/>
        </w:rPr>
        <w:t xml:space="preserve">ბაქტერიული, პარაზიტული, ვირუსული და სხვა ეთიოლოგიის </w:t>
      </w:r>
      <w:r w:rsidR="00E17442" w:rsidRPr="00237AEA">
        <w:rPr>
          <w:rFonts w:ascii="Sylfaen" w:hAnsi="Sylfaen" w:cs="Sylfaen"/>
          <w:sz w:val="24"/>
          <w:szCs w:val="24"/>
          <w:lang w:val="pt-BR"/>
        </w:rPr>
        <w:t>დაავადებების</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სიფილისი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გონორეულიდაარაგონორეულიდაავადებები</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შიდსი</w:t>
      </w:r>
      <w:r w:rsidR="0056166A" w:rsidRPr="00237AEA">
        <w:rPr>
          <w:rFonts w:ascii="Sylfaen" w:hAnsi="Sylfaen" w:cs="Sylfaen"/>
          <w:sz w:val="24"/>
          <w:szCs w:val="24"/>
          <w:lang w:val="ka-GE"/>
        </w:rPr>
        <w:t xml:space="preserve"> და სხვ.</w:t>
      </w:r>
      <w:r w:rsidR="00E17442" w:rsidRPr="00237AEA">
        <w:rPr>
          <w:rFonts w:ascii="AcadNusx" w:hAnsi="AcadNusx" w:cs="AcadNusx"/>
          <w:sz w:val="24"/>
          <w:szCs w:val="24"/>
          <w:lang w:val="pt-BR"/>
        </w:rPr>
        <w:t xml:space="preserve">) </w:t>
      </w:r>
      <w:r w:rsidR="00E17442" w:rsidRPr="00237AEA">
        <w:rPr>
          <w:rFonts w:ascii="Sylfaen" w:hAnsi="Sylfaen" w:cs="Sylfaen"/>
          <w:sz w:val="24"/>
          <w:szCs w:val="24"/>
          <w:lang w:val="pt-BR"/>
        </w:rPr>
        <w:t>საფუძვლებს</w:t>
      </w:r>
      <w:r w:rsidR="0040009A">
        <w:rPr>
          <w:rFonts w:ascii="Sylfaen" w:hAnsi="Sylfaen" w:cs="AcadNusx"/>
          <w:sz w:val="24"/>
          <w:szCs w:val="24"/>
          <w:lang w:val="ka-GE"/>
        </w:rPr>
        <w:t>. შესაბამისად, დერმატოლოგია მოიცავს ცოდნას შემდეგი მიმართულებებით:</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ა</w:t>
      </w:r>
      <w:r w:rsidRPr="00A066A7">
        <w:rPr>
          <w:rFonts w:ascii="Sylfaen" w:hAnsi="Sylfaen"/>
          <w:sz w:val="24"/>
          <w:szCs w:val="24"/>
          <w:lang w:val="ka-GE"/>
        </w:rPr>
        <w:t xml:space="preserve">) </w:t>
      </w:r>
      <w:r w:rsidR="00E17442" w:rsidRPr="00A066A7">
        <w:rPr>
          <w:rFonts w:ascii="Sylfaen" w:hAnsi="Sylfaen"/>
          <w:sz w:val="24"/>
          <w:szCs w:val="24"/>
          <w:lang w:val="ka-GE"/>
        </w:rPr>
        <w:t>იმუნოდერმატოლოგია - შეისწავლის კანის დაცვით მექანიზმებს და მოიცავს დაავადებებს, რომლებიც განპირობებულია ორგანიზმის იმუნური პასუხით, კერძოდ, გარე ფაქტორებზე კანის ალერგიული და ფსევდოალერგიული რეაქციები, წამლებისა და სხვა წარმოშობის ქიმიური აგენტების არასასურველი გვერდითი ეფექტები. აქ განიხილება ასევე აუტოიმუნური დაავადებები, კიბოსა და ორგანოთა ტრანსპლანტაციის დროს გამოყენებული იმუნოსუპრესიული თერაპიის გართულებები კანზე</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 xml:space="preserve">ბ) </w:t>
      </w:r>
      <w:r w:rsidR="00E17442" w:rsidRPr="00A066A7">
        <w:rPr>
          <w:rFonts w:ascii="Sylfaen" w:hAnsi="Sylfaen" w:cs="Sylfaen"/>
          <w:sz w:val="24"/>
          <w:szCs w:val="24"/>
          <w:lang w:val="ka-GE"/>
        </w:rPr>
        <w:t xml:space="preserve">პროფესიული და </w:t>
      </w:r>
      <w:r w:rsidR="00E17442" w:rsidRPr="0009770F">
        <w:rPr>
          <w:rFonts w:ascii="Sylfaen" w:hAnsi="Sylfaen" w:cs="Sylfaen"/>
          <w:sz w:val="24"/>
          <w:szCs w:val="24"/>
          <w:lang w:val="ka-GE"/>
        </w:rPr>
        <w:t xml:space="preserve">გარემო ფაქტორებთან დაკავშირებული დერმატოლოგია განიხილავს </w:t>
      </w:r>
      <w:r w:rsidR="00E17442" w:rsidRPr="00A066A7">
        <w:rPr>
          <w:rFonts w:ascii="Sylfaen" w:hAnsi="Sylfaen" w:cs="Sylfaen"/>
          <w:sz w:val="24"/>
          <w:szCs w:val="24"/>
          <w:lang w:val="ka-GE"/>
        </w:rPr>
        <w:t xml:space="preserve">გარემო ფაქტორებთან დაკავშირებულ დაავადებებს, რომლებიც ვითარდება კანზე სამუშაო და სხვა კონკრეტულ სიტუაციებში სხვადასხვა ფაქტორის </w:t>
      </w:r>
      <w:r w:rsidR="00E17442" w:rsidRPr="00A066A7">
        <w:rPr>
          <w:rFonts w:ascii="Sylfaen" w:hAnsi="Sylfaen" w:cs="Sylfaen"/>
          <w:sz w:val="24"/>
          <w:szCs w:val="24"/>
          <w:lang w:val="ka-GE"/>
        </w:rPr>
        <w:lastRenderedPageBreak/>
        <w:t>ზემოქმედების შედეგად. აქვე იგულისხმება კანზე მექანიკური გამღიზიანებლის ზემოქმედების შედეგად განვითარებული მდგომარეობები, ჭრილობები</w:t>
      </w:r>
      <w:r w:rsidR="004D5129" w:rsidRPr="0009770F">
        <w:rPr>
          <w:rFonts w:ascii="Sylfaen" w:hAnsi="Sylfaen" w:cs="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გ</w:t>
      </w:r>
      <w:r w:rsidRPr="00A066A7">
        <w:rPr>
          <w:rFonts w:ascii="Sylfaen" w:hAnsi="Sylfaen"/>
          <w:sz w:val="24"/>
          <w:szCs w:val="24"/>
          <w:lang w:val="ka-GE"/>
        </w:rPr>
        <w:t xml:space="preserve">) </w:t>
      </w:r>
      <w:r w:rsidR="00E17442" w:rsidRPr="00A066A7">
        <w:rPr>
          <w:rFonts w:ascii="Sylfaen" w:hAnsi="Sylfaen"/>
          <w:sz w:val="24"/>
          <w:szCs w:val="24"/>
          <w:lang w:val="ka-GE"/>
        </w:rPr>
        <w:t>ფოტოდერმატოლოგია და ფოტოთერაპია განიხილავს ულტრაიისფერი (მზე/ხელოვნური) სხივების დადებით (თერაპიულ) და უარყოფით გავლენას კანზე</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დ</w:t>
      </w:r>
      <w:r w:rsidRPr="00A066A7">
        <w:rPr>
          <w:rFonts w:ascii="Sylfaen" w:hAnsi="Sylfaen"/>
          <w:sz w:val="24"/>
          <w:szCs w:val="24"/>
          <w:lang w:val="ka-GE"/>
        </w:rPr>
        <w:t xml:space="preserve">) </w:t>
      </w:r>
      <w:r w:rsidR="00E17442" w:rsidRPr="00A066A7">
        <w:rPr>
          <w:rFonts w:ascii="Sylfaen" w:hAnsi="Sylfaen"/>
          <w:sz w:val="24"/>
          <w:szCs w:val="24"/>
          <w:lang w:val="ka-GE"/>
        </w:rPr>
        <w:t xml:space="preserve">პედიატრიული დერმატოლოგია კონცენტრირებულია ბავშვების  სპეციფიურ </w:t>
      </w:r>
      <w:r w:rsidR="0056166A" w:rsidRPr="00A066A7">
        <w:rPr>
          <w:rFonts w:ascii="Sylfaen" w:hAnsi="Sylfaen"/>
          <w:sz w:val="24"/>
          <w:szCs w:val="24"/>
          <w:lang w:val="ka-GE"/>
        </w:rPr>
        <w:t xml:space="preserve">და არასპეციფიურ </w:t>
      </w:r>
      <w:r w:rsidR="00E17442" w:rsidRPr="00A066A7">
        <w:rPr>
          <w:rFonts w:ascii="Sylfaen" w:hAnsi="Sylfaen"/>
          <w:sz w:val="24"/>
          <w:szCs w:val="24"/>
          <w:lang w:val="ka-GE"/>
        </w:rPr>
        <w:t>პრობლემებზე, მათ შორისაა თანდაყოლილი და გენეტიკური დაავადებები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ე</w:t>
      </w:r>
      <w:r w:rsidRPr="00A066A7">
        <w:rPr>
          <w:rFonts w:ascii="Sylfaen" w:hAnsi="Sylfaen"/>
          <w:sz w:val="24"/>
          <w:szCs w:val="24"/>
          <w:lang w:val="ka-GE"/>
        </w:rPr>
        <w:t xml:space="preserve">) </w:t>
      </w:r>
      <w:r w:rsidR="00E17442" w:rsidRPr="00A066A7">
        <w:rPr>
          <w:rFonts w:ascii="Sylfaen" w:hAnsi="Sylfaen"/>
          <w:sz w:val="24"/>
          <w:szCs w:val="24"/>
          <w:lang w:val="ka-GE"/>
        </w:rPr>
        <w:t>გერიატრიული დერმატოლოგია ორიენტირებულია ასაკოვანი  კანის პრობლემებზე</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ვ</w:t>
      </w:r>
      <w:r w:rsidRPr="00A066A7">
        <w:rPr>
          <w:rFonts w:ascii="Sylfaen" w:hAnsi="Sylfaen"/>
          <w:sz w:val="24"/>
          <w:szCs w:val="24"/>
          <w:lang w:val="ka-GE"/>
        </w:rPr>
        <w:t xml:space="preserve">) </w:t>
      </w:r>
      <w:r w:rsidR="00E17442" w:rsidRPr="00A066A7">
        <w:rPr>
          <w:rFonts w:ascii="Sylfaen" w:hAnsi="Sylfaen"/>
          <w:sz w:val="24"/>
          <w:szCs w:val="24"/>
          <w:lang w:val="ka-GE"/>
        </w:rPr>
        <w:t>კანის ინფექციური დაავადებები</w:t>
      </w:r>
      <w:r w:rsidR="00237AEA">
        <w:rPr>
          <w:rFonts w:ascii="Sylfaen" w:hAnsi="Sylfaen"/>
          <w:sz w:val="24"/>
          <w:szCs w:val="24"/>
          <w:lang w:val="ka-GE"/>
        </w:rPr>
        <w:t>ს დერმატოლოგია ორიენტირებულია</w:t>
      </w:r>
      <w:r w:rsidR="00E17442" w:rsidRPr="00A066A7">
        <w:rPr>
          <w:rFonts w:ascii="Sylfaen" w:hAnsi="Sylfaen"/>
          <w:sz w:val="24"/>
          <w:szCs w:val="24"/>
          <w:lang w:val="ka-GE"/>
        </w:rPr>
        <w:t xml:space="preserve">  ბაქტერიულ, </w:t>
      </w:r>
      <w:r w:rsidR="00237AEA">
        <w:rPr>
          <w:rFonts w:ascii="Sylfaen" w:hAnsi="Sylfaen"/>
          <w:sz w:val="24"/>
          <w:szCs w:val="24"/>
          <w:lang w:val="ka-GE"/>
        </w:rPr>
        <w:t>ვირუსულ</w:t>
      </w:r>
      <w:r w:rsidR="00E17442" w:rsidRPr="00A066A7">
        <w:rPr>
          <w:rFonts w:ascii="Sylfaen" w:hAnsi="Sylfaen"/>
          <w:sz w:val="24"/>
          <w:szCs w:val="24"/>
          <w:lang w:val="ka-GE"/>
        </w:rPr>
        <w:t>, სოკოვან, პარაზიტულ</w:t>
      </w:r>
      <w:r w:rsidR="00237AEA">
        <w:rPr>
          <w:rFonts w:ascii="Sylfaen" w:hAnsi="Sylfaen"/>
          <w:sz w:val="24"/>
          <w:szCs w:val="24"/>
          <w:lang w:val="ka-GE"/>
        </w:rPr>
        <w:t xml:space="preserve"> დაავადებებზე</w:t>
      </w:r>
      <w:r w:rsidR="00E17442" w:rsidRPr="00A066A7">
        <w:rPr>
          <w:rFonts w:ascii="Sylfaen" w:hAnsi="Sylfaen"/>
          <w:sz w:val="24"/>
          <w:szCs w:val="24"/>
          <w:lang w:val="ka-GE"/>
        </w:rPr>
        <w:t>, რომლებიც არის კონტაგიოზური და შეიძლება მიიღოს ეპიდემიური ხასიათი. აგრეთვე</w:t>
      </w:r>
      <w:r w:rsidR="00237AEA">
        <w:rPr>
          <w:rFonts w:ascii="Sylfaen" w:hAnsi="Sylfaen"/>
          <w:sz w:val="24"/>
          <w:szCs w:val="24"/>
          <w:lang w:val="ka-GE"/>
        </w:rPr>
        <w:t>,</w:t>
      </w:r>
      <w:r w:rsidR="00E17442" w:rsidRPr="00A066A7">
        <w:rPr>
          <w:rFonts w:ascii="Sylfaen" w:hAnsi="Sylfaen"/>
          <w:sz w:val="24"/>
          <w:szCs w:val="24"/>
          <w:lang w:val="ka-GE"/>
        </w:rPr>
        <w:t xml:space="preserve">  განიხილავსმიკრობული რეზისტენტობის პრობლემებს</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ზ</w:t>
      </w:r>
      <w:r w:rsidRPr="00A066A7">
        <w:rPr>
          <w:rFonts w:ascii="Sylfaen" w:hAnsi="Sylfaen"/>
          <w:sz w:val="24"/>
          <w:szCs w:val="24"/>
          <w:lang w:val="ka-GE"/>
        </w:rPr>
        <w:t xml:space="preserve">) </w:t>
      </w:r>
      <w:r w:rsidR="00E17442" w:rsidRPr="00A066A7">
        <w:rPr>
          <w:rFonts w:ascii="Sylfaen" w:hAnsi="Sylfaen"/>
          <w:sz w:val="24"/>
          <w:szCs w:val="24"/>
          <w:lang w:val="ka-GE"/>
        </w:rPr>
        <w:t>დერმატოლოგიური ონკოლოგია მოიცავს კანზე არსებულ კეთილთვისებიან, პრეკანცერულ და ავთვისებიან დაავადებებს, აგრეთვე</w:t>
      </w:r>
      <w:r w:rsidR="00237AEA">
        <w:rPr>
          <w:rFonts w:ascii="Sylfaen" w:hAnsi="Sylfaen"/>
          <w:sz w:val="24"/>
          <w:szCs w:val="24"/>
          <w:lang w:val="ka-GE"/>
        </w:rPr>
        <w:t>,</w:t>
      </w:r>
      <w:r w:rsidR="00E17442" w:rsidRPr="0009770F">
        <w:rPr>
          <w:rFonts w:ascii="Sylfaen" w:hAnsi="Sylfaen"/>
          <w:sz w:val="24"/>
          <w:szCs w:val="24"/>
          <w:lang w:val="ka-GE"/>
        </w:rPr>
        <w:t>პარანეოპლაზიურ დერმატოლოგია</w:t>
      </w:r>
      <w:r w:rsidR="00E17442" w:rsidRPr="00A066A7">
        <w:rPr>
          <w:rFonts w:ascii="Sylfaen" w:hAnsi="Sylfaen"/>
          <w:sz w:val="24"/>
          <w:szCs w:val="24"/>
          <w:lang w:val="ka-GE"/>
        </w:rPr>
        <w:t>ს</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თ</w:t>
      </w:r>
      <w:r w:rsidRPr="00A066A7">
        <w:rPr>
          <w:rFonts w:ascii="Sylfaen" w:hAnsi="Sylfaen"/>
          <w:sz w:val="24"/>
          <w:szCs w:val="24"/>
          <w:lang w:val="ka-GE"/>
        </w:rPr>
        <w:t xml:space="preserve">) </w:t>
      </w:r>
      <w:r w:rsidR="00E17442" w:rsidRPr="00A066A7">
        <w:rPr>
          <w:rFonts w:ascii="Sylfaen" w:hAnsi="Sylfaen"/>
          <w:sz w:val="24"/>
          <w:szCs w:val="24"/>
          <w:lang w:val="ka-GE"/>
        </w:rPr>
        <w:t>ტროპიკული დერმატოლოგია განიხილავს ტროპიკულ ქვეყნებში გავრცელებულ კანის პარაზიტულ და მიკოზურ დაავადებებს</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ი</w:t>
      </w:r>
      <w:r w:rsidRPr="00A066A7">
        <w:rPr>
          <w:rFonts w:ascii="Sylfaen" w:hAnsi="Sylfaen"/>
          <w:sz w:val="24"/>
          <w:szCs w:val="24"/>
          <w:lang w:val="ka-GE"/>
        </w:rPr>
        <w:t xml:space="preserve">) </w:t>
      </w:r>
      <w:r w:rsidR="00E17442" w:rsidRPr="00A066A7">
        <w:rPr>
          <w:rFonts w:ascii="Sylfaen" w:hAnsi="Sylfaen"/>
          <w:sz w:val="24"/>
          <w:szCs w:val="24"/>
          <w:lang w:val="ka-GE"/>
        </w:rPr>
        <w:t>აივინფექცია/შიდსთან ასოცირებული კანის  პრობლემები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კ</w:t>
      </w:r>
      <w:r w:rsidRPr="00A066A7">
        <w:rPr>
          <w:rFonts w:ascii="Sylfaen" w:hAnsi="Sylfaen"/>
          <w:sz w:val="24"/>
          <w:szCs w:val="24"/>
          <w:lang w:val="ka-GE"/>
        </w:rPr>
        <w:t xml:space="preserve">) </w:t>
      </w:r>
      <w:r w:rsidR="00E17442" w:rsidRPr="00A066A7">
        <w:rPr>
          <w:rFonts w:ascii="Sylfaen" w:hAnsi="Sylfaen"/>
          <w:sz w:val="24"/>
          <w:szCs w:val="24"/>
          <w:lang w:val="ka-GE"/>
        </w:rPr>
        <w:t>კანის სისხლძარღვოვანი პათოლოგია მოიცავს არტერიებისა და ვენების პათოლოგიების ფონზე განვითარებულ კანის დაავადებებს</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ლ</w:t>
      </w:r>
      <w:r w:rsidRPr="00A066A7">
        <w:rPr>
          <w:rFonts w:ascii="Sylfaen" w:hAnsi="Sylfaen"/>
          <w:sz w:val="24"/>
          <w:szCs w:val="24"/>
          <w:lang w:val="ka-GE"/>
        </w:rPr>
        <w:t xml:space="preserve">) </w:t>
      </w:r>
      <w:r w:rsidR="00E17442" w:rsidRPr="00A066A7">
        <w:rPr>
          <w:rFonts w:ascii="Sylfaen" w:hAnsi="Sylfaen"/>
          <w:sz w:val="24"/>
          <w:szCs w:val="24"/>
          <w:lang w:val="ka-GE"/>
        </w:rPr>
        <w:t>ფსიქოდერმატოლოგია და სოციალური ასპექტები  განიხილავს ფსიქოემოციური მდგომარეობის გავლენას კანზე და კანის დაავადების მქონე პირთა ფსიქო-სოციალურ  პრობლემებს</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მ</w:t>
      </w:r>
      <w:r w:rsidRPr="00A066A7">
        <w:rPr>
          <w:rFonts w:ascii="Sylfaen" w:hAnsi="Sylfaen"/>
          <w:sz w:val="24"/>
          <w:szCs w:val="24"/>
          <w:lang w:val="ka-GE"/>
        </w:rPr>
        <w:t xml:space="preserve">) </w:t>
      </w:r>
      <w:r w:rsidR="00E17442" w:rsidRPr="00A066A7">
        <w:rPr>
          <w:rFonts w:ascii="Sylfaen" w:hAnsi="Sylfaen"/>
          <w:sz w:val="24"/>
          <w:szCs w:val="24"/>
          <w:lang w:val="ka-GE"/>
        </w:rPr>
        <w:t>დერმატოპათოლოგია მეცნიერული კვლევებისა და დიაგნოსტიკის მიზნით შეისწავლის კანის ბიოფსიურ და ოპერაციულ მასალებს</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ნ</w:t>
      </w:r>
      <w:r w:rsidRPr="00A066A7">
        <w:rPr>
          <w:rFonts w:ascii="Sylfaen" w:hAnsi="Sylfaen"/>
          <w:sz w:val="24"/>
          <w:szCs w:val="24"/>
          <w:lang w:val="ka-GE"/>
        </w:rPr>
        <w:t xml:space="preserve">) </w:t>
      </w:r>
      <w:r w:rsidR="00E17442" w:rsidRPr="00A066A7">
        <w:rPr>
          <w:rFonts w:ascii="Sylfaen" w:hAnsi="Sylfaen"/>
          <w:sz w:val="24"/>
          <w:szCs w:val="24"/>
          <w:lang w:val="ka-GE"/>
        </w:rPr>
        <w:t>სამკურნალო ღონისძიებები</w:t>
      </w:r>
      <w:r w:rsidR="00237AEA">
        <w:rPr>
          <w:rFonts w:ascii="Sylfaen" w:hAnsi="Sylfaen"/>
          <w:sz w:val="24"/>
          <w:szCs w:val="24"/>
          <w:lang w:val="ka-GE"/>
        </w:rPr>
        <w:t>ს ცოდნა</w:t>
      </w:r>
      <w:r w:rsidR="00E17442" w:rsidRPr="00A066A7">
        <w:rPr>
          <w:rFonts w:ascii="Sylfaen" w:hAnsi="Sylfaen"/>
          <w:sz w:val="24"/>
          <w:szCs w:val="24"/>
          <w:lang w:val="ka-GE"/>
        </w:rPr>
        <w:t>მოიცავს არა მარტო ტოპიკური და სისტემური პრეპარატების ფარმაკოლოგიას, ასევე დერმატოლოგიურ ქირურგიას (გარეთა სასქესო ორგანოებისა და კანის მცირე ქირურგიას), ელექტროქირურგიას, კრიოთერაპიას, ლაზეროთერაპიას, რადიოთერაპიას და სხვა ფიზიკო-ქიმიურ მკურნალობას  (ფოტოდინამიური თერაპიის ჩათვლით</w:t>
      </w:r>
      <w:r w:rsidR="004D5129">
        <w:rPr>
          <w:rFonts w:ascii="Sylfaen" w:hAnsi="Sylfaen"/>
          <w:sz w:val="24"/>
          <w:szCs w:val="24"/>
          <w:lang w:val="ka-GE"/>
        </w:rPr>
        <w:t>)</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ო</w:t>
      </w:r>
      <w:r w:rsidRPr="00A066A7">
        <w:rPr>
          <w:rFonts w:ascii="Sylfaen" w:hAnsi="Sylfaen"/>
          <w:sz w:val="24"/>
          <w:szCs w:val="24"/>
          <w:lang w:val="ka-GE"/>
        </w:rPr>
        <w:t xml:space="preserve">) </w:t>
      </w:r>
      <w:r w:rsidR="00E17442" w:rsidRPr="00A066A7">
        <w:rPr>
          <w:rFonts w:ascii="Sylfaen" w:hAnsi="Sylfaen"/>
          <w:sz w:val="24"/>
          <w:szCs w:val="24"/>
          <w:lang w:val="ka-GE"/>
        </w:rPr>
        <w:t>არაინვაზიური დიაგნოსტიკური პროცედურები</w:t>
      </w:r>
      <w:r w:rsidR="00237AEA">
        <w:rPr>
          <w:rFonts w:ascii="Sylfaen" w:hAnsi="Sylfaen"/>
          <w:sz w:val="24"/>
          <w:szCs w:val="24"/>
          <w:lang w:val="ka-GE"/>
        </w:rPr>
        <w:t xml:space="preserve"> მოიცავს</w:t>
      </w:r>
      <w:r w:rsidR="00E17442" w:rsidRPr="00A066A7">
        <w:rPr>
          <w:rFonts w:ascii="Sylfaen" w:hAnsi="Sylfaen"/>
          <w:sz w:val="24"/>
          <w:szCs w:val="24"/>
          <w:lang w:val="ka-GE"/>
        </w:rPr>
        <w:t xml:space="preserve"> დერმოსკოპი</w:t>
      </w:r>
      <w:r w:rsidR="00237AEA">
        <w:rPr>
          <w:rFonts w:ascii="Sylfaen" w:hAnsi="Sylfaen"/>
          <w:sz w:val="24"/>
          <w:szCs w:val="24"/>
          <w:lang w:val="ka-GE"/>
        </w:rPr>
        <w:t>ის</w:t>
      </w:r>
      <w:r w:rsidR="00E17442" w:rsidRPr="00A066A7">
        <w:rPr>
          <w:rFonts w:ascii="Sylfaen" w:hAnsi="Sylfaen"/>
          <w:sz w:val="24"/>
          <w:szCs w:val="24"/>
          <w:lang w:val="ka-GE"/>
        </w:rPr>
        <w:t>, ულტრაბგერითი გამოკვლევ</w:t>
      </w:r>
      <w:r w:rsidR="00237AEA">
        <w:rPr>
          <w:rFonts w:ascii="Sylfaen" w:hAnsi="Sylfaen"/>
          <w:sz w:val="24"/>
          <w:szCs w:val="24"/>
          <w:lang w:val="ka-GE"/>
        </w:rPr>
        <w:t>ის</w:t>
      </w:r>
      <w:r w:rsidR="00E17442" w:rsidRPr="00A066A7">
        <w:rPr>
          <w:rFonts w:ascii="Sylfaen" w:hAnsi="Sylfaen"/>
          <w:sz w:val="24"/>
          <w:szCs w:val="24"/>
          <w:lang w:val="ka-GE"/>
        </w:rPr>
        <w:t xml:space="preserve"> და კანის ფუნქციების შეფასების სხვა მეთოდები</w:t>
      </w:r>
      <w:r w:rsidR="00237AEA">
        <w:rPr>
          <w:rFonts w:ascii="Sylfaen" w:hAnsi="Sylfaen"/>
          <w:sz w:val="24"/>
          <w:szCs w:val="24"/>
          <w:lang w:val="ka-GE"/>
        </w:rPr>
        <w:t>ს ცოდნას;</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პ</w:t>
      </w:r>
      <w:r w:rsidRPr="00A066A7">
        <w:rPr>
          <w:rFonts w:ascii="Sylfaen" w:hAnsi="Sylfaen"/>
          <w:sz w:val="24"/>
          <w:szCs w:val="24"/>
          <w:lang w:val="ka-GE"/>
        </w:rPr>
        <w:t xml:space="preserve">) </w:t>
      </w:r>
      <w:r w:rsidR="00E17442" w:rsidRPr="00A066A7">
        <w:rPr>
          <w:rFonts w:ascii="Sylfaen" w:hAnsi="Sylfaen"/>
          <w:sz w:val="24"/>
          <w:szCs w:val="24"/>
          <w:lang w:val="ka-GE"/>
        </w:rPr>
        <w:t>ორსულთა კანის პრობლემები (ორსულობის დროს კანზე ფიზიოლოგიური ცვლილებები, ორსულთა დერმატოზები, კანის დაავადებები ორსულობის დროს</w:t>
      </w:r>
      <w:r w:rsidR="004D5129">
        <w:rPr>
          <w:rFonts w:ascii="Sylfaen" w:hAnsi="Sylfaen"/>
          <w:sz w:val="24"/>
          <w:szCs w:val="24"/>
          <w:lang w:val="ka-GE"/>
        </w:rPr>
        <w:t>)</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ჟ</w:t>
      </w:r>
      <w:r w:rsidRPr="00A066A7">
        <w:rPr>
          <w:rFonts w:ascii="Sylfaen" w:hAnsi="Sylfaen"/>
          <w:sz w:val="24"/>
          <w:szCs w:val="24"/>
          <w:lang w:val="ka-GE"/>
        </w:rPr>
        <w:t xml:space="preserve">) </w:t>
      </w:r>
      <w:r w:rsidR="00E17442" w:rsidRPr="00A066A7">
        <w:rPr>
          <w:rFonts w:ascii="Sylfaen" w:hAnsi="Sylfaen"/>
          <w:sz w:val="24"/>
          <w:szCs w:val="24"/>
          <w:lang w:val="ka-GE"/>
        </w:rPr>
        <w:t>ინფექციური და პარაზიტული დაავადებების კანზე გამოვლინებები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რ</w:t>
      </w:r>
      <w:r w:rsidRPr="00A066A7">
        <w:rPr>
          <w:rFonts w:ascii="Sylfaen" w:hAnsi="Sylfaen"/>
          <w:sz w:val="24"/>
          <w:szCs w:val="24"/>
          <w:lang w:val="ka-GE"/>
        </w:rPr>
        <w:t xml:space="preserve">) </w:t>
      </w:r>
      <w:r w:rsidR="00E17442" w:rsidRPr="00A066A7">
        <w:rPr>
          <w:rFonts w:ascii="Sylfaen" w:hAnsi="Sylfaen"/>
          <w:sz w:val="24"/>
          <w:szCs w:val="24"/>
          <w:lang w:val="ka-GE"/>
        </w:rPr>
        <w:t>კანი და  ენდოკრინული პათოლოგიები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ს</w:t>
      </w:r>
      <w:r w:rsidRPr="00A066A7">
        <w:rPr>
          <w:rFonts w:ascii="Sylfaen" w:hAnsi="Sylfaen"/>
          <w:sz w:val="24"/>
          <w:szCs w:val="24"/>
          <w:lang w:val="ka-GE"/>
        </w:rPr>
        <w:t xml:space="preserve">) </w:t>
      </w:r>
      <w:r w:rsidR="00E17442" w:rsidRPr="00A066A7">
        <w:rPr>
          <w:rFonts w:ascii="Sylfaen" w:hAnsi="Sylfaen"/>
          <w:sz w:val="24"/>
          <w:szCs w:val="24"/>
          <w:lang w:val="ka-GE"/>
        </w:rPr>
        <w:t>კანი და  თირკმლის დაავადებები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 xml:space="preserve">ტ) </w:t>
      </w:r>
      <w:r w:rsidR="00E17442" w:rsidRPr="00A066A7">
        <w:rPr>
          <w:rFonts w:ascii="Sylfaen" w:hAnsi="Sylfaen" w:cs="Sylfaen"/>
          <w:sz w:val="24"/>
          <w:szCs w:val="24"/>
          <w:lang w:val="ka-GE"/>
        </w:rPr>
        <w:t xml:space="preserve">კანი და </w:t>
      </w:r>
      <w:r w:rsidR="00E17442" w:rsidRPr="00A066A7">
        <w:rPr>
          <w:rFonts w:ascii="Sylfaen" w:hAnsi="Sylfaen"/>
          <w:sz w:val="24"/>
          <w:szCs w:val="24"/>
          <w:lang w:val="ka-GE"/>
        </w:rPr>
        <w:t>გულმკერდის დაავადებები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უ</w:t>
      </w:r>
      <w:r w:rsidRPr="00A066A7">
        <w:rPr>
          <w:rFonts w:ascii="Sylfaen" w:hAnsi="Sylfaen"/>
          <w:sz w:val="24"/>
          <w:szCs w:val="24"/>
          <w:lang w:val="ka-GE"/>
        </w:rPr>
        <w:t xml:space="preserve">) </w:t>
      </w:r>
      <w:r w:rsidR="00E17442" w:rsidRPr="00A066A7">
        <w:rPr>
          <w:rFonts w:ascii="Sylfaen" w:hAnsi="Sylfaen" w:cs="Sylfaen"/>
          <w:sz w:val="24"/>
          <w:szCs w:val="24"/>
          <w:lang w:val="ka-GE"/>
        </w:rPr>
        <w:t>კანი</w:t>
      </w:r>
      <w:r w:rsidR="00E17442" w:rsidRPr="00A066A7">
        <w:rPr>
          <w:rFonts w:ascii="Sylfaen" w:hAnsi="Sylfaen"/>
          <w:sz w:val="24"/>
          <w:szCs w:val="24"/>
          <w:lang w:val="ka-GE"/>
        </w:rPr>
        <w:t xml:space="preserve"> და ჰემატოლოგიური დაავადებები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ფ</w:t>
      </w:r>
      <w:r w:rsidRPr="00A066A7">
        <w:rPr>
          <w:rFonts w:ascii="Sylfaen" w:hAnsi="Sylfaen"/>
          <w:sz w:val="24"/>
          <w:szCs w:val="24"/>
          <w:lang w:val="ka-GE"/>
        </w:rPr>
        <w:t xml:space="preserve">) </w:t>
      </w:r>
      <w:r w:rsidR="00E17442" w:rsidRPr="00A066A7">
        <w:rPr>
          <w:rFonts w:ascii="Sylfaen" w:hAnsi="Sylfaen"/>
          <w:sz w:val="24"/>
          <w:szCs w:val="24"/>
          <w:lang w:val="ka-GE"/>
        </w:rPr>
        <w:t>კანი და ნევროლოგიური დაავადებები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ქ</w:t>
      </w:r>
      <w:r w:rsidRPr="00A066A7">
        <w:rPr>
          <w:rFonts w:ascii="Sylfaen" w:hAnsi="Sylfaen"/>
          <w:sz w:val="24"/>
          <w:szCs w:val="24"/>
          <w:lang w:val="ka-GE"/>
        </w:rPr>
        <w:t xml:space="preserve">) </w:t>
      </w:r>
      <w:r w:rsidR="00E17442" w:rsidRPr="00A066A7">
        <w:rPr>
          <w:rFonts w:ascii="Sylfaen" w:hAnsi="Sylfaen"/>
          <w:sz w:val="24"/>
          <w:szCs w:val="24"/>
          <w:lang w:val="ka-GE"/>
        </w:rPr>
        <w:t>იშვიათი დაავადებებისა და სინდრომების კანზე გამოვლინება</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ღ</w:t>
      </w:r>
      <w:r w:rsidRPr="00A066A7">
        <w:rPr>
          <w:rFonts w:ascii="Sylfaen" w:hAnsi="Sylfaen"/>
          <w:sz w:val="24"/>
          <w:szCs w:val="24"/>
          <w:lang w:val="ka-GE"/>
        </w:rPr>
        <w:t xml:space="preserve">) </w:t>
      </w:r>
      <w:r w:rsidR="00E17442" w:rsidRPr="00A066A7">
        <w:rPr>
          <w:rFonts w:ascii="Sylfaen" w:hAnsi="Sylfaen"/>
          <w:sz w:val="24"/>
          <w:szCs w:val="24"/>
          <w:lang w:val="ka-GE"/>
        </w:rPr>
        <w:t>კანის მიმდებარე ლორწოვანი გარსების დიაგნოსტიკა და მკურნალობა, მათ შორის პროქტოლოგიური დაავადებები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lastRenderedPageBreak/>
        <w:t>ყ</w:t>
      </w:r>
      <w:r w:rsidRPr="00A066A7">
        <w:rPr>
          <w:rFonts w:ascii="Sylfaen" w:hAnsi="Sylfaen"/>
          <w:sz w:val="24"/>
          <w:szCs w:val="24"/>
          <w:lang w:val="ka-GE"/>
        </w:rPr>
        <w:t xml:space="preserve">) </w:t>
      </w:r>
      <w:r w:rsidR="00E17442" w:rsidRPr="00A066A7">
        <w:rPr>
          <w:rFonts w:ascii="Sylfaen" w:hAnsi="Sylfaen"/>
          <w:sz w:val="24"/>
          <w:szCs w:val="24"/>
          <w:lang w:val="ka-GE"/>
        </w:rPr>
        <w:t>დერმატო-კოსმეტოლოგია.  ესთეტი</w:t>
      </w:r>
      <w:r w:rsidR="00E304B7" w:rsidRPr="00A066A7">
        <w:rPr>
          <w:rFonts w:ascii="Sylfaen" w:hAnsi="Sylfaen"/>
          <w:sz w:val="24"/>
          <w:szCs w:val="24"/>
          <w:lang w:val="ka-GE"/>
        </w:rPr>
        <w:t>კ</w:t>
      </w:r>
      <w:r w:rsidR="00E17442" w:rsidRPr="00A066A7">
        <w:rPr>
          <w:rFonts w:ascii="Sylfaen" w:hAnsi="Sylfaen"/>
          <w:sz w:val="24"/>
          <w:szCs w:val="24"/>
          <w:lang w:val="ka-GE"/>
        </w:rPr>
        <w:t>ური და კოსმეტიკური დერმატოლოგია – ესთეტი</w:t>
      </w:r>
      <w:r w:rsidR="00E304B7" w:rsidRPr="00A066A7">
        <w:rPr>
          <w:rFonts w:ascii="Sylfaen" w:hAnsi="Sylfaen"/>
          <w:sz w:val="24"/>
          <w:szCs w:val="24"/>
          <w:lang w:val="ka-GE"/>
        </w:rPr>
        <w:t>კ</w:t>
      </w:r>
      <w:r w:rsidR="00E17442" w:rsidRPr="00A066A7">
        <w:rPr>
          <w:rFonts w:ascii="Sylfaen" w:hAnsi="Sylfaen"/>
          <w:sz w:val="24"/>
          <w:szCs w:val="24"/>
          <w:lang w:val="ka-GE"/>
        </w:rPr>
        <w:t>ური და კოსმეტიკური დერმატოლოგიის კონკრეტული ასპექტები, რომლებიც ეფუძნება კოსმეტოლოგიისა და კანის ბიოლოგიის მეცნიერულად დადასტურებულ კონცეფციებს, ეს არის სფერო, რომელიც ემსახურება სილამაზის შენარჩუნებას, მოიცავს კანის ესთეტი</w:t>
      </w:r>
      <w:r w:rsidR="00E304B7" w:rsidRPr="00A066A7">
        <w:rPr>
          <w:rFonts w:ascii="Sylfaen" w:hAnsi="Sylfaen"/>
          <w:sz w:val="24"/>
          <w:szCs w:val="24"/>
          <w:lang w:val="ka-GE"/>
        </w:rPr>
        <w:t>კ</w:t>
      </w:r>
      <w:r w:rsidR="00E17442" w:rsidRPr="00A066A7">
        <w:rPr>
          <w:rFonts w:ascii="Sylfaen" w:hAnsi="Sylfaen"/>
          <w:sz w:val="24"/>
          <w:szCs w:val="24"/>
          <w:lang w:val="ka-GE"/>
        </w:rPr>
        <w:t>ური კორექციის სხვადასხვა ასპექტებს და აპრობირებულ კოსმეტოლოგიურ პროცედურებს. შეისწავლის კანის კოსმეტოლოგიურ ტიპებს, კანის ასაკობრივ მორფოლოგიურ თავისებურებებს, კოსმეტოლოგიური საშუალებების ფორმებს, მათი შემადგენელი ინგრედიენტების მოქმედების მექანიზმებს. ფიტოთერაპიის, არომათერაპიის, ბალნეოლოგიის გამოყენებას კოსმეტოლოგიაში</w:t>
      </w:r>
      <w:r w:rsidR="004D5129" w:rsidRPr="0009770F">
        <w:rPr>
          <w:rFonts w:ascii="Sylfaen" w:hAnsi="Sylfaen"/>
          <w:sz w:val="24"/>
          <w:szCs w:val="24"/>
          <w:lang w:val="ka-GE"/>
        </w:rPr>
        <w:t>;</w:t>
      </w:r>
    </w:p>
    <w:p w:rsidR="00A066A7" w:rsidRPr="0009770F" w:rsidRDefault="00E02A35"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შ</w:t>
      </w:r>
      <w:r w:rsidRPr="00A066A7">
        <w:rPr>
          <w:rFonts w:ascii="Sylfaen" w:hAnsi="Sylfaen"/>
          <w:sz w:val="24"/>
          <w:szCs w:val="24"/>
          <w:lang w:val="ka-GE"/>
        </w:rPr>
        <w:t xml:space="preserve">) </w:t>
      </w:r>
      <w:r w:rsidR="00E17442" w:rsidRPr="00A066A7">
        <w:rPr>
          <w:rFonts w:ascii="Sylfaen" w:hAnsi="Sylfaen"/>
          <w:sz w:val="24"/>
          <w:szCs w:val="24"/>
          <w:lang w:val="ka-GE"/>
        </w:rPr>
        <w:t>კანის დაავადებათა ეპიდემიოლოგია და მენეჯმენტი. კანის დაავადებების პრევენცია და რეაბილიტაცია; ფაქტებზე დამყარებული მედიცინა; სამეცნიერო კვლევები დერმატოლოგიური მომსახურეობის, ფარმაკოთერაპიისა და ჯანდაცვის ეკონომიკის გასაუმჯობესებლად</w:t>
      </w:r>
      <w:r w:rsidR="004D5129" w:rsidRPr="0009770F">
        <w:rPr>
          <w:rFonts w:ascii="Sylfaen" w:hAnsi="Sylfaen"/>
          <w:sz w:val="24"/>
          <w:szCs w:val="24"/>
          <w:lang w:val="ka-GE"/>
        </w:rPr>
        <w:t>;</w:t>
      </w:r>
    </w:p>
    <w:p w:rsidR="00A066A7" w:rsidRPr="0009770F" w:rsidRDefault="001252EF" w:rsidP="00441496">
      <w:pPr>
        <w:tabs>
          <w:tab w:val="left" w:pos="0"/>
        </w:tabs>
        <w:spacing w:after="0" w:line="240" w:lineRule="auto"/>
        <w:ind w:firstLine="567"/>
        <w:jc w:val="both"/>
        <w:rPr>
          <w:rFonts w:ascii="Sylfaen" w:hAnsi="Sylfaen"/>
          <w:sz w:val="24"/>
          <w:szCs w:val="24"/>
          <w:lang w:val="ka-GE"/>
        </w:rPr>
      </w:pPr>
      <w:r w:rsidRPr="00A066A7">
        <w:rPr>
          <w:rFonts w:ascii="Sylfaen" w:hAnsi="Sylfaen" w:cs="Sylfaen"/>
          <w:sz w:val="24"/>
          <w:szCs w:val="24"/>
          <w:lang w:val="ka-GE"/>
        </w:rPr>
        <w:t>ჩ</w:t>
      </w:r>
      <w:r w:rsidRPr="00A066A7">
        <w:rPr>
          <w:rFonts w:ascii="Sylfaen" w:hAnsi="Sylfaen"/>
          <w:sz w:val="24"/>
          <w:szCs w:val="24"/>
          <w:lang w:val="ka-GE"/>
        </w:rPr>
        <w:t xml:space="preserve">) </w:t>
      </w:r>
      <w:r w:rsidR="00E17442" w:rsidRPr="00A066A7">
        <w:rPr>
          <w:rFonts w:ascii="Sylfaen" w:hAnsi="Sylfaen"/>
          <w:sz w:val="24"/>
          <w:szCs w:val="24"/>
          <w:lang w:val="ka-GE"/>
        </w:rPr>
        <w:t>ვენეროლოგია</w:t>
      </w:r>
      <w:r w:rsidR="004D5129" w:rsidRPr="0009770F">
        <w:rPr>
          <w:rFonts w:ascii="Sylfaen" w:hAnsi="Sylfaen"/>
          <w:sz w:val="24"/>
          <w:szCs w:val="24"/>
          <w:lang w:val="ka-GE"/>
        </w:rPr>
        <w:t>:</w:t>
      </w:r>
    </w:p>
    <w:p w:rsidR="00A066A7" w:rsidRPr="0009770F"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ჩ.ა)</w:t>
      </w:r>
      <w:r w:rsidR="001D3B24">
        <w:rPr>
          <w:rFonts w:ascii="Sylfaen" w:hAnsi="Sylfaen"/>
          <w:sz w:val="24"/>
          <w:szCs w:val="24"/>
          <w:lang w:val="ka-GE"/>
        </w:rPr>
        <w:t>სქესობრივი გზით გადამდები (</w:t>
      </w:r>
      <w:r w:rsidR="00E17442" w:rsidRPr="00B72FE9">
        <w:rPr>
          <w:rFonts w:ascii="Sylfaen" w:hAnsi="Sylfaen"/>
          <w:sz w:val="24"/>
          <w:szCs w:val="24"/>
          <w:lang w:val="ka-GE"/>
        </w:rPr>
        <w:t>სგგ</w:t>
      </w:r>
      <w:r w:rsidR="001D3B24">
        <w:rPr>
          <w:rFonts w:ascii="Sylfaen" w:hAnsi="Sylfaen"/>
          <w:sz w:val="24"/>
          <w:szCs w:val="24"/>
          <w:lang w:val="ka-GE"/>
        </w:rPr>
        <w:t>)</w:t>
      </w:r>
      <w:r w:rsidR="0056166A" w:rsidRPr="001252EF">
        <w:rPr>
          <w:rFonts w:ascii="Sylfaen" w:hAnsi="Sylfaen" w:cs="Sylfaen"/>
          <w:sz w:val="24"/>
          <w:szCs w:val="24"/>
          <w:lang w:val="ka-GE"/>
        </w:rPr>
        <w:t xml:space="preserve">ბაქტერიული, პარაზიტული, ვირუსული და სხვა ეთიოლოგიის </w:t>
      </w:r>
      <w:r w:rsidR="00E17442" w:rsidRPr="001252EF">
        <w:rPr>
          <w:rFonts w:ascii="Sylfaen" w:hAnsi="Sylfaen"/>
          <w:sz w:val="24"/>
          <w:szCs w:val="24"/>
          <w:lang w:val="ka-GE"/>
        </w:rPr>
        <w:t>ინფექციების ეპიდემიოლოგია აივ ინფექციის ჩათვლით</w:t>
      </w:r>
      <w:r w:rsidR="004D5129" w:rsidRPr="0009770F">
        <w:rPr>
          <w:rFonts w:ascii="Sylfaen" w:hAnsi="Sylfaen"/>
          <w:sz w:val="24"/>
          <w:szCs w:val="24"/>
          <w:lang w:val="ka-GE"/>
        </w:rPr>
        <w:t>;</w:t>
      </w:r>
    </w:p>
    <w:p w:rsidR="00A066A7" w:rsidRPr="0009770F"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ჩ.ბ)</w:t>
      </w:r>
      <w:r w:rsidR="00E17442" w:rsidRPr="001252EF">
        <w:rPr>
          <w:rFonts w:ascii="Sylfaen" w:hAnsi="Sylfaen" w:cs="Sylfaen"/>
          <w:sz w:val="24"/>
          <w:szCs w:val="24"/>
          <w:lang w:val="ka-GE"/>
        </w:rPr>
        <w:t>სგგ</w:t>
      </w:r>
      <w:r w:rsidR="0056166A" w:rsidRPr="001252EF">
        <w:rPr>
          <w:rFonts w:ascii="Sylfaen" w:hAnsi="Sylfaen" w:cs="Sylfaen"/>
          <w:sz w:val="24"/>
          <w:szCs w:val="24"/>
          <w:lang w:val="ka-GE"/>
        </w:rPr>
        <w:t xml:space="preserve">ბაქტერიული, პარაზიტული, ვირუსული და სხვა ეთიოლოგიის </w:t>
      </w:r>
      <w:r w:rsidR="00A709BB" w:rsidRPr="001252EF">
        <w:rPr>
          <w:rFonts w:ascii="Sylfaen" w:hAnsi="Sylfaen"/>
          <w:sz w:val="24"/>
          <w:szCs w:val="24"/>
          <w:lang w:val="ka-GE"/>
        </w:rPr>
        <w:t xml:space="preserve">ინფექციების </w:t>
      </w:r>
      <w:r w:rsidR="00E17442" w:rsidRPr="001252EF">
        <w:rPr>
          <w:rFonts w:ascii="Sylfaen" w:hAnsi="Sylfaen"/>
          <w:sz w:val="24"/>
          <w:szCs w:val="24"/>
          <w:lang w:val="ka-GE"/>
        </w:rPr>
        <w:t>პრევენცია და კონტროლი, სქესობრივი პარტნიორის ინფორმირება</w:t>
      </w:r>
      <w:r w:rsidR="004D5129" w:rsidRPr="0009770F">
        <w:rPr>
          <w:rFonts w:ascii="Sylfaen" w:hAnsi="Sylfaen"/>
          <w:sz w:val="24"/>
          <w:szCs w:val="24"/>
          <w:lang w:val="ka-GE"/>
        </w:rPr>
        <w:t>;</w:t>
      </w:r>
    </w:p>
    <w:p w:rsidR="00A066A7" w:rsidRPr="0009770F"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ჩ.გ)</w:t>
      </w:r>
      <w:r w:rsidR="00E17442" w:rsidRPr="001252EF">
        <w:rPr>
          <w:rFonts w:ascii="Sylfaen" w:hAnsi="Sylfaen" w:cs="Sylfaen"/>
          <w:sz w:val="24"/>
          <w:szCs w:val="24"/>
          <w:lang w:val="ka-GE"/>
        </w:rPr>
        <w:t>სგგ</w:t>
      </w:r>
      <w:r w:rsidR="0056166A" w:rsidRPr="001252EF">
        <w:rPr>
          <w:rFonts w:ascii="Sylfaen" w:hAnsi="Sylfaen" w:cs="Sylfaen"/>
          <w:sz w:val="24"/>
          <w:szCs w:val="24"/>
          <w:lang w:val="ka-GE"/>
        </w:rPr>
        <w:t xml:space="preserve">ბაქტერიული, პარაზიტული, ვირუსული და სხვა ეთიოლოგიის </w:t>
      </w:r>
      <w:r w:rsidR="00E17442" w:rsidRPr="001252EF">
        <w:rPr>
          <w:rFonts w:ascii="Sylfaen" w:hAnsi="Sylfaen"/>
          <w:sz w:val="24"/>
          <w:szCs w:val="24"/>
          <w:lang w:val="ka-GE"/>
        </w:rPr>
        <w:t>ინფექციების მომსახურეობის ორგანიზაცია ჯანდაცვის სისტემაში</w:t>
      </w:r>
      <w:r w:rsidR="004D5129" w:rsidRPr="0009770F">
        <w:rPr>
          <w:rFonts w:ascii="Sylfaen" w:hAnsi="Sylfaen"/>
          <w:sz w:val="24"/>
          <w:szCs w:val="24"/>
          <w:lang w:val="ka-GE"/>
        </w:rPr>
        <w:t>;</w:t>
      </w:r>
    </w:p>
    <w:p w:rsidR="00A066A7" w:rsidRPr="0009770F"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ჩ.დ)</w:t>
      </w:r>
      <w:r w:rsidR="00E17442" w:rsidRPr="001252EF">
        <w:rPr>
          <w:rFonts w:ascii="Sylfaen" w:hAnsi="Sylfaen" w:cs="Sylfaen"/>
          <w:sz w:val="24"/>
          <w:szCs w:val="24"/>
          <w:lang w:val="ka-GE"/>
        </w:rPr>
        <w:t>სქესობრივი</w:t>
      </w:r>
      <w:r w:rsidR="00E17442" w:rsidRPr="001252EF">
        <w:rPr>
          <w:rFonts w:ascii="Sylfaen" w:hAnsi="Sylfaen"/>
          <w:sz w:val="24"/>
          <w:szCs w:val="24"/>
          <w:lang w:val="ka-GE"/>
        </w:rPr>
        <w:t xml:space="preserve"> ცხოვრების ანამნეზი და გენიტალურ-ანალური გამოკვლევა</w:t>
      </w:r>
      <w:r w:rsidR="004D5129" w:rsidRPr="0009770F">
        <w:rPr>
          <w:rFonts w:ascii="Sylfaen" w:hAnsi="Sylfaen"/>
          <w:sz w:val="24"/>
          <w:szCs w:val="24"/>
          <w:lang w:val="ka-GE"/>
        </w:rPr>
        <w:t>;</w:t>
      </w:r>
    </w:p>
    <w:p w:rsidR="00A066A7" w:rsidRPr="0009770F"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ჩ.ე)</w:t>
      </w:r>
      <w:r w:rsidR="00F355A1" w:rsidRPr="001252EF">
        <w:rPr>
          <w:rFonts w:ascii="Sylfaen" w:hAnsi="Sylfaen" w:cs="Sylfaen"/>
          <w:sz w:val="24"/>
          <w:szCs w:val="24"/>
          <w:lang w:val="ka-GE"/>
        </w:rPr>
        <w:t xml:space="preserve"> სგგ  ბაქტერიული, პარაზიტული და  ვირუსული ეთიოლოგიის  </w:t>
      </w:r>
      <w:r w:rsidR="00F355A1" w:rsidRPr="001252EF">
        <w:rPr>
          <w:rFonts w:ascii="Sylfaen" w:hAnsi="Sylfaen"/>
          <w:sz w:val="24"/>
          <w:szCs w:val="24"/>
          <w:lang w:val="ka-GE"/>
        </w:rPr>
        <w:t>ინფექციები - პათოგენეზი, კლინიკა, დიაგნოსტიკა, მკურნალობა, გართულებები, პროფილაქტიკა</w:t>
      </w:r>
      <w:r w:rsidR="004D5129" w:rsidRPr="0009770F">
        <w:rPr>
          <w:rFonts w:ascii="Sylfaen" w:hAnsi="Sylfaen"/>
          <w:sz w:val="24"/>
          <w:szCs w:val="24"/>
          <w:lang w:val="ka-GE"/>
        </w:rPr>
        <w:t>;</w:t>
      </w:r>
    </w:p>
    <w:p w:rsidR="00A066A7" w:rsidRPr="0009770F"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ჩ.ვ)</w:t>
      </w:r>
      <w:r w:rsidR="00E17442" w:rsidRPr="001252EF">
        <w:rPr>
          <w:rFonts w:ascii="Sylfaen" w:hAnsi="Sylfaen" w:cs="Sylfaen"/>
          <w:sz w:val="24"/>
          <w:szCs w:val="24"/>
          <w:lang w:val="ka-GE"/>
        </w:rPr>
        <w:t>სგგ</w:t>
      </w:r>
      <w:r w:rsidR="00A709BB" w:rsidRPr="001252EF">
        <w:rPr>
          <w:rFonts w:ascii="Sylfaen" w:hAnsi="Sylfaen"/>
          <w:sz w:val="24"/>
          <w:szCs w:val="24"/>
          <w:lang w:val="ka-GE"/>
        </w:rPr>
        <w:t xml:space="preserve"> ინფექციების</w:t>
      </w:r>
      <w:r w:rsidR="00E17442" w:rsidRPr="001252EF">
        <w:rPr>
          <w:rFonts w:ascii="Sylfaen" w:hAnsi="Sylfaen"/>
          <w:sz w:val="24"/>
          <w:szCs w:val="24"/>
          <w:lang w:val="ka-GE"/>
        </w:rPr>
        <w:t xml:space="preserve"> კლინიკური დიაგნოსტიკა და მენეჯმენტი. ს</w:t>
      </w:r>
      <w:r w:rsidR="00A709BB" w:rsidRPr="001252EF">
        <w:rPr>
          <w:rFonts w:ascii="Sylfaen" w:hAnsi="Sylfaen"/>
          <w:sz w:val="24"/>
          <w:szCs w:val="24"/>
          <w:lang w:val="ka-GE"/>
        </w:rPr>
        <w:t>ისტემური მანიფესტაციების, გენიტალურ</w:t>
      </w:r>
      <w:r w:rsidR="00E17442" w:rsidRPr="001252EF">
        <w:rPr>
          <w:rFonts w:ascii="Sylfaen" w:hAnsi="Sylfaen"/>
          <w:sz w:val="24"/>
          <w:szCs w:val="24"/>
          <w:lang w:val="ka-GE"/>
        </w:rPr>
        <w:t>-ანალური დერმატოზების, ადგილობრივი და სისტემური გართულებების ჩათვლით</w:t>
      </w:r>
      <w:r w:rsidR="004D5129" w:rsidRPr="0009770F">
        <w:rPr>
          <w:rFonts w:ascii="Sylfaen" w:hAnsi="Sylfaen"/>
          <w:sz w:val="24"/>
          <w:szCs w:val="24"/>
          <w:lang w:val="ka-GE"/>
        </w:rPr>
        <w:t>;</w:t>
      </w:r>
    </w:p>
    <w:p w:rsidR="00A066A7" w:rsidRPr="0009770F"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ჩ.ზ)</w:t>
      </w:r>
      <w:r w:rsidR="00E17442" w:rsidRPr="001252EF">
        <w:rPr>
          <w:rFonts w:ascii="Sylfaen" w:hAnsi="Sylfaen" w:cs="Sylfaen"/>
          <w:sz w:val="24"/>
          <w:szCs w:val="24"/>
          <w:lang w:val="ka-GE"/>
        </w:rPr>
        <w:t>აივ</w:t>
      </w:r>
      <w:r w:rsidR="00E17442" w:rsidRPr="001252EF">
        <w:rPr>
          <w:rFonts w:ascii="Sylfaen" w:hAnsi="Sylfaen"/>
          <w:sz w:val="24"/>
          <w:szCs w:val="24"/>
          <w:lang w:val="ka-GE"/>
        </w:rPr>
        <w:t xml:space="preserve"> ინფექცია და მისი გართულებები. მენეჯმენტი და მკურნალობა</w:t>
      </w:r>
      <w:r w:rsidR="004D5129" w:rsidRPr="0009770F">
        <w:rPr>
          <w:rFonts w:ascii="Sylfaen" w:hAnsi="Sylfaen"/>
          <w:sz w:val="24"/>
          <w:szCs w:val="24"/>
          <w:lang w:val="ka-GE"/>
        </w:rPr>
        <w:t>;</w:t>
      </w:r>
    </w:p>
    <w:p w:rsidR="004D5129" w:rsidRPr="0009770F"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ჩ.თ)</w:t>
      </w:r>
      <w:r w:rsidR="00E17442" w:rsidRPr="0009770F">
        <w:rPr>
          <w:rFonts w:ascii="Sylfaen" w:hAnsi="Sylfaen"/>
          <w:sz w:val="24"/>
          <w:szCs w:val="24"/>
          <w:lang w:val="ka-GE"/>
        </w:rPr>
        <w:t>HPV-სთან ასოცირებული ქვედაგენიტალური ტრაქტის მალიგ</w:t>
      </w:r>
      <w:r w:rsidR="00E17442" w:rsidRPr="001252EF">
        <w:rPr>
          <w:rFonts w:ascii="Sylfaen" w:hAnsi="Sylfaen"/>
          <w:sz w:val="24"/>
          <w:szCs w:val="24"/>
          <w:lang w:val="ka-GE"/>
        </w:rPr>
        <w:t>ნ</w:t>
      </w:r>
      <w:r w:rsidR="00E17442" w:rsidRPr="0009770F">
        <w:rPr>
          <w:rFonts w:ascii="Sylfaen" w:hAnsi="Sylfaen"/>
          <w:sz w:val="24"/>
          <w:szCs w:val="24"/>
          <w:lang w:val="ka-GE"/>
        </w:rPr>
        <w:t>იზაციები</w:t>
      </w:r>
      <w:r w:rsidR="00E17442" w:rsidRPr="001252EF">
        <w:rPr>
          <w:rFonts w:ascii="Sylfaen" w:hAnsi="Sylfaen"/>
          <w:sz w:val="24"/>
          <w:szCs w:val="24"/>
          <w:lang w:val="ka-GE"/>
        </w:rPr>
        <w:t>, მათი დიაგნოსტიკა და საშვილოსნოს ყელის უჯრედული პათოლოგიების მენეჯმენტი</w:t>
      </w:r>
      <w:r w:rsidR="004D5129" w:rsidRPr="0009770F">
        <w:rPr>
          <w:rFonts w:ascii="Sylfaen" w:hAnsi="Sylfaen"/>
          <w:sz w:val="24"/>
          <w:szCs w:val="24"/>
          <w:lang w:val="ka-GE"/>
        </w:rPr>
        <w:t>;</w:t>
      </w:r>
    </w:p>
    <w:p w:rsidR="004D5129" w:rsidRPr="0009770F"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ჩ.ი)</w:t>
      </w:r>
      <w:r w:rsidR="00E17442" w:rsidRPr="001252EF">
        <w:rPr>
          <w:rFonts w:ascii="Sylfaen" w:hAnsi="Sylfaen" w:cs="Sylfaen"/>
          <w:sz w:val="24"/>
          <w:szCs w:val="24"/>
          <w:lang w:val="ka-GE"/>
        </w:rPr>
        <w:t>გინეკოლოგიური</w:t>
      </w:r>
      <w:r w:rsidR="00E17442" w:rsidRPr="001252EF">
        <w:rPr>
          <w:rFonts w:ascii="Sylfaen" w:hAnsi="Sylfaen"/>
          <w:sz w:val="24"/>
          <w:szCs w:val="24"/>
          <w:lang w:val="ka-GE"/>
        </w:rPr>
        <w:t>, პროქტოლოგიური და ანდროლოგიური დაავადებები</w:t>
      </w:r>
      <w:r w:rsidR="004D5129" w:rsidRPr="0009770F">
        <w:rPr>
          <w:rFonts w:ascii="Sylfaen" w:hAnsi="Sylfaen"/>
          <w:sz w:val="24"/>
          <w:szCs w:val="24"/>
          <w:lang w:val="ka-GE"/>
        </w:rPr>
        <w:t>;</w:t>
      </w:r>
    </w:p>
    <w:p w:rsidR="004D5129" w:rsidRPr="00B72FE9"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ჩ.კ)</w:t>
      </w:r>
      <w:r w:rsidR="00E17442" w:rsidRPr="00B72FE9">
        <w:rPr>
          <w:rFonts w:ascii="Sylfaen" w:hAnsi="Sylfaen" w:cs="Sylfaen"/>
          <w:sz w:val="24"/>
          <w:szCs w:val="24"/>
          <w:lang w:val="ka-GE"/>
        </w:rPr>
        <w:t>სგგ</w:t>
      </w:r>
      <w:r w:rsidR="001D3B24">
        <w:rPr>
          <w:rFonts w:ascii="Sylfaen" w:hAnsi="Sylfaen" w:cs="Sylfaen"/>
          <w:sz w:val="24"/>
          <w:szCs w:val="24"/>
          <w:lang w:val="ka-GE"/>
        </w:rPr>
        <w:t xml:space="preserve"> დაავადებები</w:t>
      </w:r>
      <w:r w:rsidR="00E17442" w:rsidRPr="001252EF">
        <w:rPr>
          <w:rFonts w:ascii="Sylfaen" w:hAnsi="Sylfaen"/>
          <w:sz w:val="24"/>
          <w:szCs w:val="24"/>
          <w:lang w:val="ka-GE"/>
        </w:rPr>
        <w:t xml:space="preserve"> ორსულებსა და ახალშობილეში</w:t>
      </w:r>
      <w:r w:rsidR="004D5129" w:rsidRPr="00B72FE9">
        <w:rPr>
          <w:rFonts w:ascii="Sylfaen" w:hAnsi="Sylfaen"/>
          <w:sz w:val="24"/>
          <w:szCs w:val="24"/>
          <w:lang w:val="ka-GE"/>
        </w:rPr>
        <w:t>;</w:t>
      </w:r>
    </w:p>
    <w:p w:rsidR="004D5129" w:rsidRPr="00B72FE9"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ჩ.ლ)</w:t>
      </w:r>
      <w:r w:rsidR="00E17442" w:rsidRPr="001252EF">
        <w:rPr>
          <w:rFonts w:ascii="Sylfaen" w:hAnsi="Sylfaen" w:cs="Sylfaen"/>
          <w:sz w:val="24"/>
          <w:szCs w:val="24"/>
          <w:lang w:val="ka-GE"/>
        </w:rPr>
        <w:t>გენიტალური</w:t>
      </w:r>
      <w:r w:rsidR="00E17442" w:rsidRPr="001252EF">
        <w:rPr>
          <w:rFonts w:ascii="Sylfaen" w:hAnsi="Sylfaen"/>
          <w:sz w:val="24"/>
          <w:szCs w:val="24"/>
          <w:lang w:val="ka-GE"/>
        </w:rPr>
        <w:t xml:space="preserve"> ინფექციების მქონე ბავშვების მულტიდისციპლინური მენეჯმენტი</w:t>
      </w:r>
      <w:r w:rsidR="004D5129" w:rsidRPr="00B72FE9">
        <w:rPr>
          <w:rFonts w:ascii="Sylfaen" w:hAnsi="Sylfaen"/>
          <w:sz w:val="24"/>
          <w:szCs w:val="24"/>
          <w:lang w:val="ka-GE"/>
        </w:rPr>
        <w:t>;</w:t>
      </w:r>
    </w:p>
    <w:p w:rsidR="004D5129" w:rsidRPr="00B72FE9"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 xml:space="preserve">ჩ.მ) </w:t>
      </w:r>
      <w:r w:rsidR="00E17442" w:rsidRPr="001252EF">
        <w:rPr>
          <w:rFonts w:ascii="Sylfaen" w:hAnsi="Sylfaen" w:cs="Sylfaen"/>
          <w:sz w:val="24"/>
          <w:szCs w:val="24"/>
          <w:lang w:val="ka-GE"/>
        </w:rPr>
        <w:t>სგგ</w:t>
      </w:r>
      <w:r w:rsidR="001D6CC8" w:rsidRPr="001252EF">
        <w:rPr>
          <w:rFonts w:ascii="Sylfaen" w:hAnsi="Sylfaen" w:cs="Sylfaen"/>
          <w:sz w:val="24"/>
          <w:szCs w:val="24"/>
          <w:lang w:val="ka-GE"/>
        </w:rPr>
        <w:t>ბაქტერიული, პარაზიტული, ვირუსული და სხვა ეთიოლოგიის</w:t>
      </w:r>
      <w:r w:rsidR="00A709BB" w:rsidRPr="001252EF">
        <w:rPr>
          <w:rFonts w:ascii="Sylfaen" w:hAnsi="Sylfaen"/>
          <w:sz w:val="24"/>
          <w:szCs w:val="24"/>
          <w:lang w:val="ka-GE"/>
        </w:rPr>
        <w:t>ინფექციების</w:t>
      </w:r>
      <w:r w:rsidR="00E17442" w:rsidRPr="001252EF">
        <w:rPr>
          <w:rFonts w:ascii="Sylfaen" w:hAnsi="Sylfaen"/>
          <w:sz w:val="24"/>
          <w:szCs w:val="24"/>
          <w:lang w:val="ka-GE"/>
        </w:rPr>
        <w:t xml:space="preserve"> ლაბორატორიული დიაგნოსტიკა, მათ შორის სეროლოგიური ტესტები</w:t>
      </w:r>
      <w:r w:rsidR="004D5129" w:rsidRPr="00B72FE9">
        <w:rPr>
          <w:rFonts w:ascii="Sylfaen" w:hAnsi="Sylfaen"/>
          <w:sz w:val="24"/>
          <w:szCs w:val="24"/>
          <w:lang w:val="ka-GE"/>
        </w:rPr>
        <w:t>;</w:t>
      </w:r>
    </w:p>
    <w:p w:rsidR="004D5129" w:rsidRPr="00B72FE9"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 xml:space="preserve">ჩ.ნ) </w:t>
      </w:r>
      <w:r w:rsidR="00E17442" w:rsidRPr="001252EF">
        <w:rPr>
          <w:rFonts w:ascii="Sylfaen" w:hAnsi="Sylfaen" w:cs="Sylfaen"/>
          <w:sz w:val="24"/>
          <w:szCs w:val="24"/>
          <w:lang w:val="ka-GE"/>
        </w:rPr>
        <w:t>კონტრაცეფციის</w:t>
      </w:r>
      <w:r w:rsidR="00E17442" w:rsidRPr="001252EF">
        <w:rPr>
          <w:rFonts w:ascii="Sylfaen" w:hAnsi="Sylfaen"/>
          <w:sz w:val="24"/>
          <w:szCs w:val="24"/>
          <w:lang w:val="ka-GE"/>
        </w:rPr>
        <w:t xml:space="preserve"> მეთოდები</w:t>
      </w:r>
      <w:r w:rsidR="004D5129" w:rsidRPr="00B72FE9">
        <w:rPr>
          <w:rFonts w:ascii="Sylfaen" w:hAnsi="Sylfaen"/>
          <w:sz w:val="24"/>
          <w:szCs w:val="24"/>
          <w:lang w:val="ka-GE"/>
        </w:rPr>
        <w:t>;</w:t>
      </w:r>
    </w:p>
    <w:p w:rsidR="004D5129" w:rsidRPr="00B72FE9"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 xml:space="preserve">ჩ.ო) </w:t>
      </w:r>
      <w:r w:rsidR="00E17442" w:rsidRPr="001252EF">
        <w:rPr>
          <w:rFonts w:ascii="Sylfaen" w:hAnsi="Sylfaen" w:cs="Sylfaen"/>
          <w:sz w:val="24"/>
          <w:szCs w:val="24"/>
          <w:lang w:val="ka-GE"/>
        </w:rPr>
        <w:t>ჯანსაღი</w:t>
      </w:r>
      <w:r w:rsidR="00E17442" w:rsidRPr="001252EF">
        <w:rPr>
          <w:rFonts w:ascii="Sylfaen" w:hAnsi="Sylfaen"/>
          <w:sz w:val="24"/>
          <w:szCs w:val="24"/>
          <w:lang w:val="ka-GE"/>
        </w:rPr>
        <w:t xml:space="preserve"> სქესობრივი ცხოვრება და განათლება, ფსიქოსექსუალური პრობლემები</w:t>
      </w:r>
      <w:r w:rsidR="00A709BB" w:rsidRPr="001252EF">
        <w:rPr>
          <w:rFonts w:ascii="Sylfaen" w:hAnsi="Sylfaen"/>
          <w:sz w:val="24"/>
          <w:szCs w:val="24"/>
          <w:lang w:val="ka-GE"/>
        </w:rPr>
        <w:t>.</w:t>
      </w:r>
      <w:r w:rsidR="00E17442" w:rsidRPr="001252EF">
        <w:rPr>
          <w:rFonts w:ascii="Sylfaen" w:hAnsi="Sylfaen" w:cs="Sylfaen"/>
          <w:sz w:val="24"/>
          <w:szCs w:val="24"/>
          <w:lang w:val="pt-BR"/>
        </w:rPr>
        <w:t>სქესობრივი</w:t>
      </w:r>
      <w:r w:rsidR="001D6CC8" w:rsidRPr="001252EF">
        <w:rPr>
          <w:rFonts w:ascii="Sylfaen" w:hAnsi="Sylfaen" w:cs="Sylfaen"/>
          <w:sz w:val="24"/>
          <w:szCs w:val="24"/>
          <w:lang w:val="ka-GE"/>
        </w:rPr>
        <w:t xml:space="preserve">და რეპროდუქციული </w:t>
      </w:r>
      <w:r w:rsidR="00E17442" w:rsidRPr="001252EF">
        <w:rPr>
          <w:rFonts w:ascii="Sylfaen" w:hAnsi="Sylfaen" w:cs="Sylfaen"/>
          <w:sz w:val="24"/>
          <w:szCs w:val="24"/>
          <w:lang w:val="pt-BR"/>
        </w:rPr>
        <w:t>ჯანმრთელობადაგანათლება</w:t>
      </w:r>
      <w:r w:rsidR="00E17442" w:rsidRPr="001252EF">
        <w:rPr>
          <w:rFonts w:ascii="Sylfaen" w:hAnsi="Sylfaen" w:cs="Sylfaen"/>
          <w:sz w:val="24"/>
          <w:szCs w:val="24"/>
          <w:lang w:val="ka-GE"/>
        </w:rPr>
        <w:t xml:space="preserve">. </w:t>
      </w:r>
      <w:r w:rsidR="00E17442" w:rsidRPr="001252EF">
        <w:rPr>
          <w:rFonts w:ascii="Sylfaen" w:hAnsi="Sylfaen" w:cs="Sylfaen"/>
          <w:sz w:val="24"/>
          <w:szCs w:val="24"/>
          <w:lang w:val="pt-BR"/>
        </w:rPr>
        <w:t>ოჯახისდაგეგმვა</w:t>
      </w:r>
      <w:r w:rsidR="004D5129" w:rsidRPr="00B72FE9">
        <w:rPr>
          <w:rFonts w:ascii="Sylfaen" w:hAnsi="Sylfaen" w:cs="Sylfaen"/>
          <w:sz w:val="24"/>
          <w:szCs w:val="24"/>
          <w:lang w:val="ka-GE"/>
        </w:rPr>
        <w:t>;</w:t>
      </w:r>
    </w:p>
    <w:p w:rsidR="00E17442" w:rsidRPr="00B72FE9" w:rsidRDefault="001252EF" w:rsidP="00441496">
      <w:pPr>
        <w:tabs>
          <w:tab w:val="left" w:pos="0"/>
        </w:tabs>
        <w:spacing w:after="0" w:line="240" w:lineRule="auto"/>
        <w:ind w:firstLine="567"/>
        <w:jc w:val="both"/>
        <w:rPr>
          <w:rFonts w:ascii="Sylfaen" w:hAnsi="Sylfaen"/>
          <w:sz w:val="24"/>
          <w:szCs w:val="24"/>
          <w:lang w:val="ka-GE"/>
        </w:rPr>
      </w:pPr>
      <w:r>
        <w:rPr>
          <w:rFonts w:ascii="Sylfaen" w:hAnsi="Sylfaen"/>
          <w:sz w:val="24"/>
          <w:szCs w:val="24"/>
          <w:lang w:val="ka-GE"/>
        </w:rPr>
        <w:t xml:space="preserve">ჩ.პ) </w:t>
      </w:r>
      <w:r w:rsidR="001D6CC8" w:rsidRPr="00B72FE9">
        <w:rPr>
          <w:rFonts w:ascii="Sylfaen" w:hAnsi="Sylfaen" w:cs="Sylfaen"/>
          <w:sz w:val="24"/>
          <w:szCs w:val="24"/>
          <w:lang w:val="ka-GE"/>
        </w:rPr>
        <w:t>სგგდ</w:t>
      </w:r>
      <w:r w:rsidR="001D3B24" w:rsidRPr="00B72FE9">
        <w:rPr>
          <w:rFonts w:ascii="Sylfaen" w:hAnsi="Sylfaen" w:cs="Sylfaen"/>
          <w:sz w:val="24"/>
          <w:szCs w:val="24"/>
          <w:lang w:val="ka-GE"/>
        </w:rPr>
        <w:t>აავადებები</w:t>
      </w:r>
      <w:r w:rsidR="001D6CC8" w:rsidRPr="001252EF">
        <w:rPr>
          <w:rFonts w:ascii="Sylfaen" w:hAnsi="Sylfaen" w:cs="Sylfaen"/>
          <w:sz w:val="24"/>
          <w:szCs w:val="24"/>
          <w:lang w:val="ka-GE"/>
        </w:rPr>
        <w:t xml:space="preserve"> როლი ქალთა და მამაკაცთა სექსუალურ დარღვევებში - </w:t>
      </w:r>
      <w:r w:rsidR="001D6CC8" w:rsidRPr="004D5129">
        <w:rPr>
          <w:rFonts w:ascii="Sylfaen" w:hAnsi="Sylfaen" w:cs="Sylfaen"/>
          <w:sz w:val="24"/>
          <w:szCs w:val="24"/>
          <w:lang w:val="ka-GE"/>
        </w:rPr>
        <w:t>რეპროდუქციული და კოოპულაციური ჯანმრთელობა</w:t>
      </w:r>
      <w:r w:rsidR="004D5129" w:rsidRPr="00B72FE9">
        <w:rPr>
          <w:rFonts w:ascii="Sylfaen" w:hAnsi="Sylfaen" w:cs="Sylfaen"/>
          <w:sz w:val="24"/>
          <w:szCs w:val="24"/>
          <w:lang w:val="ka-GE"/>
        </w:rPr>
        <w:t>.</w:t>
      </w:r>
    </w:p>
    <w:p w:rsidR="004D5129" w:rsidRPr="00DD3BDE" w:rsidRDefault="00DD3BDE" w:rsidP="0040009A">
      <w:pPr>
        <w:spacing w:after="0" w:line="240" w:lineRule="auto"/>
        <w:ind w:firstLine="567"/>
        <w:jc w:val="both"/>
        <w:rPr>
          <w:rFonts w:ascii="Sylfaen" w:hAnsi="Sylfaen" w:cs="Sylfaen"/>
          <w:sz w:val="24"/>
          <w:szCs w:val="24"/>
          <w:lang w:val="pt-BR"/>
        </w:rPr>
      </w:pPr>
      <w:r>
        <w:rPr>
          <w:rFonts w:ascii="Sylfaen" w:hAnsi="Sylfaen" w:cs="Sylfaen"/>
          <w:sz w:val="24"/>
          <w:szCs w:val="24"/>
          <w:lang w:val="pt-BR"/>
        </w:rPr>
        <w:lastRenderedPageBreak/>
        <w:t>3.</w:t>
      </w:r>
      <w:r>
        <w:rPr>
          <w:rFonts w:ascii="Sylfaen" w:hAnsi="Sylfaen" w:cs="Sylfaen"/>
          <w:sz w:val="24"/>
          <w:szCs w:val="24"/>
          <w:lang w:val="pt-BR"/>
        </w:rPr>
        <w:tab/>
      </w:r>
      <w:r w:rsidR="00E17442" w:rsidRPr="00DD3BDE">
        <w:rPr>
          <w:rFonts w:ascii="Sylfaen" w:hAnsi="Sylfaen" w:cs="Sylfaen"/>
          <w:sz w:val="24"/>
          <w:szCs w:val="24"/>
          <w:lang w:val="pt-BR"/>
        </w:rPr>
        <w:t>იმ დაავადებების და პათოლოგიური მდგომარეობების ჩამონათვალი, რომელთა პროფილაქტიკა, დიაგნოსტიკა, პირველადი დახმარება და მკურნალობა უნდა შეეძლოს ექიმ დერმატო-ვენეროლოგს</w:t>
      </w:r>
      <w:r w:rsidR="004D5129" w:rsidRPr="00DD3BDE">
        <w:rPr>
          <w:rFonts w:ascii="Sylfaen" w:hAnsi="Sylfaen" w:cs="Sylfaen"/>
          <w:sz w:val="24"/>
          <w:szCs w:val="24"/>
          <w:lang w:val="pt-BR"/>
        </w:rPr>
        <w:t>:</w:t>
      </w:r>
    </w:p>
    <w:p w:rsidR="00625BC7" w:rsidRPr="004D5129" w:rsidRDefault="001252EF" w:rsidP="00441496">
      <w:pPr>
        <w:spacing w:after="0" w:line="240" w:lineRule="auto"/>
        <w:jc w:val="both"/>
        <w:rPr>
          <w:rFonts w:ascii="Sylfaen" w:hAnsi="Sylfaen" w:cs="Sylfaen"/>
          <w:sz w:val="24"/>
          <w:szCs w:val="24"/>
          <w:lang w:val="pt-BR"/>
        </w:rPr>
      </w:pPr>
      <w:r w:rsidRPr="004D5129">
        <w:rPr>
          <w:rFonts w:ascii="Sylfaen" w:hAnsi="Sylfaen" w:cs="Sylfaen"/>
          <w:sz w:val="24"/>
          <w:szCs w:val="24"/>
          <w:lang w:val="ka-GE"/>
        </w:rPr>
        <w:t xml:space="preserve">ა) </w:t>
      </w:r>
      <w:r w:rsidR="00E17442" w:rsidRPr="004D5129">
        <w:rPr>
          <w:rFonts w:ascii="Sylfaen" w:hAnsi="Sylfaen" w:cs="Sylfaen"/>
          <w:sz w:val="24"/>
          <w:szCs w:val="24"/>
          <w:lang w:val="pt-BR"/>
        </w:rPr>
        <w:t>პიოდერმიები</w:t>
      </w:r>
      <w:r w:rsidR="004D5129" w:rsidRP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ბ) </w:t>
      </w:r>
      <w:r w:rsidR="00E17442" w:rsidRPr="001252EF">
        <w:rPr>
          <w:rFonts w:ascii="Sylfaen" w:hAnsi="Sylfaen" w:cs="Sylfaen"/>
          <w:sz w:val="24"/>
          <w:szCs w:val="24"/>
          <w:lang w:val="pt-BR"/>
        </w:rPr>
        <w:t>ვულგარული ფერისმჭამელები</w:t>
      </w:r>
      <w:r w:rsidR="004D5129" w:rsidRPr="00B72FE9">
        <w:rPr>
          <w:rFonts w:ascii="Sylfaen" w:hAnsi="Sylfaen" w:cs="Sylfaen"/>
          <w:sz w:val="24"/>
          <w:szCs w:val="24"/>
          <w:lang w:val="ka-GE"/>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გ) </w:t>
      </w:r>
      <w:r w:rsidR="00E17442" w:rsidRPr="001252EF">
        <w:rPr>
          <w:rFonts w:ascii="Sylfaen" w:hAnsi="Sylfaen" w:cs="Sylfaen"/>
          <w:sz w:val="24"/>
          <w:szCs w:val="24"/>
          <w:lang w:val="pt-BR"/>
        </w:rPr>
        <w:t>კერატომიკოზები</w:t>
      </w:r>
      <w:r w:rsidR="004D5129" w:rsidRPr="00B72FE9">
        <w:rPr>
          <w:rFonts w:ascii="Sylfaen" w:hAnsi="Sylfaen" w:cs="Sylfaen"/>
          <w:sz w:val="24"/>
          <w:szCs w:val="24"/>
          <w:lang w:val="ka-GE"/>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დ) </w:t>
      </w:r>
      <w:r w:rsidR="008177B3" w:rsidRPr="001252EF">
        <w:rPr>
          <w:rFonts w:ascii="Sylfaen" w:hAnsi="Sylfaen" w:cs="Sylfaen"/>
          <w:sz w:val="24"/>
          <w:szCs w:val="24"/>
          <w:lang w:val="ka-GE"/>
        </w:rPr>
        <w:t>დერმატოფიტოზები (</w:t>
      </w:r>
      <w:r w:rsidR="00E17442" w:rsidRPr="001252EF">
        <w:rPr>
          <w:rFonts w:ascii="Sylfaen" w:hAnsi="Sylfaen" w:cs="Sylfaen"/>
          <w:sz w:val="24"/>
          <w:szCs w:val="24"/>
          <w:lang w:val="pt-BR"/>
        </w:rPr>
        <w:t>ეპიდერმოფიტ</w:t>
      </w:r>
      <w:r w:rsidR="00B07640" w:rsidRPr="001252EF">
        <w:rPr>
          <w:rFonts w:ascii="Sylfaen" w:hAnsi="Sylfaen" w:cs="Sylfaen"/>
          <w:sz w:val="24"/>
          <w:szCs w:val="24"/>
          <w:lang w:val="ka-GE"/>
        </w:rPr>
        <w:t>ონებით</w:t>
      </w:r>
      <w:r w:rsidR="008177B3" w:rsidRPr="001252EF">
        <w:rPr>
          <w:rFonts w:ascii="Sylfaen" w:hAnsi="Sylfaen" w:cs="Sylfaen"/>
          <w:sz w:val="24"/>
          <w:szCs w:val="24"/>
          <w:lang w:val="ka-GE"/>
        </w:rPr>
        <w:t>,</w:t>
      </w:r>
      <w:r w:rsidR="00B07640" w:rsidRPr="001252EF">
        <w:rPr>
          <w:rFonts w:ascii="Sylfaen" w:hAnsi="Sylfaen" w:cs="Sylfaen"/>
          <w:sz w:val="24"/>
          <w:szCs w:val="24"/>
          <w:lang w:val="pt-BR"/>
        </w:rPr>
        <w:t>მიკროსპორ</w:t>
      </w:r>
      <w:r w:rsidR="00B07640" w:rsidRPr="001252EF">
        <w:rPr>
          <w:rFonts w:ascii="Sylfaen" w:hAnsi="Sylfaen" w:cs="Sylfaen"/>
          <w:sz w:val="24"/>
          <w:szCs w:val="24"/>
          <w:lang w:val="ka-GE"/>
        </w:rPr>
        <w:t xml:space="preserve">უმებით, </w:t>
      </w:r>
      <w:r w:rsidR="00B07640" w:rsidRPr="001252EF">
        <w:rPr>
          <w:rFonts w:ascii="Sylfaen" w:hAnsi="Sylfaen" w:cs="Sylfaen"/>
          <w:sz w:val="24"/>
          <w:szCs w:val="24"/>
          <w:lang w:val="pt-BR"/>
        </w:rPr>
        <w:t>ტრიქოფიტ</w:t>
      </w:r>
      <w:r w:rsidR="00B07640" w:rsidRPr="001252EF">
        <w:rPr>
          <w:rFonts w:ascii="Sylfaen" w:hAnsi="Sylfaen" w:cs="Sylfaen"/>
          <w:sz w:val="24"/>
          <w:szCs w:val="24"/>
          <w:lang w:val="ka-GE"/>
        </w:rPr>
        <w:t xml:space="preserve">ონებით გამოწვეული </w:t>
      </w:r>
      <w:r w:rsidR="00821F19" w:rsidRPr="001252EF">
        <w:rPr>
          <w:rFonts w:ascii="Sylfaen" w:hAnsi="Sylfaen" w:cs="Sylfaen"/>
          <w:sz w:val="24"/>
          <w:szCs w:val="24"/>
          <w:lang w:val="ka-GE"/>
        </w:rPr>
        <w:t xml:space="preserve">წვერის და </w:t>
      </w:r>
      <w:r w:rsidR="00B07640" w:rsidRPr="001252EF">
        <w:rPr>
          <w:rFonts w:ascii="Sylfaen" w:hAnsi="Sylfaen" w:cs="Sylfaen"/>
          <w:sz w:val="24"/>
          <w:szCs w:val="24"/>
          <w:lang w:val="ka-GE"/>
        </w:rPr>
        <w:t xml:space="preserve">თავის თმიანი მიდამოს, </w:t>
      </w:r>
      <w:r w:rsidR="00821F19" w:rsidRPr="001252EF">
        <w:rPr>
          <w:rFonts w:ascii="Sylfaen" w:hAnsi="Sylfaen" w:cs="Sylfaen"/>
          <w:sz w:val="24"/>
          <w:szCs w:val="24"/>
          <w:lang w:val="ka-GE"/>
        </w:rPr>
        <w:t xml:space="preserve">ფრჩხილის, მტევნის, </w:t>
      </w:r>
      <w:r w:rsidR="00B07640" w:rsidRPr="001252EF">
        <w:rPr>
          <w:rFonts w:ascii="Sylfaen" w:hAnsi="Sylfaen" w:cs="Sylfaen"/>
          <w:sz w:val="24"/>
          <w:szCs w:val="24"/>
          <w:lang w:val="ka-GE"/>
        </w:rPr>
        <w:t xml:space="preserve">ტერფის, </w:t>
      </w:r>
      <w:r w:rsidR="00821F19" w:rsidRPr="001252EF">
        <w:rPr>
          <w:rFonts w:ascii="Sylfaen" w:hAnsi="Sylfaen" w:cs="Sylfaen"/>
          <w:sz w:val="24"/>
          <w:szCs w:val="24"/>
          <w:lang w:val="ka-GE"/>
        </w:rPr>
        <w:t>სადა კანის</w:t>
      </w:r>
      <w:r w:rsidR="00B07640" w:rsidRPr="001252EF">
        <w:rPr>
          <w:rFonts w:ascii="Sylfaen" w:hAnsi="Sylfaen" w:cs="Sylfaen"/>
          <w:sz w:val="24"/>
          <w:szCs w:val="24"/>
          <w:lang w:val="ka-GE"/>
        </w:rPr>
        <w:t xml:space="preserve">, </w:t>
      </w:r>
      <w:r w:rsidR="00821F19" w:rsidRPr="001252EF">
        <w:rPr>
          <w:rFonts w:ascii="Sylfaen" w:hAnsi="Sylfaen" w:cs="Sylfaen"/>
          <w:sz w:val="24"/>
          <w:szCs w:val="24"/>
          <w:lang w:val="ka-GE"/>
        </w:rPr>
        <w:t xml:space="preserve">ქერცლოვანი, </w:t>
      </w:r>
      <w:r w:rsidR="00B07640" w:rsidRPr="001252EF">
        <w:rPr>
          <w:rFonts w:ascii="Sylfaen" w:hAnsi="Sylfaen" w:cs="Sylfaen"/>
          <w:sz w:val="24"/>
          <w:szCs w:val="24"/>
          <w:lang w:val="ka-GE"/>
        </w:rPr>
        <w:t>საზარდულის  მიკოზები)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ე) </w:t>
      </w:r>
      <w:r w:rsidR="00E17442" w:rsidRPr="001252EF">
        <w:rPr>
          <w:rFonts w:ascii="Sylfaen" w:hAnsi="Sylfaen" w:cs="Sylfaen"/>
          <w:sz w:val="24"/>
          <w:szCs w:val="24"/>
          <w:lang w:val="pt-BR"/>
        </w:rPr>
        <w:t>კანდიდოზი</w:t>
      </w:r>
      <w:r w:rsidR="004D5129">
        <w:rPr>
          <w:rFonts w:ascii="Sylfaen" w:hAnsi="Sylfaen" w:cs="Sylfaen"/>
          <w:sz w:val="24"/>
          <w:szCs w:val="24"/>
          <w:lang w:val="pt-BR"/>
        </w:rPr>
        <w:t>;</w:t>
      </w:r>
    </w:p>
    <w:p w:rsidR="004D5129"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ვ) </w:t>
      </w:r>
      <w:r w:rsidR="00E17442" w:rsidRPr="001252EF">
        <w:rPr>
          <w:rFonts w:ascii="Sylfaen" w:hAnsi="Sylfaen" w:cs="Sylfaen"/>
          <w:sz w:val="24"/>
          <w:szCs w:val="24"/>
          <w:lang w:val="pt-BR"/>
        </w:rPr>
        <w:t>ღრმა მიკოზები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ზ) </w:t>
      </w:r>
      <w:r w:rsidR="00E17442" w:rsidRPr="001252EF">
        <w:rPr>
          <w:rFonts w:ascii="Sylfaen" w:hAnsi="Sylfaen" w:cs="Sylfaen"/>
          <w:sz w:val="24"/>
          <w:szCs w:val="24"/>
          <w:lang w:val="pt-BR"/>
        </w:rPr>
        <w:t>ფსევდომიკოზები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თ) </w:t>
      </w:r>
      <w:r w:rsidR="00E17442" w:rsidRPr="001252EF">
        <w:rPr>
          <w:rFonts w:ascii="Sylfaen" w:hAnsi="Sylfaen" w:cs="Sylfaen"/>
          <w:sz w:val="24"/>
          <w:szCs w:val="24"/>
          <w:lang w:val="pt-BR"/>
        </w:rPr>
        <w:t>მუნი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ი) </w:t>
      </w:r>
      <w:r w:rsidR="00E17442" w:rsidRPr="001252EF">
        <w:rPr>
          <w:rFonts w:ascii="Sylfaen" w:hAnsi="Sylfaen" w:cs="Sylfaen"/>
          <w:sz w:val="24"/>
          <w:szCs w:val="24"/>
          <w:lang w:val="pt-BR"/>
        </w:rPr>
        <w:t>მკბენარიანობა</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კ) </w:t>
      </w:r>
      <w:r w:rsidR="00E17442" w:rsidRPr="001252EF">
        <w:rPr>
          <w:rFonts w:ascii="Sylfaen" w:hAnsi="Sylfaen" w:cs="Sylfaen"/>
          <w:sz w:val="24"/>
          <w:szCs w:val="24"/>
          <w:lang w:val="pt-BR"/>
        </w:rPr>
        <w:t>კეთრი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ლ) </w:t>
      </w:r>
      <w:r w:rsidR="00E17442" w:rsidRPr="001252EF">
        <w:rPr>
          <w:rFonts w:ascii="Sylfaen" w:hAnsi="Sylfaen" w:cs="Sylfaen"/>
          <w:sz w:val="24"/>
          <w:szCs w:val="24"/>
          <w:lang w:val="pt-BR"/>
        </w:rPr>
        <w:t>კანის ტუბერკულოზი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მ) </w:t>
      </w:r>
      <w:r w:rsidR="00E17442" w:rsidRPr="001252EF">
        <w:rPr>
          <w:rFonts w:ascii="Sylfaen" w:hAnsi="Sylfaen" w:cs="Sylfaen"/>
          <w:sz w:val="24"/>
          <w:szCs w:val="24"/>
          <w:lang w:val="pt-BR"/>
        </w:rPr>
        <w:t>სარკოიდოზი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ნ) </w:t>
      </w:r>
      <w:r w:rsidR="00E17442" w:rsidRPr="001252EF">
        <w:rPr>
          <w:rFonts w:ascii="Sylfaen" w:hAnsi="Sylfaen" w:cs="Sylfaen"/>
          <w:sz w:val="24"/>
          <w:szCs w:val="24"/>
          <w:lang w:val="pt-BR"/>
        </w:rPr>
        <w:t>კანის ლეიშმანიოზი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ka-GE"/>
        </w:rPr>
      </w:pPr>
      <w:r>
        <w:rPr>
          <w:rFonts w:ascii="Sylfaen" w:hAnsi="Sylfaen" w:cs="Sylfaen"/>
          <w:sz w:val="24"/>
          <w:szCs w:val="24"/>
          <w:lang w:val="ka-GE"/>
        </w:rPr>
        <w:t xml:space="preserve">ო) </w:t>
      </w:r>
      <w:r w:rsidR="00E17442" w:rsidRPr="001252EF">
        <w:rPr>
          <w:rFonts w:ascii="Sylfaen" w:hAnsi="Sylfaen" w:cs="Sylfaen"/>
          <w:sz w:val="24"/>
          <w:szCs w:val="24"/>
          <w:lang w:val="pt-BR"/>
        </w:rPr>
        <w:t>მარტივი ჰერპესი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ka-GE"/>
        </w:rPr>
      </w:pPr>
      <w:r>
        <w:rPr>
          <w:rFonts w:ascii="Sylfaen" w:hAnsi="Sylfaen" w:cs="Sylfaen"/>
          <w:sz w:val="24"/>
          <w:szCs w:val="24"/>
          <w:lang w:val="ka-GE"/>
        </w:rPr>
        <w:t xml:space="preserve">პ) </w:t>
      </w:r>
      <w:r w:rsidR="00E17442" w:rsidRPr="001252EF">
        <w:rPr>
          <w:rFonts w:ascii="Sylfaen" w:hAnsi="Sylfaen" w:cs="Sylfaen"/>
          <w:sz w:val="24"/>
          <w:szCs w:val="24"/>
          <w:lang w:val="pt-BR"/>
        </w:rPr>
        <w:t>სალტისებური ჰერპესი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ka-GE"/>
        </w:rPr>
      </w:pPr>
      <w:r>
        <w:rPr>
          <w:rFonts w:ascii="Sylfaen" w:hAnsi="Sylfaen" w:cs="Sylfaen"/>
          <w:sz w:val="24"/>
          <w:szCs w:val="24"/>
          <w:lang w:val="ka-GE"/>
        </w:rPr>
        <w:t xml:space="preserve">ჟ) </w:t>
      </w:r>
      <w:r w:rsidR="00E17442" w:rsidRPr="001252EF">
        <w:rPr>
          <w:rFonts w:ascii="Sylfaen" w:hAnsi="Sylfaen" w:cs="Sylfaen"/>
          <w:sz w:val="24"/>
          <w:szCs w:val="24"/>
          <w:lang w:val="pt-BR"/>
        </w:rPr>
        <w:t>მეჭეჭები (ვულგარული, ბრტყელი, ტერფის და წვეტიანი კონდილომები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ka-GE"/>
        </w:rPr>
      </w:pPr>
      <w:r>
        <w:rPr>
          <w:rFonts w:ascii="Sylfaen" w:hAnsi="Sylfaen" w:cs="Sylfaen"/>
          <w:sz w:val="24"/>
          <w:szCs w:val="24"/>
          <w:lang w:val="ka-GE"/>
        </w:rPr>
        <w:t xml:space="preserve">რ) </w:t>
      </w:r>
      <w:r w:rsidR="00E17442" w:rsidRPr="001252EF">
        <w:rPr>
          <w:rFonts w:ascii="Sylfaen" w:hAnsi="Sylfaen" w:cs="Sylfaen"/>
          <w:sz w:val="24"/>
          <w:szCs w:val="24"/>
          <w:lang w:val="pt-BR"/>
        </w:rPr>
        <w:t>კონტაგიოზური მოლუსკი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ka-GE"/>
        </w:rPr>
      </w:pPr>
      <w:r>
        <w:rPr>
          <w:rFonts w:ascii="Sylfaen" w:hAnsi="Sylfaen" w:cs="Sylfaen"/>
          <w:sz w:val="24"/>
          <w:szCs w:val="24"/>
          <w:lang w:val="ka-GE"/>
        </w:rPr>
        <w:t xml:space="preserve">ს) </w:t>
      </w:r>
      <w:r w:rsidR="00E17442" w:rsidRPr="001252EF">
        <w:rPr>
          <w:rFonts w:ascii="Sylfaen" w:hAnsi="Sylfaen" w:cs="Sylfaen"/>
          <w:sz w:val="24"/>
          <w:szCs w:val="24"/>
          <w:lang w:val="pt-BR"/>
        </w:rPr>
        <w:t>მრავალფორმიანი ექსუდაციური ერითემა</w:t>
      </w:r>
      <w:r w:rsidR="00625BC7" w:rsidRPr="001252EF">
        <w:rPr>
          <w:rFonts w:ascii="Sylfaen" w:hAnsi="Sylfaen" w:cs="Sylfaen"/>
          <w:sz w:val="24"/>
          <w:szCs w:val="24"/>
          <w:lang w:val="ka-GE"/>
        </w:rPr>
        <w:t>.</w:t>
      </w:r>
      <w:r w:rsidR="00E17442" w:rsidRPr="001252EF">
        <w:rPr>
          <w:rFonts w:ascii="Sylfaen" w:hAnsi="Sylfaen" w:cs="Sylfaen"/>
          <w:sz w:val="24"/>
          <w:szCs w:val="24"/>
          <w:lang w:val="pt-BR"/>
        </w:rPr>
        <w:t xml:space="preserve">  სტივენს-ჯონსონის სინდრომი</w:t>
      </w:r>
      <w:r w:rsidR="004D5129" w:rsidRPr="00B72FE9">
        <w:rPr>
          <w:rFonts w:ascii="Sylfaen" w:hAnsi="Sylfaen" w:cs="Sylfaen"/>
          <w:sz w:val="24"/>
          <w:szCs w:val="24"/>
          <w:lang w:val="ka-GE"/>
        </w:rPr>
        <w:t>;</w:t>
      </w:r>
    </w:p>
    <w:p w:rsidR="00E17442" w:rsidRPr="001252EF" w:rsidRDefault="001252EF" w:rsidP="00441496">
      <w:pPr>
        <w:spacing w:after="0" w:line="240" w:lineRule="auto"/>
        <w:ind w:left="360" w:firstLine="348"/>
        <w:jc w:val="both"/>
        <w:rPr>
          <w:rFonts w:ascii="Sylfaen" w:hAnsi="Sylfaen" w:cs="Sylfaen"/>
          <w:sz w:val="24"/>
          <w:szCs w:val="24"/>
          <w:lang w:val="ka-GE"/>
        </w:rPr>
      </w:pPr>
      <w:r>
        <w:rPr>
          <w:rFonts w:ascii="Sylfaen" w:hAnsi="Sylfaen" w:cs="Sylfaen"/>
          <w:sz w:val="24"/>
          <w:szCs w:val="24"/>
          <w:lang w:val="ka-GE"/>
        </w:rPr>
        <w:t xml:space="preserve">ტ) </w:t>
      </w:r>
      <w:r w:rsidR="00E17442" w:rsidRPr="001252EF">
        <w:rPr>
          <w:rFonts w:ascii="Sylfaen" w:hAnsi="Sylfaen" w:cs="Sylfaen"/>
          <w:sz w:val="24"/>
          <w:szCs w:val="24"/>
          <w:lang w:val="pt-BR"/>
        </w:rPr>
        <w:t>ვარდისფერი პიტირიაზი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ka-GE"/>
        </w:rPr>
      </w:pPr>
      <w:r>
        <w:rPr>
          <w:rFonts w:ascii="Sylfaen" w:hAnsi="Sylfaen" w:cs="Sylfaen"/>
          <w:sz w:val="24"/>
          <w:szCs w:val="24"/>
          <w:lang w:val="ka-GE"/>
        </w:rPr>
        <w:t xml:space="preserve">უ) </w:t>
      </w:r>
      <w:r w:rsidR="00E17442" w:rsidRPr="001252EF">
        <w:rPr>
          <w:rFonts w:ascii="Sylfaen" w:hAnsi="Sylfaen" w:cs="Sylfaen"/>
          <w:sz w:val="24"/>
          <w:szCs w:val="24"/>
          <w:lang w:val="pt-BR"/>
        </w:rPr>
        <w:t>ფსორიაზი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ka-GE"/>
        </w:rPr>
      </w:pPr>
      <w:r>
        <w:rPr>
          <w:rFonts w:ascii="Sylfaen" w:hAnsi="Sylfaen" w:cs="Sylfaen"/>
          <w:sz w:val="24"/>
          <w:szCs w:val="24"/>
          <w:lang w:val="ka-GE"/>
        </w:rPr>
        <w:t xml:space="preserve">ფ) </w:t>
      </w:r>
      <w:r w:rsidR="00E17442" w:rsidRPr="001252EF">
        <w:rPr>
          <w:rFonts w:ascii="Sylfaen" w:hAnsi="Sylfaen" w:cs="Sylfaen"/>
          <w:sz w:val="24"/>
          <w:szCs w:val="24"/>
          <w:lang w:val="pt-BR"/>
        </w:rPr>
        <w:t>პარაფსორიაზი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ქ) </w:t>
      </w:r>
      <w:r w:rsidR="00E17442" w:rsidRPr="001252EF">
        <w:rPr>
          <w:rFonts w:ascii="Sylfaen" w:hAnsi="Sylfaen" w:cs="Sylfaen"/>
          <w:sz w:val="24"/>
          <w:szCs w:val="24"/>
          <w:lang w:val="pt-BR"/>
        </w:rPr>
        <w:t>ფოლიკულური ვეგეტური დისკერატოზი (დარიეს დაავადება</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ღ) </w:t>
      </w:r>
      <w:r w:rsidR="00E17442" w:rsidRPr="001252EF">
        <w:rPr>
          <w:rFonts w:ascii="Sylfaen" w:hAnsi="Sylfaen" w:cs="Sylfaen"/>
          <w:sz w:val="24"/>
          <w:szCs w:val="24"/>
          <w:lang w:val="pt-BR"/>
        </w:rPr>
        <w:t>წვეტიანი ლიქენები (ჰებრას და დევერჟის ლიქენები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ყ) </w:t>
      </w:r>
      <w:r w:rsidR="00E17442" w:rsidRPr="001252EF">
        <w:rPr>
          <w:rFonts w:ascii="Sylfaen" w:hAnsi="Sylfaen" w:cs="Sylfaen"/>
          <w:sz w:val="24"/>
          <w:szCs w:val="24"/>
          <w:lang w:val="pt-BR"/>
        </w:rPr>
        <w:t>მასტოციტოზი (პიგმენტური ჭინჭრის ციება)</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შ) </w:t>
      </w:r>
      <w:r w:rsidR="00E17442" w:rsidRPr="001252EF">
        <w:rPr>
          <w:rFonts w:ascii="Sylfaen" w:hAnsi="Sylfaen" w:cs="Sylfaen"/>
          <w:sz w:val="24"/>
          <w:szCs w:val="24"/>
          <w:lang w:val="pt-BR"/>
        </w:rPr>
        <w:t>წითელი ბრტყელი ლიქენი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ჩ) </w:t>
      </w:r>
      <w:r w:rsidR="00E17442" w:rsidRPr="001252EF">
        <w:rPr>
          <w:rFonts w:ascii="Sylfaen" w:hAnsi="Sylfaen" w:cs="Sylfaen"/>
          <w:sz w:val="24"/>
          <w:szCs w:val="24"/>
          <w:lang w:val="pt-BR"/>
        </w:rPr>
        <w:t>დერმატიტები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ც) </w:t>
      </w:r>
      <w:r w:rsidR="00E17442" w:rsidRPr="001252EF">
        <w:rPr>
          <w:rFonts w:ascii="Sylfaen" w:hAnsi="Sylfaen" w:cs="Sylfaen"/>
          <w:sz w:val="24"/>
          <w:szCs w:val="24"/>
          <w:lang w:val="pt-BR"/>
        </w:rPr>
        <w:t>ეგზემა</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ძ) </w:t>
      </w:r>
      <w:r w:rsidR="00E17442" w:rsidRPr="001252EF">
        <w:rPr>
          <w:rFonts w:ascii="Sylfaen" w:hAnsi="Sylfaen" w:cs="Sylfaen"/>
          <w:sz w:val="24"/>
          <w:szCs w:val="24"/>
          <w:lang w:val="pt-BR"/>
        </w:rPr>
        <w:t>დისჰიდროზი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წ) </w:t>
      </w:r>
      <w:r w:rsidR="00E17442" w:rsidRPr="001252EF">
        <w:rPr>
          <w:rFonts w:ascii="Sylfaen" w:hAnsi="Sylfaen" w:cs="Sylfaen"/>
          <w:sz w:val="24"/>
          <w:szCs w:val="24"/>
          <w:lang w:val="pt-BR"/>
        </w:rPr>
        <w:t>სებორეული დერმატიტი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ჭ) </w:t>
      </w:r>
      <w:r w:rsidR="00E17442" w:rsidRPr="001252EF">
        <w:rPr>
          <w:rFonts w:ascii="Sylfaen" w:hAnsi="Sylfaen" w:cs="Sylfaen"/>
          <w:sz w:val="24"/>
          <w:szCs w:val="24"/>
          <w:lang w:val="pt-BR"/>
        </w:rPr>
        <w:t>ტოქსიდერმია</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ხ) </w:t>
      </w:r>
      <w:r w:rsidR="00E17442" w:rsidRPr="001252EF">
        <w:rPr>
          <w:rFonts w:ascii="Sylfaen" w:hAnsi="Sylfaen" w:cs="Sylfaen"/>
          <w:sz w:val="24"/>
          <w:szCs w:val="24"/>
          <w:lang w:val="pt-BR"/>
        </w:rPr>
        <w:t>ლაილას დაავადება</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ჯ) </w:t>
      </w:r>
      <w:r w:rsidR="00E17442" w:rsidRPr="001252EF">
        <w:rPr>
          <w:rFonts w:ascii="Sylfaen" w:hAnsi="Sylfaen" w:cs="Sylfaen"/>
          <w:sz w:val="24"/>
          <w:szCs w:val="24"/>
          <w:lang w:val="pt-BR"/>
        </w:rPr>
        <w:t>ფოტოდერმატოზები (მათ შორის პორფირიები)</w:t>
      </w:r>
      <w:r w:rsidR="004D5129" w:rsidRPr="00B72FE9">
        <w:rPr>
          <w:rFonts w:ascii="Sylfaen" w:hAnsi="Sylfaen" w:cs="Sylfaen"/>
          <w:sz w:val="24"/>
          <w:szCs w:val="24"/>
          <w:lang w:val="ka-GE"/>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cs="Sylfaen"/>
          <w:sz w:val="24"/>
          <w:szCs w:val="24"/>
          <w:lang w:val="ka-GE"/>
        </w:rPr>
        <w:t xml:space="preserve">ჰ) </w:t>
      </w:r>
      <w:r w:rsidR="00E17442" w:rsidRPr="001252EF">
        <w:rPr>
          <w:rFonts w:ascii="Sylfaen" w:hAnsi="Sylfaen" w:cs="Sylfaen"/>
          <w:sz w:val="24"/>
          <w:szCs w:val="24"/>
          <w:lang w:val="pt-BR"/>
        </w:rPr>
        <w:t>რადიაციული დერმატიტი</w:t>
      </w:r>
      <w:r w:rsidR="004D5129">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004D5129" w:rsidRPr="00B72FE9">
        <w:rPr>
          <w:rFonts w:ascii="Sylfaen" w:hAnsi="Sylfaen"/>
          <w:sz w:val="24"/>
          <w:szCs w:val="24"/>
          <w:vertAlign w:val="superscript"/>
          <w:lang w:val="ka-GE"/>
        </w:rPr>
        <w:t>1</w:t>
      </w:r>
      <w:r>
        <w:rPr>
          <w:rFonts w:ascii="Sylfaen" w:hAnsi="Sylfaen"/>
          <w:sz w:val="24"/>
          <w:szCs w:val="24"/>
          <w:lang w:val="ka-GE"/>
        </w:rPr>
        <w:t xml:space="preserve">) </w:t>
      </w:r>
      <w:r w:rsidR="00E17442" w:rsidRPr="001252EF">
        <w:rPr>
          <w:rFonts w:ascii="Sylfaen" w:hAnsi="Sylfaen" w:cs="Sylfaen"/>
          <w:sz w:val="24"/>
          <w:szCs w:val="24"/>
          <w:lang w:val="pt-BR"/>
        </w:rPr>
        <w:t>კანის პროფესიული დაავადებანი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004D5129" w:rsidRPr="00B72FE9">
        <w:rPr>
          <w:rFonts w:ascii="Sylfaen" w:hAnsi="Sylfaen"/>
          <w:sz w:val="24"/>
          <w:szCs w:val="24"/>
          <w:vertAlign w:val="superscript"/>
          <w:lang w:val="ka-GE"/>
        </w:rPr>
        <w:t>2</w:t>
      </w:r>
      <w:r>
        <w:rPr>
          <w:rFonts w:ascii="Sylfaen" w:hAnsi="Sylfaen"/>
          <w:sz w:val="24"/>
          <w:szCs w:val="24"/>
          <w:lang w:val="ka-GE"/>
        </w:rPr>
        <w:t xml:space="preserve">) </w:t>
      </w:r>
      <w:r w:rsidR="00E17442" w:rsidRPr="001252EF">
        <w:rPr>
          <w:rFonts w:ascii="Sylfaen" w:hAnsi="Sylfaen" w:cs="Sylfaen"/>
          <w:sz w:val="24"/>
          <w:szCs w:val="24"/>
          <w:lang w:val="pt-BR"/>
        </w:rPr>
        <w:t>კანის ქავილი, როგორც სიმპტომი და როგორც დაავადება</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00EE7664" w:rsidRPr="00B72FE9">
        <w:rPr>
          <w:rFonts w:ascii="Sylfaen" w:hAnsi="Sylfaen"/>
          <w:sz w:val="24"/>
          <w:szCs w:val="24"/>
          <w:vertAlign w:val="superscript"/>
          <w:lang w:val="ka-GE"/>
        </w:rPr>
        <w:t>3</w:t>
      </w:r>
      <w:r>
        <w:rPr>
          <w:rFonts w:ascii="Sylfaen" w:hAnsi="Sylfaen"/>
          <w:sz w:val="24"/>
          <w:szCs w:val="24"/>
          <w:lang w:val="ka-GE"/>
        </w:rPr>
        <w:t xml:space="preserve">) </w:t>
      </w:r>
      <w:r w:rsidR="00E17442" w:rsidRPr="001252EF">
        <w:rPr>
          <w:rFonts w:ascii="Sylfaen" w:hAnsi="Sylfaen" w:cs="Sylfaen"/>
          <w:sz w:val="24"/>
          <w:szCs w:val="24"/>
          <w:lang w:val="pt-BR"/>
        </w:rPr>
        <w:t>შემოფარგლული ნევროდერმიტი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00EE7664" w:rsidRPr="00B72FE9">
        <w:rPr>
          <w:rFonts w:ascii="Sylfaen" w:hAnsi="Sylfaen"/>
          <w:sz w:val="24"/>
          <w:szCs w:val="24"/>
          <w:vertAlign w:val="superscript"/>
          <w:lang w:val="ka-GE"/>
        </w:rPr>
        <w:t>4</w:t>
      </w:r>
      <w:r>
        <w:rPr>
          <w:rFonts w:ascii="Sylfaen" w:hAnsi="Sylfaen"/>
          <w:sz w:val="24"/>
          <w:szCs w:val="24"/>
          <w:lang w:val="ka-GE"/>
        </w:rPr>
        <w:t xml:space="preserve">) </w:t>
      </w:r>
      <w:r w:rsidR="00E17442" w:rsidRPr="001252EF">
        <w:rPr>
          <w:rFonts w:ascii="Sylfaen" w:hAnsi="Sylfaen" w:cs="Sylfaen"/>
          <w:sz w:val="24"/>
          <w:szCs w:val="24"/>
          <w:lang w:val="pt-BR"/>
        </w:rPr>
        <w:t>ატოპიური დერმატიტი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00EE7664" w:rsidRPr="00B72FE9">
        <w:rPr>
          <w:rFonts w:ascii="Sylfaen" w:hAnsi="Sylfaen"/>
          <w:sz w:val="24"/>
          <w:szCs w:val="24"/>
          <w:vertAlign w:val="superscript"/>
          <w:lang w:val="ka-GE"/>
        </w:rPr>
        <w:t>5</w:t>
      </w:r>
      <w:r>
        <w:rPr>
          <w:rFonts w:ascii="Sylfaen" w:hAnsi="Sylfaen"/>
          <w:sz w:val="24"/>
          <w:szCs w:val="24"/>
          <w:lang w:val="ka-GE"/>
        </w:rPr>
        <w:t xml:space="preserve">) </w:t>
      </w:r>
      <w:r w:rsidR="00E17442" w:rsidRPr="001252EF">
        <w:rPr>
          <w:rFonts w:ascii="Sylfaen" w:hAnsi="Sylfaen" w:cs="Sylfaen"/>
          <w:sz w:val="24"/>
          <w:szCs w:val="24"/>
          <w:lang w:val="pt-BR"/>
        </w:rPr>
        <w:t>ჭინჭრის ციება</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00EE7664" w:rsidRPr="00B72FE9">
        <w:rPr>
          <w:rFonts w:ascii="Sylfaen" w:hAnsi="Sylfaen"/>
          <w:sz w:val="24"/>
          <w:szCs w:val="24"/>
          <w:vertAlign w:val="superscript"/>
          <w:lang w:val="ka-GE"/>
        </w:rPr>
        <w:t>6</w:t>
      </w:r>
      <w:r>
        <w:rPr>
          <w:rFonts w:ascii="Sylfaen" w:hAnsi="Sylfaen"/>
          <w:sz w:val="24"/>
          <w:szCs w:val="24"/>
          <w:lang w:val="ka-GE"/>
        </w:rPr>
        <w:t xml:space="preserve">) </w:t>
      </w:r>
      <w:r w:rsidR="00E17442" w:rsidRPr="001252EF">
        <w:rPr>
          <w:rFonts w:ascii="Sylfaen" w:hAnsi="Sylfaen" w:cs="Sylfaen"/>
          <w:sz w:val="24"/>
          <w:szCs w:val="24"/>
          <w:lang w:val="pt-BR"/>
        </w:rPr>
        <w:t>წითელი მჭამელი</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00EE7664" w:rsidRPr="00B72FE9">
        <w:rPr>
          <w:rFonts w:ascii="Sylfaen" w:hAnsi="Sylfaen"/>
          <w:sz w:val="24"/>
          <w:szCs w:val="24"/>
          <w:vertAlign w:val="superscript"/>
          <w:lang w:val="ka-GE"/>
        </w:rPr>
        <w:t>7</w:t>
      </w:r>
      <w:r>
        <w:rPr>
          <w:rFonts w:ascii="Sylfaen" w:hAnsi="Sylfaen"/>
          <w:sz w:val="24"/>
          <w:szCs w:val="24"/>
          <w:lang w:val="ka-GE"/>
        </w:rPr>
        <w:t xml:space="preserve">) </w:t>
      </w:r>
      <w:r w:rsidR="00E17442" w:rsidRPr="001252EF">
        <w:rPr>
          <w:rFonts w:ascii="Sylfaen" w:hAnsi="Sylfaen" w:cs="Sylfaen"/>
          <w:sz w:val="24"/>
          <w:szCs w:val="24"/>
          <w:lang w:val="pt-BR"/>
        </w:rPr>
        <w:t>სკლეროდერმია</w:t>
      </w:r>
      <w:r w:rsidR="004D5129">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00EE7664" w:rsidRPr="00B72FE9">
        <w:rPr>
          <w:rFonts w:ascii="Sylfaen" w:hAnsi="Sylfaen"/>
          <w:sz w:val="24"/>
          <w:szCs w:val="24"/>
          <w:vertAlign w:val="superscript"/>
          <w:lang w:val="ka-GE"/>
        </w:rPr>
        <w:t>8</w:t>
      </w:r>
      <w:r>
        <w:rPr>
          <w:rFonts w:ascii="Sylfaen" w:hAnsi="Sylfaen"/>
          <w:sz w:val="24"/>
          <w:szCs w:val="24"/>
          <w:lang w:val="ka-GE"/>
        </w:rPr>
        <w:t xml:space="preserve">) </w:t>
      </w:r>
      <w:r w:rsidR="00E17442" w:rsidRPr="001252EF">
        <w:rPr>
          <w:rFonts w:ascii="Sylfaen" w:hAnsi="Sylfaen" w:cs="Sylfaen"/>
          <w:sz w:val="24"/>
          <w:szCs w:val="24"/>
          <w:lang w:val="pt-BR"/>
        </w:rPr>
        <w:t>დერმატომიოზიტი</w:t>
      </w:r>
      <w:r w:rsidR="004D5129">
        <w:rPr>
          <w:rFonts w:ascii="Sylfaen" w:hAnsi="Sylfaen" w:cs="Sylfaen"/>
          <w:sz w:val="24"/>
          <w:szCs w:val="24"/>
          <w:lang w:val="pt-BR"/>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lastRenderedPageBreak/>
        <w:t>ჰ</w:t>
      </w:r>
      <w:r w:rsidRPr="00EE7664">
        <w:rPr>
          <w:rFonts w:ascii="Sylfaen" w:hAnsi="Sylfaen"/>
          <w:sz w:val="24"/>
          <w:szCs w:val="24"/>
          <w:vertAlign w:val="superscript"/>
          <w:lang w:val="ka-GE"/>
        </w:rPr>
        <w:t>9</w:t>
      </w:r>
      <w:r>
        <w:rPr>
          <w:rFonts w:ascii="Sylfaen" w:hAnsi="Sylfaen"/>
          <w:sz w:val="24"/>
          <w:szCs w:val="24"/>
          <w:lang w:val="ka-GE"/>
        </w:rPr>
        <w:t xml:space="preserve">) </w:t>
      </w:r>
      <w:r w:rsidR="00E17442" w:rsidRPr="001252EF">
        <w:rPr>
          <w:rFonts w:ascii="Sylfaen" w:hAnsi="Sylfaen" w:cs="Sylfaen"/>
          <w:sz w:val="24"/>
          <w:szCs w:val="24"/>
          <w:lang w:val="pt-BR"/>
        </w:rPr>
        <w:t>პანიკულიტი</w:t>
      </w:r>
      <w:r w:rsidR="00CF3C12">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10</w:t>
      </w:r>
      <w:r>
        <w:rPr>
          <w:rFonts w:ascii="Sylfaen" w:hAnsi="Sylfaen"/>
          <w:sz w:val="24"/>
          <w:szCs w:val="24"/>
          <w:lang w:val="ka-GE"/>
        </w:rPr>
        <w:t>)</w:t>
      </w:r>
      <w:r w:rsidR="00E17442" w:rsidRPr="001252EF">
        <w:rPr>
          <w:rFonts w:ascii="Sylfaen" w:hAnsi="Sylfaen" w:cs="Sylfaen"/>
          <w:sz w:val="24"/>
          <w:szCs w:val="24"/>
          <w:lang w:val="pt-BR"/>
        </w:rPr>
        <w:t>პურპურა</w:t>
      </w:r>
      <w:r w:rsidR="00CF3C12">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11)</w:t>
      </w:r>
      <w:r w:rsidR="00E17442" w:rsidRPr="001252EF">
        <w:rPr>
          <w:rFonts w:ascii="Sylfaen" w:hAnsi="Sylfaen" w:cs="Sylfaen"/>
          <w:sz w:val="24"/>
          <w:szCs w:val="24"/>
          <w:lang w:val="pt-BR"/>
        </w:rPr>
        <w:t>ვასკულიტები</w:t>
      </w:r>
      <w:r w:rsidR="00CF3C12">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12</w:t>
      </w:r>
      <w:r>
        <w:rPr>
          <w:rFonts w:ascii="Sylfaen" w:hAnsi="Sylfaen"/>
          <w:sz w:val="24"/>
          <w:szCs w:val="24"/>
          <w:lang w:val="ka-GE"/>
        </w:rPr>
        <w:t xml:space="preserve">) </w:t>
      </w:r>
      <w:r w:rsidR="00E17442" w:rsidRPr="001252EF">
        <w:rPr>
          <w:rFonts w:ascii="Sylfaen" w:hAnsi="Sylfaen" w:cs="Sylfaen"/>
          <w:sz w:val="24"/>
          <w:szCs w:val="24"/>
          <w:lang w:val="pt-BR"/>
        </w:rPr>
        <w:t>პემფიგუსი</w:t>
      </w:r>
      <w:r w:rsidR="00CF3C12">
        <w:rPr>
          <w:rFonts w:ascii="Sylfaen" w:hAnsi="Sylfaen" w:cs="Sylfaen"/>
          <w:sz w:val="24"/>
          <w:szCs w:val="24"/>
          <w:lang w:val="pt-BR"/>
        </w:rPr>
        <w:t>;</w:t>
      </w:r>
    </w:p>
    <w:p w:rsidR="00625BC7"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13</w:t>
      </w:r>
      <w:r>
        <w:rPr>
          <w:rFonts w:ascii="Sylfaen" w:hAnsi="Sylfaen"/>
          <w:sz w:val="24"/>
          <w:szCs w:val="24"/>
          <w:lang w:val="ka-GE"/>
        </w:rPr>
        <w:t xml:space="preserve">) </w:t>
      </w:r>
      <w:r w:rsidR="00E17442" w:rsidRPr="001252EF">
        <w:rPr>
          <w:rFonts w:ascii="Sylfaen" w:hAnsi="Sylfaen" w:cs="Sylfaen"/>
          <w:sz w:val="24"/>
          <w:szCs w:val="24"/>
          <w:lang w:val="pt-BR"/>
        </w:rPr>
        <w:t>დიურინგის</w:t>
      </w:r>
      <w:r w:rsidR="003A5561" w:rsidRPr="001252EF">
        <w:rPr>
          <w:rFonts w:ascii="Sylfaen" w:hAnsi="Sylfaen" w:cs="Sylfaen"/>
          <w:sz w:val="24"/>
          <w:szCs w:val="24"/>
          <w:lang w:val="ka-GE"/>
        </w:rPr>
        <w:t xml:space="preserve"> ჰერპეტიფორმული</w:t>
      </w:r>
      <w:r w:rsidR="00E17442" w:rsidRPr="001252EF">
        <w:rPr>
          <w:rFonts w:ascii="Sylfaen" w:hAnsi="Sylfaen" w:cs="Sylfaen"/>
          <w:sz w:val="24"/>
          <w:szCs w:val="24"/>
          <w:lang w:val="pt-BR"/>
        </w:rPr>
        <w:t xml:space="preserve"> დერმატიტი</w:t>
      </w:r>
      <w:r w:rsidR="00CF3C12">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14</w:t>
      </w:r>
      <w:r>
        <w:rPr>
          <w:rFonts w:ascii="Sylfaen" w:hAnsi="Sylfaen"/>
          <w:sz w:val="24"/>
          <w:szCs w:val="24"/>
          <w:lang w:val="ka-GE"/>
        </w:rPr>
        <w:t xml:space="preserve">) </w:t>
      </w:r>
      <w:r w:rsidR="00E17442" w:rsidRPr="001252EF">
        <w:rPr>
          <w:rFonts w:ascii="Sylfaen" w:hAnsi="Sylfaen" w:cs="Sylfaen"/>
          <w:sz w:val="24"/>
          <w:szCs w:val="24"/>
          <w:lang w:val="pt-BR"/>
        </w:rPr>
        <w:t>ლევერის პემფიგოიდი</w:t>
      </w:r>
      <w:r w:rsidR="00CF3C12">
        <w:rPr>
          <w:rFonts w:ascii="Sylfaen" w:hAnsi="Sylfaen" w:cs="Sylfaen"/>
          <w:sz w:val="24"/>
          <w:szCs w:val="24"/>
          <w:lang w:val="pt-BR"/>
        </w:rPr>
        <w:t>;</w:t>
      </w:r>
    </w:p>
    <w:p w:rsidR="00E17442" w:rsidRPr="001252EF"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15</w:t>
      </w:r>
      <w:r>
        <w:rPr>
          <w:rFonts w:ascii="Sylfaen" w:hAnsi="Sylfaen"/>
          <w:sz w:val="24"/>
          <w:szCs w:val="24"/>
          <w:lang w:val="ka-GE"/>
        </w:rPr>
        <w:t>)</w:t>
      </w:r>
      <w:r w:rsidR="00E17442" w:rsidRPr="001252EF">
        <w:rPr>
          <w:rFonts w:ascii="Sylfaen" w:hAnsi="Sylfaen" w:cs="Sylfaen"/>
          <w:sz w:val="24"/>
          <w:szCs w:val="24"/>
          <w:lang w:val="pt-BR"/>
        </w:rPr>
        <w:t>ბეხჩეტის სინდრომი</w:t>
      </w:r>
      <w:r w:rsidR="00CF3C12">
        <w:rPr>
          <w:rFonts w:ascii="Sylfaen" w:hAnsi="Sylfaen" w:cs="Sylfaen"/>
          <w:sz w:val="24"/>
          <w:szCs w:val="24"/>
          <w:lang w:val="pt-BR"/>
        </w:rPr>
        <w:t>;</w:t>
      </w:r>
    </w:p>
    <w:p w:rsidR="00E17442" w:rsidRPr="001252EF" w:rsidRDefault="001252EF" w:rsidP="00441496">
      <w:pPr>
        <w:keepNext/>
        <w:keepLines/>
        <w:tabs>
          <w:tab w:val="left" w:pos="851"/>
          <w:tab w:val="left" w:pos="993"/>
          <w:tab w:val="left" w:pos="1276"/>
        </w:tabs>
        <w:spacing w:after="0" w:line="240" w:lineRule="auto"/>
        <w:ind w:left="360"/>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16</w:t>
      </w:r>
      <w:r>
        <w:rPr>
          <w:rFonts w:ascii="Sylfaen" w:hAnsi="Sylfaen"/>
          <w:sz w:val="24"/>
          <w:szCs w:val="24"/>
          <w:lang w:val="ka-GE"/>
        </w:rPr>
        <w:t xml:space="preserve">) </w:t>
      </w:r>
      <w:r w:rsidR="00E17442" w:rsidRPr="001252EF">
        <w:rPr>
          <w:rFonts w:ascii="Sylfaen" w:hAnsi="Sylfaen" w:cs="Sylfaen"/>
          <w:sz w:val="24"/>
          <w:szCs w:val="24"/>
          <w:lang w:val="pt-BR"/>
        </w:rPr>
        <w:tab/>
        <w:t>დარიეს რგოლისებრი ერითემა</w:t>
      </w:r>
      <w:r w:rsidR="00CF3C12">
        <w:rPr>
          <w:rFonts w:ascii="Sylfaen" w:hAnsi="Sylfaen" w:cs="Sylfaen"/>
          <w:sz w:val="24"/>
          <w:szCs w:val="24"/>
          <w:lang w:val="pt-BR"/>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17</w:t>
      </w:r>
      <w:r>
        <w:rPr>
          <w:rFonts w:ascii="Sylfaen" w:hAnsi="Sylfaen"/>
          <w:sz w:val="24"/>
          <w:szCs w:val="24"/>
          <w:lang w:val="ka-GE"/>
        </w:rPr>
        <w:t xml:space="preserve">) </w:t>
      </w:r>
      <w:r w:rsidR="00E17442" w:rsidRPr="001252EF">
        <w:rPr>
          <w:rFonts w:ascii="Sylfaen" w:hAnsi="Sylfaen" w:cs="Sylfaen"/>
          <w:sz w:val="24"/>
          <w:szCs w:val="24"/>
          <w:lang w:val="pt-BR"/>
        </w:rPr>
        <w:t>აფცელიუს-ლიპშუტცის ქრონიკული ერითემა</w:t>
      </w:r>
      <w:r w:rsidR="00CF3C12">
        <w:rPr>
          <w:rFonts w:ascii="Sylfaen" w:hAnsi="Sylfaen" w:cs="Sylfaen"/>
          <w:sz w:val="24"/>
          <w:szCs w:val="24"/>
          <w:lang w:val="pt-BR"/>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18</w:t>
      </w:r>
      <w:r>
        <w:rPr>
          <w:rFonts w:ascii="Sylfaen" w:hAnsi="Sylfaen"/>
          <w:sz w:val="24"/>
          <w:szCs w:val="24"/>
          <w:lang w:val="ka-GE"/>
        </w:rPr>
        <w:t xml:space="preserve">) </w:t>
      </w:r>
      <w:r w:rsidR="00E17442" w:rsidRPr="00B72FE9">
        <w:rPr>
          <w:rFonts w:ascii="Sylfaen" w:hAnsi="Sylfaen" w:cs="Sylfaen"/>
          <w:sz w:val="24"/>
          <w:szCs w:val="24"/>
          <w:lang w:val="pt-BR"/>
        </w:rPr>
        <w:t>ვენდეს მედეგი</w:t>
      </w:r>
      <w:r w:rsidR="00E17442" w:rsidRPr="001252EF">
        <w:rPr>
          <w:rFonts w:ascii="Sylfaen" w:hAnsi="Sylfaen" w:cs="Sylfaen"/>
          <w:sz w:val="24"/>
          <w:szCs w:val="24"/>
          <w:lang w:val="pt-BR"/>
        </w:rPr>
        <w:t xml:space="preserve"> ფუგურული ერითემა</w:t>
      </w:r>
      <w:r w:rsidR="00CF3C12">
        <w:rPr>
          <w:rFonts w:ascii="Sylfaen" w:hAnsi="Sylfaen" w:cs="Sylfaen"/>
          <w:sz w:val="24"/>
          <w:szCs w:val="24"/>
          <w:lang w:val="pt-BR"/>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19</w:t>
      </w:r>
      <w:r>
        <w:rPr>
          <w:rFonts w:ascii="Sylfaen" w:hAnsi="Sylfaen"/>
          <w:sz w:val="24"/>
          <w:szCs w:val="24"/>
          <w:lang w:val="ka-GE"/>
        </w:rPr>
        <w:t xml:space="preserve">) </w:t>
      </w:r>
      <w:r w:rsidR="00E17442" w:rsidRPr="001252EF">
        <w:rPr>
          <w:rFonts w:ascii="Sylfaen" w:hAnsi="Sylfaen" w:cs="Sylfaen"/>
          <w:sz w:val="24"/>
          <w:szCs w:val="24"/>
          <w:lang w:val="pt-BR"/>
        </w:rPr>
        <w:t>რგოლისებრი გრანულომა</w:t>
      </w:r>
      <w:r w:rsidR="00CF3C12">
        <w:rPr>
          <w:rFonts w:ascii="Sylfaen" w:hAnsi="Sylfaen" w:cs="Sylfaen"/>
          <w:sz w:val="24"/>
          <w:szCs w:val="24"/>
          <w:lang w:val="pt-BR"/>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20</w:t>
      </w:r>
      <w:r>
        <w:rPr>
          <w:rFonts w:ascii="Sylfaen" w:hAnsi="Sylfaen"/>
          <w:sz w:val="24"/>
          <w:szCs w:val="24"/>
          <w:lang w:val="ka-GE"/>
        </w:rPr>
        <w:t xml:space="preserve">) </w:t>
      </w:r>
      <w:r w:rsidR="00E17442" w:rsidRPr="001252EF">
        <w:rPr>
          <w:rFonts w:ascii="Sylfaen" w:hAnsi="Sylfaen" w:cs="Sylfaen"/>
          <w:sz w:val="24"/>
          <w:szCs w:val="24"/>
          <w:lang w:val="pt-BR"/>
        </w:rPr>
        <w:t>გამელოტება და მისი კლინიკური ნაირსახეობანი</w:t>
      </w:r>
      <w:r w:rsidR="00CF3C12">
        <w:rPr>
          <w:rFonts w:ascii="Sylfaen" w:hAnsi="Sylfaen" w:cs="Sylfaen"/>
          <w:sz w:val="24"/>
          <w:szCs w:val="24"/>
          <w:lang w:val="pt-BR"/>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21</w:t>
      </w:r>
      <w:r>
        <w:rPr>
          <w:rFonts w:ascii="Sylfaen" w:hAnsi="Sylfaen"/>
          <w:sz w:val="24"/>
          <w:szCs w:val="24"/>
          <w:lang w:val="ka-GE"/>
        </w:rPr>
        <w:t xml:space="preserve">) </w:t>
      </w:r>
      <w:r w:rsidR="00E17442" w:rsidRPr="001252EF">
        <w:rPr>
          <w:rFonts w:ascii="Sylfaen" w:hAnsi="Sylfaen" w:cs="Sylfaen"/>
          <w:sz w:val="24"/>
          <w:szCs w:val="24"/>
          <w:lang w:val="pt-BR"/>
        </w:rPr>
        <w:t>თმის პათოლოგიები: მონილეტრიქსი, ჰიპერტრიქოზი</w:t>
      </w:r>
      <w:r w:rsidR="003A5561" w:rsidRPr="001252EF">
        <w:rPr>
          <w:rFonts w:ascii="Sylfaen" w:hAnsi="Sylfaen" w:cs="Sylfaen"/>
          <w:sz w:val="24"/>
          <w:szCs w:val="24"/>
          <w:lang w:val="ka-GE"/>
        </w:rPr>
        <w:t xml:space="preserve"> და სხვ</w:t>
      </w:r>
      <w:r w:rsidR="000125FF">
        <w:rPr>
          <w:rFonts w:ascii="Sylfaen" w:hAnsi="Sylfaen" w:cs="Sylfaen"/>
          <w:sz w:val="24"/>
          <w:szCs w:val="24"/>
          <w:lang w:val="ka-GE"/>
        </w:rPr>
        <w:t>.</w:t>
      </w:r>
      <w:r w:rsidR="00CF3C12" w:rsidRPr="00B72FE9">
        <w:rPr>
          <w:rFonts w:ascii="Sylfaen" w:hAnsi="Sylfaen" w:cs="Sylfaen"/>
          <w:sz w:val="24"/>
          <w:szCs w:val="24"/>
          <w:lang w:val="ka-GE"/>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22</w:t>
      </w:r>
      <w:r>
        <w:rPr>
          <w:rFonts w:ascii="Sylfaen" w:hAnsi="Sylfaen"/>
          <w:sz w:val="24"/>
          <w:szCs w:val="24"/>
          <w:lang w:val="ka-GE"/>
        </w:rPr>
        <w:t xml:space="preserve">) </w:t>
      </w:r>
      <w:r w:rsidR="00E17442" w:rsidRPr="001252EF">
        <w:rPr>
          <w:rFonts w:ascii="Sylfaen" w:hAnsi="Sylfaen" w:cs="Sylfaen"/>
          <w:sz w:val="24"/>
          <w:szCs w:val="24"/>
          <w:lang w:val="pt-BR"/>
        </w:rPr>
        <w:t>ფრჩხილის პათოლოგიები: დისტროფიები და დისქრომიებ</w:t>
      </w:r>
      <w:r w:rsidR="00E17442" w:rsidRPr="001252EF">
        <w:rPr>
          <w:rFonts w:ascii="Sylfaen" w:hAnsi="Sylfaen" w:cs="Sylfaen"/>
          <w:sz w:val="24"/>
          <w:szCs w:val="24"/>
          <w:lang w:val="ka-GE"/>
        </w:rPr>
        <w:t>ი</w:t>
      </w:r>
      <w:r w:rsidR="00CF3C12">
        <w:rPr>
          <w:rFonts w:ascii="Sylfaen" w:hAnsi="Sylfaen" w:cs="Sylfaen"/>
          <w:sz w:val="24"/>
          <w:szCs w:val="24"/>
          <w:lang w:val="pt-BR"/>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23</w:t>
      </w:r>
      <w:r>
        <w:rPr>
          <w:rFonts w:ascii="Sylfaen" w:hAnsi="Sylfaen"/>
          <w:sz w:val="24"/>
          <w:szCs w:val="24"/>
          <w:lang w:val="ka-GE"/>
        </w:rPr>
        <w:t xml:space="preserve">) </w:t>
      </w:r>
      <w:r w:rsidR="00E17442" w:rsidRPr="001252EF">
        <w:rPr>
          <w:rFonts w:ascii="Sylfaen" w:hAnsi="Sylfaen" w:cs="Sylfaen"/>
          <w:sz w:val="24"/>
          <w:szCs w:val="24"/>
          <w:lang w:val="pt-BR"/>
        </w:rPr>
        <w:t>სებორეა</w:t>
      </w:r>
      <w:r w:rsidR="00CF3C12">
        <w:rPr>
          <w:rFonts w:ascii="Sylfaen" w:hAnsi="Sylfaen" w:cs="Sylfaen"/>
          <w:sz w:val="24"/>
          <w:szCs w:val="24"/>
          <w:lang w:val="pt-BR"/>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24</w:t>
      </w:r>
      <w:r>
        <w:rPr>
          <w:rFonts w:ascii="Sylfaen" w:hAnsi="Sylfaen"/>
          <w:sz w:val="24"/>
          <w:szCs w:val="24"/>
          <w:lang w:val="ka-GE"/>
        </w:rPr>
        <w:t xml:space="preserve">) </w:t>
      </w:r>
      <w:r w:rsidR="00E17442" w:rsidRPr="001252EF">
        <w:rPr>
          <w:rFonts w:ascii="Sylfaen" w:hAnsi="Sylfaen" w:cs="Sylfaen"/>
          <w:sz w:val="24"/>
          <w:szCs w:val="24"/>
          <w:lang w:val="pt-BR"/>
        </w:rPr>
        <w:t>დისქრომიები</w:t>
      </w:r>
      <w:r w:rsidR="00CF3C12">
        <w:rPr>
          <w:rFonts w:ascii="Sylfaen" w:hAnsi="Sylfaen" w:cs="Sylfaen"/>
          <w:sz w:val="24"/>
          <w:szCs w:val="24"/>
          <w:lang w:val="pt-BR"/>
        </w:rPr>
        <w:t>;</w:t>
      </w:r>
    </w:p>
    <w:p w:rsidR="00EE7664" w:rsidRDefault="001252EF" w:rsidP="00441496">
      <w:pPr>
        <w:spacing w:after="0" w:line="240" w:lineRule="auto"/>
        <w:ind w:left="360" w:firstLine="34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25</w:t>
      </w:r>
      <w:r>
        <w:rPr>
          <w:rFonts w:ascii="Sylfaen" w:hAnsi="Sylfaen"/>
          <w:sz w:val="24"/>
          <w:szCs w:val="24"/>
          <w:lang w:val="ka-GE"/>
        </w:rPr>
        <w:t xml:space="preserve">) </w:t>
      </w:r>
      <w:r w:rsidR="00E17442" w:rsidRPr="001252EF">
        <w:rPr>
          <w:rFonts w:ascii="Sylfaen" w:hAnsi="Sylfaen" w:cs="Sylfaen"/>
          <w:sz w:val="24"/>
          <w:szCs w:val="24"/>
          <w:lang w:val="pt-BR"/>
        </w:rPr>
        <w:t>ვარდისფერი ფერისმჭამელა. დემოდეკოზი. რინოფიმა</w:t>
      </w:r>
      <w:r w:rsidR="00CF3C12">
        <w:rPr>
          <w:rFonts w:ascii="Sylfaen" w:hAnsi="Sylfaen" w:cs="Sylfaen"/>
          <w:sz w:val="24"/>
          <w:szCs w:val="24"/>
          <w:lang w:val="pt-BR"/>
        </w:rPr>
        <w:t>;</w:t>
      </w:r>
    </w:p>
    <w:p w:rsidR="00EE7664" w:rsidRDefault="001252EF" w:rsidP="00441496">
      <w:pPr>
        <w:spacing w:after="0" w:line="240" w:lineRule="auto"/>
        <w:jc w:val="both"/>
        <w:rPr>
          <w:rFonts w:ascii="Sylfaen" w:hAnsi="Sylfaen" w:cs="Sylfaen"/>
          <w:sz w:val="24"/>
          <w:szCs w:val="24"/>
          <w:lang w:val="pt-BR"/>
        </w:rPr>
      </w:pPr>
      <w:r w:rsidRPr="001252EF">
        <w:rPr>
          <w:rFonts w:ascii="Sylfaen" w:hAnsi="Sylfaen" w:cs="Sylfaen"/>
          <w:sz w:val="24"/>
          <w:szCs w:val="24"/>
          <w:lang w:val="ka-GE"/>
        </w:rPr>
        <w:t>ჰ</w:t>
      </w:r>
      <w:r w:rsidRPr="00EE7664">
        <w:rPr>
          <w:rFonts w:ascii="Sylfaen" w:hAnsi="Sylfaen"/>
          <w:sz w:val="24"/>
          <w:szCs w:val="24"/>
          <w:vertAlign w:val="superscript"/>
          <w:lang w:val="ka-GE"/>
        </w:rPr>
        <w:t>26</w:t>
      </w:r>
      <w:r w:rsidRPr="001252EF">
        <w:rPr>
          <w:rFonts w:ascii="Sylfaen" w:hAnsi="Sylfaen"/>
          <w:sz w:val="24"/>
          <w:szCs w:val="24"/>
          <w:lang w:val="ka-GE"/>
        </w:rPr>
        <w:t xml:space="preserve">) </w:t>
      </w:r>
      <w:r w:rsidR="00E17442" w:rsidRPr="001252EF">
        <w:rPr>
          <w:rFonts w:ascii="Sylfaen" w:hAnsi="Sylfaen" w:cs="Sylfaen"/>
          <w:sz w:val="24"/>
          <w:szCs w:val="24"/>
          <w:lang w:val="pt-BR"/>
        </w:rPr>
        <w:t>საოფლე ჯირკვლების დაავადებანი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27</w:t>
      </w:r>
      <w:r>
        <w:rPr>
          <w:rFonts w:ascii="Sylfaen" w:hAnsi="Sylfaen"/>
          <w:sz w:val="24"/>
          <w:szCs w:val="24"/>
          <w:lang w:val="ka-GE"/>
        </w:rPr>
        <w:t xml:space="preserve">) </w:t>
      </w:r>
      <w:r w:rsidR="00E17442" w:rsidRPr="001252EF">
        <w:rPr>
          <w:rFonts w:ascii="Sylfaen" w:hAnsi="Sylfaen" w:cs="Sylfaen"/>
          <w:sz w:val="24"/>
          <w:szCs w:val="24"/>
          <w:lang w:val="pt-BR"/>
        </w:rPr>
        <w:t>ქეილიტები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28</w:t>
      </w:r>
      <w:r>
        <w:rPr>
          <w:rFonts w:ascii="Sylfaen" w:hAnsi="Sylfaen"/>
          <w:sz w:val="24"/>
          <w:szCs w:val="24"/>
          <w:lang w:val="ka-GE"/>
        </w:rPr>
        <w:t xml:space="preserve">) </w:t>
      </w:r>
      <w:r w:rsidR="00C06E3D" w:rsidRPr="001252EF">
        <w:rPr>
          <w:rFonts w:ascii="Sylfaen" w:hAnsi="Sylfaen" w:cs="Sylfaen"/>
          <w:sz w:val="24"/>
          <w:szCs w:val="24"/>
          <w:lang w:val="ka-GE"/>
        </w:rPr>
        <w:t>სტომატიტები</w:t>
      </w:r>
      <w:r w:rsidR="00CF3C12" w:rsidRPr="00B72FE9">
        <w:rPr>
          <w:rFonts w:ascii="Sylfaen" w:hAnsi="Sylfaen"/>
          <w:sz w:val="24"/>
          <w:szCs w:val="24"/>
          <w:lang w:val="ka-GE"/>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29</w:t>
      </w:r>
      <w:r>
        <w:rPr>
          <w:rFonts w:ascii="Sylfaen" w:hAnsi="Sylfaen"/>
          <w:sz w:val="24"/>
          <w:szCs w:val="24"/>
          <w:lang w:val="ka-GE"/>
        </w:rPr>
        <w:t xml:space="preserve">) </w:t>
      </w:r>
      <w:r w:rsidR="00C06E3D" w:rsidRPr="001252EF">
        <w:rPr>
          <w:rFonts w:ascii="Sylfaen" w:hAnsi="Sylfaen"/>
          <w:sz w:val="24"/>
          <w:szCs w:val="24"/>
          <w:lang w:val="ka-GE"/>
        </w:rPr>
        <w:t>როსოლიმო-მერკელსონ-როზენტალის სინდრომი</w:t>
      </w:r>
      <w:r w:rsidR="00CF3C12" w:rsidRPr="00B72FE9">
        <w:rPr>
          <w:rFonts w:ascii="Sylfaen" w:hAnsi="Sylfaen"/>
          <w:sz w:val="24"/>
          <w:szCs w:val="24"/>
          <w:lang w:val="ka-GE"/>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30</w:t>
      </w:r>
      <w:r>
        <w:rPr>
          <w:rFonts w:ascii="Sylfaen" w:hAnsi="Sylfaen"/>
          <w:sz w:val="24"/>
          <w:szCs w:val="24"/>
          <w:lang w:val="ka-GE"/>
        </w:rPr>
        <w:t xml:space="preserve">) </w:t>
      </w:r>
      <w:r w:rsidR="003A5561" w:rsidRPr="001252EF">
        <w:rPr>
          <w:rFonts w:ascii="Sylfaen" w:hAnsi="Sylfaen" w:cs="Sylfaen"/>
          <w:sz w:val="24"/>
          <w:szCs w:val="24"/>
          <w:lang w:val="pt-BR"/>
        </w:rPr>
        <w:t>იქთიოზი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31</w:t>
      </w:r>
      <w:r>
        <w:rPr>
          <w:rFonts w:ascii="Sylfaen" w:hAnsi="Sylfaen"/>
          <w:sz w:val="24"/>
          <w:szCs w:val="24"/>
          <w:lang w:val="ka-GE"/>
        </w:rPr>
        <w:t xml:space="preserve">) </w:t>
      </w:r>
      <w:r w:rsidR="00E17442" w:rsidRPr="001252EF">
        <w:rPr>
          <w:rFonts w:ascii="Sylfaen" w:hAnsi="Sylfaen" w:cs="Sylfaen"/>
          <w:sz w:val="24"/>
          <w:szCs w:val="24"/>
          <w:lang w:val="pt-BR"/>
        </w:rPr>
        <w:t>ბულოზური ეპიდერმოლიზი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32</w:t>
      </w:r>
      <w:r>
        <w:rPr>
          <w:rFonts w:ascii="Sylfaen" w:hAnsi="Sylfaen"/>
          <w:sz w:val="24"/>
          <w:szCs w:val="24"/>
          <w:lang w:val="ka-GE"/>
        </w:rPr>
        <w:t xml:space="preserve">) </w:t>
      </w:r>
      <w:r w:rsidR="00E17442" w:rsidRPr="001252EF">
        <w:rPr>
          <w:rFonts w:ascii="Sylfaen" w:hAnsi="Sylfaen" w:cs="Sylfaen"/>
          <w:sz w:val="24"/>
          <w:szCs w:val="24"/>
          <w:lang w:val="pt-BR"/>
        </w:rPr>
        <w:t>კერატოდერმიები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33</w:t>
      </w:r>
      <w:r>
        <w:rPr>
          <w:rFonts w:ascii="Sylfaen" w:hAnsi="Sylfaen"/>
          <w:sz w:val="24"/>
          <w:szCs w:val="24"/>
          <w:lang w:val="ka-GE"/>
        </w:rPr>
        <w:t xml:space="preserve">) </w:t>
      </w:r>
      <w:r w:rsidR="00E17442" w:rsidRPr="001252EF">
        <w:rPr>
          <w:rFonts w:ascii="Sylfaen" w:hAnsi="Sylfaen" w:cs="Sylfaen"/>
          <w:sz w:val="24"/>
          <w:szCs w:val="24"/>
          <w:lang w:val="pt-BR"/>
        </w:rPr>
        <w:t>აკროდერმატიტი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34</w:t>
      </w:r>
      <w:r>
        <w:rPr>
          <w:rFonts w:ascii="Sylfaen" w:hAnsi="Sylfaen"/>
          <w:sz w:val="24"/>
          <w:szCs w:val="24"/>
          <w:lang w:val="ka-GE"/>
        </w:rPr>
        <w:t xml:space="preserve">) </w:t>
      </w:r>
      <w:r w:rsidR="00E17442" w:rsidRPr="001252EF">
        <w:rPr>
          <w:rFonts w:ascii="Sylfaen" w:hAnsi="Sylfaen" w:cs="Sylfaen"/>
          <w:sz w:val="24"/>
          <w:szCs w:val="24"/>
          <w:lang w:val="pt-BR"/>
        </w:rPr>
        <w:t>პიგმენტური ქსეროდერმა</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35</w:t>
      </w:r>
      <w:r>
        <w:rPr>
          <w:rFonts w:ascii="Sylfaen" w:hAnsi="Sylfaen"/>
          <w:sz w:val="24"/>
          <w:szCs w:val="24"/>
          <w:lang w:val="ka-GE"/>
        </w:rPr>
        <w:t xml:space="preserve">) </w:t>
      </w:r>
      <w:r w:rsidR="00E17442" w:rsidRPr="001252EF">
        <w:rPr>
          <w:rFonts w:ascii="Sylfaen" w:hAnsi="Sylfaen" w:cs="Sylfaen"/>
          <w:sz w:val="24"/>
          <w:szCs w:val="24"/>
          <w:lang w:val="pt-BR"/>
        </w:rPr>
        <w:t>ფუნგოიდური მიკოზი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36</w:t>
      </w:r>
      <w:r>
        <w:rPr>
          <w:rFonts w:ascii="Sylfaen" w:hAnsi="Sylfaen"/>
          <w:sz w:val="24"/>
          <w:szCs w:val="24"/>
          <w:lang w:val="ka-GE"/>
        </w:rPr>
        <w:t xml:space="preserve">) </w:t>
      </w:r>
      <w:r w:rsidR="00E17442" w:rsidRPr="001252EF">
        <w:rPr>
          <w:rFonts w:ascii="Sylfaen" w:hAnsi="Sylfaen" w:cs="Sylfaen"/>
          <w:sz w:val="24"/>
          <w:szCs w:val="24"/>
          <w:lang w:val="pt-BR"/>
        </w:rPr>
        <w:t>კანის რეტიკულოზები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37</w:t>
      </w:r>
      <w:r>
        <w:rPr>
          <w:rFonts w:ascii="Sylfaen" w:hAnsi="Sylfaen"/>
          <w:sz w:val="24"/>
          <w:szCs w:val="24"/>
          <w:lang w:val="ka-GE"/>
        </w:rPr>
        <w:t xml:space="preserve">) </w:t>
      </w:r>
      <w:r w:rsidR="00E17442" w:rsidRPr="001252EF">
        <w:rPr>
          <w:rFonts w:ascii="Sylfaen" w:hAnsi="Sylfaen" w:cs="Sylfaen"/>
          <w:sz w:val="24"/>
          <w:szCs w:val="24"/>
          <w:lang w:val="pt-BR"/>
        </w:rPr>
        <w:t>ფსევდოლიმფომები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38</w:t>
      </w:r>
      <w:r>
        <w:rPr>
          <w:rFonts w:ascii="Sylfaen" w:hAnsi="Sylfaen"/>
          <w:sz w:val="24"/>
          <w:szCs w:val="24"/>
          <w:lang w:val="ka-GE"/>
        </w:rPr>
        <w:t xml:space="preserve">) </w:t>
      </w:r>
      <w:r w:rsidR="00E17442" w:rsidRPr="001252EF">
        <w:rPr>
          <w:rFonts w:ascii="Sylfaen" w:hAnsi="Sylfaen" w:cs="Sylfaen"/>
          <w:sz w:val="24"/>
          <w:szCs w:val="24"/>
          <w:lang w:val="pt-BR"/>
        </w:rPr>
        <w:t>კანის კეთილთვისებიანი სიმსივნეები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39</w:t>
      </w:r>
      <w:r>
        <w:rPr>
          <w:rFonts w:ascii="Sylfaen" w:hAnsi="Sylfaen"/>
          <w:sz w:val="24"/>
          <w:szCs w:val="24"/>
          <w:lang w:val="ka-GE"/>
        </w:rPr>
        <w:t xml:space="preserve">) </w:t>
      </w:r>
      <w:r w:rsidR="00E17442" w:rsidRPr="001252EF">
        <w:rPr>
          <w:rFonts w:ascii="Sylfaen" w:hAnsi="Sylfaen" w:cs="Sylfaen"/>
          <w:sz w:val="24"/>
          <w:szCs w:val="24"/>
          <w:lang w:val="pt-BR"/>
        </w:rPr>
        <w:t>კანის პრეკანცერული დაავადებანი (ბოუენის დაავადება, ლეიკოპლაკია, აქტინიური კერატოზი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40</w:t>
      </w:r>
      <w:r>
        <w:rPr>
          <w:rFonts w:ascii="Sylfaen" w:hAnsi="Sylfaen"/>
          <w:sz w:val="24"/>
          <w:szCs w:val="24"/>
          <w:lang w:val="ka-GE"/>
        </w:rPr>
        <w:t xml:space="preserve">) </w:t>
      </w:r>
      <w:r w:rsidR="00E17442" w:rsidRPr="001252EF">
        <w:rPr>
          <w:rFonts w:ascii="Sylfaen" w:hAnsi="Sylfaen" w:cs="Sylfaen"/>
          <w:sz w:val="24"/>
          <w:szCs w:val="24"/>
          <w:lang w:val="pt-BR"/>
        </w:rPr>
        <w:t>ბაზალიომა</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41</w:t>
      </w:r>
      <w:r>
        <w:rPr>
          <w:rFonts w:ascii="Sylfaen" w:hAnsi="Sylfaen"/>
          <w:sz w:val="24"/>
          <w:szCs w:val="24"/>
          <w:lang w:val="ka-GE"/>
        </w:rPr>
        <w:t xml:space="preserve">) </w:t>
      </w:r>
      <w:r w:rsidR="00E17442" w:rsidRPr="001252EF">
        <w:rPr>
          <w:rFonts w:ascii="Sylfaen" w:hAnsi="Sylfaen" w:cs="Sylfaen"/>
          <w:sz w:val="24"/>
          <w:szCs w:val="24"/>
          <w:lang w:val="pt-BR"/>
        </w:rPr>
        <w:t>ბრტყელუჯრედოვანი კიბო</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42</w:t>
      </w:r>
      <w:r>
        <w:rPr>
          <w:rFonts w:ascii="Sylfaen" w:hAnsi="Sylfaen"/>
          <w:sz w:val="24"/>
          <w:szCs w:val="24"/>
          <w:lang w:val="ka-GE"/>
        </w:rPr>
        <w:t xml:space="preserve">) </w:t>
      </w:r>
      <w:r w:rsidR="00E17442" w:rsidRPr="001252EF">
        <w:rPr>
          <w:rFonts w:ascii="Sylfaen" w:hAnsi="Sylfaen" w:cs="Sylfaen"/>
          <w:sz w:val="24"/>
          <w:szCs w:val="24"/>
          <w:lang w:val="pt-BR"/>
        </w:rPr>
        <w:t>მელანომა</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43</w:t>
      </w:r>
      <w:r>
        <w:rPr>
          <w:rFonts w:ascii="Sylfaen" w:hAnsi="Sylfaen"/>
          <w:sz w:val="24"/>
          <w:szCs w:val="24"/>
          <w:lang w:val="ka-GE"/>
        </w:rPr>
        <w:t xml:space="preserve">) </w:t>
      </w:r>
      <w:r w:rsidR="00E17442" w:rsidRPr="001252EF">
        <w:rPr>
          <w:rFonts w:ascii="Sylfaen" w:hAnsi="Sylfaen" w:cs="Sylfaen"/>
          <w:sz w:val="24"/>
          <w:szCs w:val="24"/>
          <w:lang w:val="pt-BR"/>
        </w:rPr>
        <w:t>პეჯეტის დაავადება</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44</w:t>
      </w:r>
      <w:r>
        <w:rPr>
          <w:rFonts w:ascii="Sylfaen" w:hAnsi="Sylfaen"/>
          <w:sz w:val="24"/>
          <w:szCs w:val="24"/>
          <w:lang w:val="ka-GE"/>
        </w:rPr>
        <w:t xml:space="preserve">) </w:t>
      </w:r>
      <w:r w:rsidR="00E17442" w:rsidRPr="001252EF">
        <w:rPr>
          <w:rFonts w:ascii="Sylfaen" w:hAnsi="Sylfaen" w:cs="Sylfaen"/>
          <w:sz w:val="24"/>
          <w:szCs w:val="24"/>
          <w:lang w:val="pt-BR"/>
        </w:rPr>
        <w:t>ცხელი ქვეყნების მცხოვრებთა კანის ზოგიერთი დაავადება</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45</w:t>
      </w:r>
      <w:r>
        <w:rPr>
          <w:rFonts w:ascii="Sylfaen" w:hAnsi="Sylfaen"/>
          <w:sz w:val="24"/>
          <w:szCs w:val="24"/>
          <w:lang w:val="ka-GE"/>
        </w:rPr>
        <w:t xml:space="preserve">) </w:t>
      </w:r>
      <w:r w:rsidR="00E17442" w:rsidRPr="001252EF">
        <w:rPr>
          <w:rFonts w:ascii="Sylfaen" w:hAnsi="Sylfaen" w:cs="Sylfaen"/>
          <w:sz w:val="24"/>
          <w:szCs w:val="24"/>
          <w:lang w:val="pt-BR"/>
        </w:rPr>
        <w:t>კანის დაავადებები შიდსის დროს</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46</w:t>
      </w:r>
      <w:r>
        <w:rPr>
          <w:rFonts w:ascii="Sylfaen" w:hAnsi="Sylfaen"/>
          <w:sz w:val="24"/>
          <w:szCs w:val="24"/>
          <w:lang w:val="ka-GE"/>
        </w:rPr>
        <w:t xml:space="preserve">) </w:t>
      </w:r>
      <w:r w:rsidR="00E17442" w:rsidRPr="001252EF">
        <w:rPr>
          <w:rFonts w:ascii="Sylfaen" w:hAnsi="Sylfaen" w:cs="Sylfaen"/>
          <w:sz w:val="24"/>
          <w:szCs w:val="24"/>
          <w:lang w:val="pt-BR"/>
        </w:rPr>
        <w:t>სიფილისის ზოგადი პათოლოგია. პირველი, მეორე, მესამე ხანის სიფილისი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47</w:t>
      </w:r>
      <w:r>
        <w:rPr>
          <w:rFonts w:ascii="Sylfaen" w:hAnsi="Sylfaen"/>
          <w:sz w:val="24"/>
          <w:szCs w:val="24"/>
          <w:lang w:val="ka-GE"/>
        </w:rPr>
        <w:t xml:space="preserve">) </w:t>
      </w:r>
      <w:r w:rsidR="00E17442" w:rsidRPr="001252EF">
        <w:rPr>
          <w:rFonts w:ascii="Sylfaen" w:hAnsi="Sylfaen" w:cs="Sylfaen"/>
          <w:sz w:val="24"/>
          <w:szCs w:val="24"/>
          <w:lang w:val="pt-BR"/>
        </w:rPr>
        <w:t>შინაგანი ორგანოების, მამოძრავებელი აპარატის, მხედველობის ნერვის დაზიანება სიფილისის დროს</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48</w:t>
      </w:r>
      <w:r>
        <w:rPr>
          <w:rFonts w:ascii="Sylfaen" w:hAnsi="Sylfaen"/>
          <w:sz w:val="24"/>
          <w:szCs w:val="24"/>
          <w:lang w:val="ka-GE"/>
        </w:rPr>
        <w:t xml:space="preserve">) </w:t>
      </w:r>
      <w:r w:rsidR="00E17442" w:rsidRPr="001252EF">
        <w:rPr>
          <w:rFonts w:ascii="Sylfaen" w:hAnsi="Sylfaen" w:cs="Sylfaen"/>
          <w:sz w:val="24"/>
          <w:szCs w:val="24"/>
          <w:lang w:val="pt-BR"/>
        </w:rPr>
        <w:t>ნერვული სისტემის სიფილისი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49</w:t>
      </w:r>
      <w:r>
        <w:rPr>
          <w:rFonts w:ascii="Sylfaen" w:hAnsi="Sylfaen"/>
          <w:sz w:val="24"/>
          <w:szCs w:val="24"/>
          <w:lang w:val="ka-GE"/>
        </w:rPr>
        <w:t xml:space="preserve">) </w:t>
      </w:r>
      <w:r w:rsidR="00E17442" w:rsidRPr="001252EF">
        <w:rPr>
          <w:rFonts w:ascii="Sylfaen" w:hAnsi="Sylfaen" w:cs="Sylfaen"/>
          <w:sz w:val="24"/>
          <w:szCs w:val="24"/>
          <w:lang w:val="pt-BR"/>
        </w:rPr>
        <w:t>ჩვილ ბავშვთა თანდაყოლილი სიფილისი</w:t>
      </w:r>
      <w:r w:rsidR="00CF3C12">
        <w:rPr>
          <w:rFonts w:ascii="Sylfaen" w:hAnsi="Sylfaen" w:cs="Sylfaen"/>
          <w:sz w:val="24"/>
          <w:szCs w:val="24"/>
          <w:lang w:val="pt-BR"/>
        </w:rPr>
        <w:t>;</w:t>
      </w:r>
    </w:p>
    <w:p w:rsidR="00EE7664" w:rsidRDefault="001252EF"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50</w:t>
      </w:r>
      <w:r>
        <w:rPr>
          <w:rFonts w:ascii="Sylfaen" w:hAnsi="Sylfaen"/>
          <w:sz w:val="24"/>
          <w:szCs w:val="24"/>
          <w:lang w:val="ka-GE"/>
        </w:rPr>
        <w:t xml:space="preserve">) </w:t>
      </w:r>
      <w:r w:rsidR="00E17442" w:rsidRPr="001252EF">
        <w:rPr>
          <w:rFonts w:ascii="Sylfaen" w:hAnsi="Sylfaen" w:cs="Sylfaen"/>
          <w:sz w:val="24"/>
          <w:szCs w:val="24"/>
          <w:lang w:val="pt-BR"/>
        </w:rPr>
        <w:t>ადრეული ასაკის ბავშვთა სიფილისი</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51</w:t>
      </w:r>
      <w:r>
        <w:rPr>
          <w:rFonts w:ascii="Sylfaen" w:hAnsi="Sylfaen"/>
          <w:sz w:val="24"/>
          <w:szCs w:val="24"/>
          <w:lang w:val="ka-GE"/>
        </w:rPr>
        <w:t xml:space="preserve">) </w:t>
      </w:r>
      <w:r w:rsidR="00E17442" w:rsidRPr="00D82736">
        <w:rPr>
          <w:rFonts w:ascii="Sylfaen" w:hAnsi="Sylfaen" w:cs="Sylfaen"/>
          <w:sz w:val="24"/>
          <w:szCs w:val="24"/>
          <w:lang w:val="pt-BR"/>
        </w:rPr>
        <w:t>თანდაყოლილი დაგვიანებული სიფილისი</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lastRenderedPageBreak/>
        <w:t>ჰ</w:t>
      </w:r>
      <w:r w:rsidRPr="00EE7664">
        <w:rPr>
          <w:rFonts w:ascii="Sylfaen" w:hAnsi="Sylfaen"/>
          <w:sz w:val="24"/>
          <w:szCs w:val="24"/>
          <w:vertAlign w:val="superscript"/>
          <w:lang w:val="ka-GE"/>
        </w:rPr>
        <w:t>52</w:t>
      </w:r>
      <w:r>
        <w:rPr>
          <w:rFonts w:ascii="Sylfaen" w:hAnsi="Sylfaen"/>
          <w:sz w:val="24"/>
          <w:szCs w:val="24"/>
          <w:lang w:val="ka-GE"/>
        </w:rPr>
        <w:t>)</w:t>
      </w:r>
      <w:r w:rsidR="00E17442" w:rsidRPr="00D82736">
        <w:rPr>
          <w:rFonts w:ascii="Sylfaen" w:hAnsi="Sylfaen" w:cs="Sylfaen"/>
          <w:sz w:val="24"/>
          <w:szCs w:val="24"/>
          <w:lang w:val="pt-BR"/>
        </w:rPr>
        <w:t>სიფილისის სეროდიაგნოსტიკის თანამედროვე მეთოდები ფარული სიფილისის გამოვლინებაში</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53</w:t>
      </w:r>
      <w:r>
        <w:rPr>
          <w:rFonts w:ascii="Sylfaen" w:hAnsi="Sylfaen"/>
          <w:sz w:val="24"/>
          <w:szCs w:val="24"/>
          <w:lang w:val="ka-GE"/>
        </w:rPr>
        <w:t>)</w:t>
      </w:r>
      <w:r w:rsidR="00E17442" w:rsidRPr="00D82736">
        <w:rPr>
          <w:rFonts w:ascii="Sylfaen" w:hAnsi="Sylfaen" w:cs="Sylfaen"/>
          <w:sz w:val="24"/>
          <w:szCs w:val="24"/>
          <w:lang w:val="pt-BR"/>
        </w:rPr>
        <w:t>ქალთა კონსულტაციებისა და ორსულთა კლინიკო-სეროლოგიური გამოკვლევის მნიშვნელობა თანდაყოლილი სიფილისის პროფილაქტიკაში</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54</w:t>
      </w:r>
      <w:r>
        <w:rPr>
          <w:rFonts w:ascii="Sylfaen" w:hAnsi="Sylfaen"/>
          <w:sz w:val="24"/>
          <w:szCs w:val="24"/>
          <w:lang w:val="ka-GE"/>
        </w:rPr>
        <w:t xml:space="preserve">) </w:t>
      </w:r>
      <w:r w:rsidR="00E17442" w:rsidRPr="00D82736">
        <w:rPr>
          <w:rFonts w:ascii="Sylfaen" w:hAnsi="Sylfaen" w:cs="Sylfaen"/>
          <w:sz w:val="24"/>
          <w:szCs w:val="24"/>
          <w:lang w:val="pt-BR"/>
        </w:rPr>
        <w:t>სერორეზისტენტური სიფილისი. სიფილისის მკურნალობა</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55</w:t>
      </w:r>
      <w:r>
        <w:rPr>
          <w:rFonts w:ascii="Sylfaen" w:hAnsi="Sylfaen"/>
          <w:sz w:val="24"/>
          <w:szCs w:val="24"/>
          <w:lang w:val="ka-GE"/>
        </w:rPr>
        <w:t xml:space="preserve">) </w:t>
      </w:r>
      <w:r w:rsidR="00E17442" w:rsidRPr="00D82736">
        <w:rPr>
          <w:rFonts w:ascii="Sylfaen" w:hAnsi="Sylfaen" w:cs="Sylfaen"/>
          <w:sz w:val="24"/>
          <w:szCs w:val="24"/>
          <w:lang w:val="pt-BR"/>
        </w:rPr>
        <w:t>სიფილისის განკურნების კრიტერიუმები, აღრიცხვიდან მოხსნა</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56</w:t>
      </w:r>
      <w:r>
        <w:rPr>
          <w:rFonts w:ascii="Sylfaen" w:hAnsi="Sylfaen"/>
          <w:sz w:val="24"/>
          <w:szCs w:val="24"/>
          <w:lang w:val="ka-GE"/>
        </w:rPr>
        <w:t xml:space="preserve">) </w:t>
      </w:r>
      <w:r w:rsidR="00E17442" w:rsidRPr="00D82736">
        <w:rPr>
          <w:rFonts w:ascii="Sylfaen" w:hAnsi="Sylfaen" w:cs="Sylfaen"/>
          <w:sz w:val="24"/>
          <w:szCs w:val="24"/>
          <w:lang w:val="pt-BR"/>
        </w:rPr>
        <w:t>შანკროიდი</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57</w:t>
      </w:r>
      <w:r>
        <w:rPr>
          <w:rFonts w:ascii="Sylfaen" w:hAnsi="Sylfaen"/>
          <w:sz w:val="24"/>
          <w:szCs w:val="24"/>
          <w:lang w:val="ka-GE"/>
        </w:rPr>
        <w:t xml:space="preserve">) </w:t>
      </w:r>
      <w:r w:rsidR="00E17442" w:rsidRPr="00D82736">
        <w:rPr>
          <w:rFonts w:ascii="Sylfaen" w:hAnsi="Sylfaen" w:cs="Sylfaen"/>
          <w:sz w:val="24"/>
          <w:szCs w:val="24"/>
          <w:lang w:val="pt-BR"/>
        </w:rPr>
        <w:t>მეოთხე ვენერული დაავადება (ვენერული ლიმფოგრანულომა</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58</w:t>
      </w:r>
      <w:r>
        <w:rPr>
          <w:rFonts w:ascii="Sylfaen" w:hAnsi="Sylfaen"/>
          <w:sz w:val="24"/>
          <w:szCs w:val="24"/>
          <w:lang w:val="ka-GE"/>
        </w:rPr>
        <w:t xml:space="preserve">) </w:t>
      </w:r>
      <w:r w:rsidR="00E17442" w:rsidRPr="00D82736">
        <w:rPr>
          <w:rFonts w:ascii="Sylfaen" w:hAnsi="Sylfaen" w:cs="Sylfaen"/>
          <w:sz w:val="24"/>
          <w:szCs w:val="24"/>
          <w:lang w:val="pt-BR"/>
        </w:rPr>
        <w:t>გონორეა. კლინიკა</w:t>
      </w:r>
      <w:r w:rsidR="00CC4691" w:rsidRPr="00D82736">
        <w:rPr>
          <w:rFonts w:ascii="Sylfaen" w:hAnsi="Sylfaen" w:cs="Sylfaen"/>
          <w:sz w:val="24"/>
          <w:szCs w:val="24"/>
          <w:lang w:val="ka-GE"/>
        </w:rPr>
        <w:t>,</w:t>
      </w:r>
      <w:r w:rsidR="00E17442" w:rsidRPr="00D82736">
        <w:rPr>
          <w:rFonts w:ascii="Sylfaen" w:hAnsi="Sylfaen" w:cs="Sylfaen"/>
          <w:sz w:val="24"/>
          <w:szCs w:val="24"/>
          <w:lang w:val="pt-BR"/>
        </w:rPr>
        <w:t xml:space="preserve"> დიაგნოსტიკა, მკურნალობა</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59</w:t>
      </w:r>
      <w:r>
        <w:rPr>
          <w:rFonts w:ascii="Sylfaen" w:hAnsi="Sylfaen"/>
          <w:sz w:val="24"/>
          <w:szCs w:val="24"/>
          <w:lang w:val="ka-GE"/>
        </w:rPr>
        <w:t xml:space="preserve">) </w:t>
      </w:r>
      <w:r w:rsidR="00CC4691" w:rsidRPr="00D82736">
        <w:rPr>
          <w:rFonts w:ascii="Sylfaen" w:hAnsi="Sylfaen" w:cs="Sylfaen"/>
          <w:sz w:val="24"/>
          <w:szCs w:val="24"/>
          <w:lang w:val="pt-BR"/>
        </w:rPr>
        <w:t>გონორეული ურეთრიტი</w:t>
      </w:r>
      <w:r w:rsidR="00CC4691" w:rsidRPr="00D82736">
        <w:rPr>
          <w:rFonts w:ascii="Sylfaen" w:hAnsi="Sylfaen" w:cs="Sylfaen"/>
          <w:sz w:val="24"/>
          <w:szCs w:val="24"/>
          <w:lang w:val="ka-GE"/>
        </w:rPr>
        <w:t xml:space="preserve">, </w:t>
      </w:r>
      <w:r w:rsidR="00E17442" w:rsidRPr="00D82736">
        <w:rPr>
          <w:rFonts w:ascii="Sylfaen" w:hAnsi="Sylfaen" w:cs="Sylfaen"/>
          <w:sz w:val="24"/>
          <w:szCs w:val="24"/>
          <w:lang w:val="pt-BR"/>
        </w:rPr>
        <w:t>გონორეული ეპიდიდიმიტი, პროსტატიტი, ვეზიკულიტი</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60</w:t>
      </w:r>
      <w:r>
        <w:rPr>
          <w:rFonts w:ascii="Sylfaen" w:hAnsi="Sylfaen"/>
          <w:sz w:val="24"/>
          <w:szCs w:val="24"/>
          <w:lang w:val="ka-GE"/>
        </w:rPr>
        <w:t>)</w:t>
      </w:r>
      <w:r w:rsidR="00E17442" w:rsidRPr="00D82736">
        <w:rPr>
          <w:rFonts w:ascii="Sylfaen" w:hAnsi="Sylfaen" w:cs="Sylfaen"/>
          <w:sz w:val="24"/>
          <w:szCs w:val="24"/>
          <w:lang w:val="pt-BR"/>
        </w:rPr>
        <w:t>გონორეის განკურნების კრიტერიუმები, პირადი და საზოგადოებრივი პროფილაქტიკა</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61</w:t>
      </w:r>
      <w:r>
        <w:rPr>
          <w:rFonts w:ascii="Sylfaen" w:hAnsi="Sylfaen"/>
          <w:sz w:val="24"/>
          <w:szCs w:val="24"/>
          <w:lang w:val="ka-GE"/>
        </w:rPr>
        <w:t>)</w:t>
      </w:r>
      <w:r w:rsidR="00E17442" w:rsidRPr="00D82736">
        <w:rPr>
          <w:rFonts w:ascii="Sylfaen" w:hAnsi="Sylfaen" w:cs="Sylfaen"/>
          <w:sz w:val="24"/>
          <w:szCs w:val="24"/>
          <w:lang w:val="pt-BR"/>
        </w:rPr>
        <w:t>არაგონორეული ურეთრიტები (ურეაპლაზმოზი, ქლამიდიოზი, ტრიქომონიაზი, მიკოპლაზმოზი</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62</w:t>
      </w:r>
      <w:r>
        <w:rPr>
          <w:rFonts w:ascii="Sylfaen" w:hAnsi="Sylfaen"/>
          <w:sz w:val="24"/>
          <w:szCs w:val="24"/>
          <w:lang w:val="ka-GE"/>
        </w:rPr>
        <w:t xml:space="preserve">) </w:t>
      </w:r>
      <w:r w:rsidR="00E17442" w:rsidRPr="00D82736">
        <w:rPr>
          <w:rFonts w:ascii="Sylfaen" w:hAnsi="Sylfaen" w:cs="Sylfaen"/>
          <w:sz w:val="24"/>
          <w:szCs w:val="24"/>
          <w:lang w:val="pt-BR"/>
        </w:rPr>
        <w:t>გოგონათა არაგონორეული ვულვოვაგინიტები</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63</w:t>
      </w:r>
      <w:r>
        <w:rPr>
          <w:rFonts w:ascii="Sylfaen" w:hAnsi="Sylfaen"/>
          <w:sz w:val="24"/>
          <w:szCs w:val="24"/>
          <w:lang w:val="ka-GE"/>
        </w:rPr>
        <w:t xml:space="preserve">) </w:t>
      </w:r>
      <w:r w:rsidR="00E17442" w:rsidRPr="00D82736">
        <w:rPr>
          <w:rFonts w:ascii="Sylfaen" w:hAnsi="Sylfaen" w:cs="Sylfaen"/>
          <w:sz w:val="24"/>
          <w:szCs w:val="24"/>
          <w:lang w:val="pt-BR"/>
        </w:rPr>
        <w:t>ცხელი ქვეყნების მცხოვრებთა ზოგიერთი ვენერული დაავადება</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64</w:t>
      </w:r>
      <w:r>
        <w:rPr>
          <w:rFonts w:ascii="Sylfaen" w:hAnsi="Sylfaen"/>
          <w:sz w:val="24"/>
          <w:szCs w:val="24"/>
          <w:lang w:val="ka-GE"/>
        </w:rPr>
        <w:t xml:space="preserve">) </w:t>
      </w:r>
      <w:r w:rsidR="00E17442" w:rsidRPr="00D82736">
        <w:rPr>
          <w:rFonts w:ascii="Sylfaen" w:hAnsi="Sylfaen" w:cs="Sylfaen"/>
          <w:sz w:val="24"/>
          <w:szCs w:val="24"/>
          <w:lang w:val="pt-BR"/>
        </w:rPr>
        <w:t>კანის დაავადებები შეძენილი იმუნოდეფიციტის სინდრომის დროს</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65</w:t>
      </w:r>
      <w:r>
        <w:rPr>
          <w:rFonts w:ascii="Sylfaen" w:hAnsi="Sylfaen"/>
          <w:sz w:val="24"/>
          <w:szCs w:val="24"/>
          <w:lang w:val="ka-GE"/>
        </w:rPr>
        <w:t xml:space="preserve">) </w:t>
      </w:r>
      <w:r w:rsidR="00E17442" w:rsidRPr="00D82736">
        <w:rPr>
          <w:rFonts w:ascii="Sylfaen" w:hAnsi="Sylfaen" w:cs="Sylfaen"/>
          <w:sz w:val="24"/>
          <w:szCs w:val="24"/>
          <w:lang w:val="pt-BR"/>
        </w:rPr>
        <w:t>ნორმატიული დოკუმენტები, ბრძანებულებები, ინსტრუქციები, მეთოდური მასალები</w:t>
      </w:r>
      <w:r w:rsidR="00221AD8" w:rsidRPr="00D82736">
        <w:rPr>
          <w:rFonts w:ascii="Sylfaen" w:hAnsi="Sylfaen" w:cs="Sylfaen"/>
          <w:sz w:val="24"/>
          <w:szCs w:val="24"/>
          <w:lang w:val="ka-GE"/>
        </w:rPr>
        <w:t xml:space="preserve"> და მოქმედი კანონმდებლობა</w:t>
      </w:r>
      <w:r w:rsidR="00CF3C12">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66</w:t>
      </w:r>
      <w:r>
        <w:rPr>
          <w:rFonts w:ascii="Sylfaen" w:hAnsi="Sylfaen"/>
          <w:sz w:val="24"/>
          <w:szCs w:val="24"/>
          <w:lang w:val="ka-GE"/>
        </w:rPr>
        <w:t xml:space="preserve">) </w:t>
      </w:r>
      <w:r w:rsidR="00E17442" w:rsidRPr="00D82736">
        <w:rPr>
          <w:rFonts w:ascii="Sylfaen" w:hAnsi="Sylfaen" w:cs="Sylfaen"/>
          <w:sz w:val="24"/>
          <w:szCs w:val="24"/>
          <w:lang w:val="pt-BR"/>
        </w:rPr>
        <w:t>მოსახლეობის სანიტარული განათლება და ჰიგიენური აღზრდა</w:t>
      </w:r>
      <w:r w:rsidR="00221AD8" w:rsidRPr="00D82736">
        <w:rPr>
          <w:rFonts w:ascii="Sylfaen" w:hAnsi="Sylfaen" w:cs="Sylfaen"/>
          <w:sz w:val="24"/>
          <w:szCs w:val="24"/>
          <w:lang w:val="ka-GE"/>
        </w:rPr>
        <w:t xml:space="preserve">, რეპროდუქციული </w:t>
      </w:r>
      <w:r w:rsidR="002D491F" w:rsidRPr="00B72FE9">
        <w:rPr>
          <w:rFonts w:ascii="Sylfaen" w:hAnsi="Sylfaen" w:cs="Sylfaen"/>
          <w:sz w:val="24"/>
          <w:szCs w:val="24"/>
          <w:lang w:val="ka-GE"/>
        </w:rPr>
        <w:t xml:space="preserve">და კოოპულაციური </w:t>
      </w:r>
      <w:r w:rsidR="00221AD8" w:rsidRPr="00B72FE9">
        <w:rPr>
          <w:rFonts w:ascii="Sylfaen" w:hAnsi="Sylfaen" w:cs="Sylfaen"/>
          <w:sz w:val="24"/>
          <w:szCs w:val="24"/>
          <w:lang w:val="ka-GE"/>
        </w:rPr>
        <w:t>ჯანმრთელობა</w:t>
      </w:r>
      <w:r w:rsidR="00CF3C12" w:rsidRPr="00B72FE9">
        <w:rPr>
          <w:rFonts w:ascii="Sylfaen" w:hAnsi="Sylfaen" w:cs="Sylfaen"/>
          <w:sz w:val="24"/>
          <w:szCs w:val="24"/>
          <w:lang w:val="pt-BR"/>
        </w:rPr>
        <w:t>;</w:t>
      </w:r>
    </w:p>
    <w:p w:rsidR="00EE7664" w:rsidRDefault="00D82736" w:rsidP="00441496">
      <w:pPr>
        <w:spacing w:after="0" w:line="240" w:lineRule="auto"/>
        <w:ind w:firstLine="708"/>
        <w:jc w:val="both"/>
        <w:rPr>
          <w:rFonts w:ascii="Sylfaen" w:hAnsi="Sylfaen" w:cs="Sylfaen"/>
          <w:sz w:val="24"/>
          <w:szCs w:val="24"/>
          <w:lang w:val="pt-BR"/>
        </w:rPr>
      </w:pPr>
      <w:r>
        <w:rPr>
          <w:rFonts w:ascii="Sylfaen" w:hAnsi="Sylfaen"/>
          <w:sz w:val="24"/>
          <w:szCs w:val="24"/>
          <w:lang w:val="ka-GE"/>
        </w:rPr>
        <w:t>ჰ</w:t>
      </w:r>
      <w:r w:rsidRPr="00EE7664">
        <w:rPr>
          <w:rFonts w:ascii="Sylfaen" w:hAnsi="Sylfaen"/>
          <w:sz w:val="24"/>
          <w:szCs w:val="24"/>
          <w:vertAlign w:val="superscript"/>
          <w:lang w:val="ka-GE"/>
        </w:rPr>
        <w:t>67</w:t>
      </w:r>
      <w:r>
        <w:rPr>
          <w:rFonts w:ascii="Sylfaen" w:hAnsi="Sylfaen"/>
          <w:sz w:val="24"/>
          <w:szCs w:val="24"/>
          <w:lang w:val="ka-GE"/>
        </w:rPr>
        <w:t xml:space="preserve">) </w:t>
      </w:r>
      <w:r w:rsidR="00E17442" w:rsidRPr="00D82736">
        <w:rPr>
          <w:rFonts w:ascii="Sylfaen" w:hAnsi="Sylfaen" w:cs="Sylfaen"/>
          <w:sz w:val="24"/>
          <w:szCs w:val="24"/>
          <w:lang w:val="pt-BR"/>
        </w:rPr>
        <w:t xml:space="preserve"> კანისა და ვენერულ ავადმყოფთა დისპანსერიზაცია</w:t>
      </w:r>
      <w:r w:rsidR="00CF3C12">
        <w:rPr>
          <w:rFonts w:ascii="Sylfaen" w:hAnsi="Sylfaen" w:cs="Sylfaen"/>
          <w:sz w:val="24"/>
          <w:szCs w:val="24"/>
          <w:lang w:val="pt-BR"/>
        </w:rPr>
        <w:t>;</w:t>
      </w:r>
    </w:p>
    <w:p w:rsidR="00781109" w:rsidRPr="00B72FE9" w:rsidRDefault="00D82736" w:rsidP="00441496">
      <w:pPr>
        <w:spacing w:after="0" w:line="240" w:lineRule="auto"/>
        <w:ind w:firstLine="708"/>
        <w:jc w:val="both"/>
        <w:rPr>
          <w:rStyle w:val="Emphasis"/>
          <w:rFonts w:ascii="Sylfaen" w:hAnsi="Sylfaen" w:cs="Sylfaen"/>
          <w:i w:val="0"/>
          <w:iCs w:val="0"/>
          <w:sz w:val="24"/>
          <w:szCs w:val="24"/>
          <w:lang w:val="ka-GE"/>
        </w:rPr>
      </w:pPr>
      <w:r>
        <w:rPr>
          <w:rFonts w:ascii="Sylfaen" w:hAnsi="Sylfaen"/>
          <w:sz w:val="24"/>
          <w:szCs w:val="24"/>
          <w:lang w:val="ka-GE"/>
        </w:rPr>
        <w:t>ჰ</w:t>
      </w:r>
      <w:r w:rsidRPr="00EE7664">
        <w:rPr>
          <w:rFonts w:ascii="Sylfaen" w:hAnsi="Sylfaen"/>
          <w:sz w:val="24"/>
          <w:szCs w:val="24"/>
          <w:vertAlign w:val="superscript"/>
          <w:lang w:val="ka-GE"/>
        </w:rPr>
        <w:t>68</w:t>
      </w:r>
      <w:r>
        <w:rPr>
          <w:rFonts w:ascii="Sylfaen" w:hAnsi="Sylfaen"/>
          <w:sz w:val="24"/>
          <w:szCs w:val="24"/>
          <w:lang w:val="ka-GE"/>
        </w:rPr>
        <w:t xml:space="preserve">) </w:t>
      </w:r>
      <w:r w:rsidR="00221AD8" w:rsidRPr="00D82736">
        <w:rPr>
          <w:rFonts w:ascii="Sylfaen" w:hAnsi="Sylfaen" w:cs="Sylfaen"/>
          <w:sz w:val="24"/>
          <w:szCs w:val="24"/>
          <w:lang w:val="ka-GE"/>
        </w:rPr>
        <w:t xml:space="preserve">სგგ  ბაქტერიული, პარაზიტული და  ვირუსული ეთიოლოგიის  </w:t>
      </w:r>
      <w:r w:rsidR="00221AD8" w:rsidRPr="00D82736">
        <w:rPr>
          <w:rFonts w:ascii="Sylfaen" w:hAnsi="Sylfaen"/>
          <w:sz w:val="24"/>
          <w:szCs w:val="24"/>
          <w:lang w:val="ka-GE"/>
        </w:rPr>
        <w:t>ინფექციები - პათოგენეზი, კლინიკა, დიაგნოსტიკა, მკურნალობა, გართულებები, პროფილაქტიკა</w:t>
      </w:r>
      <w:r w:rsidR="00781109" w:rsidRPr="00B72FE9">
        <w:rPr>
          <w:rFonts w:ascii="Sylfaen" w:hAnsi="Sylfaen"/>
          <w:sz w:val="24"/>
          <w:szCs w:val="24"/>
          <w:lang w:val="ka-GE"/>
        </w:rPr>
        <w:t>.</w:t>
      </w:r>
    </w:p>
    <w:p w:rsidR="00781109" w:rsidRPr="00B72FE9" w:rsidRDefault="000125FF" w:rsidP="000125FF">
      <w:pPr>
        <w:pStyle w:val="ListParagraph"/>
        <w:spacing w:after="0" w:line="240" w:lineRule="auto"/>
        <w:ind w:left="709"/>
        <w:jc w:val="both"/>
        <w:rPr>
          <w:rFonts w:ascii="Sylfaen" w:hAnsi="Sylfaen" w:cs="Sylfaen"/>
          <w:sz w:val="24"/>
          <w:szCs w:val="24"/>
          <w:lang w:val="ka-GE"/>
        </w:rPr>
      </w:pPr>
      <w:r>
        <w:rPr>
          <w:rFonts w:ascii="Sylfaen" w:hAnsi="Sylfaen" w:cs="Sylfaen"/>
          <w:sz w:val="24"/>
          <w:szCs w:val="24"/>
          <w:lang w:val="ka-GE"/>
        </w:rPr>
        <w:t xml:space="preserve">4. </w:t>
      </w:r>
      <w:r w:rsidR="004D7240" w:rsidRPr="00B72FE9">
        <w:rPr>
          <w:rFonts w:ascii="Sylfaen" w:hAnsi="Sylfaen" w:cs="Sylfaen"/>
          <w:sz w:val="24"/>
          <w:szCs w:val="24"/>
          <w:lang w:val="ka-GE"/>
        </w:rPr>
        <w:t>სპეციალობით</w:t>
      </w:r>
      <w:r w:rsidR="0009770F">
        <w:rPr>
          <w:rFonts w:ascii="AcadNusx" w:hAnsi="AcadNusx" w:cs="AcadNusx"/>
          <w:sz w:val="24"/>
          <w:szCs w:val="24"/>
        </w:rPr>
        <w:t>,,</w:t>
      </w:r>
      <w:r w:rsidR="004D7240" w:rsidRPr="00B72FE9">
        <w:rPr>
          <w:rFonts w:ascii="Sylfaen" w:hAnsi="Sylfaen" w:cs="Sylfaen"/>
          <w:sz w:val="24"/>
          <w:szCs w:val="24"/>
          <w:lang w:val="ka-GE"/>
        </w:rPr>
        <w:t>დერმატო</w:t>
      </w:r>
      <w:r w:rsidR="004D7240" w:rsidRPr="00B72FE9">
        <w:rPr>
          <w:rFonts w:ascii="AcadNusx" w:hAnsi="AcadNusx" w:cs="AcadNusx"/>
          <w:sz w:val="24"/>
          <w:szCs w:val="24"/>
          <w:lang w:val="ka-GE"/>
        </w:rPr>
        <w:t>-</w:t>
      </w:r>
      <w:r w:rsidR="004D7240" w:rsidRPr="00B72FE9">
        <w:rPr>
          <w:rFonts w:ascii="Sylfaen" w:hAnsi="Sylfaen" w:cs="Sylfaen"/>
          <w:sz w:val="24"/>
          <w:szCs w:val="24"/>
          <w:lang w:val="ka-GE"/>
        </w:rPr>
        <w:t>ვენეროლოგია</w:t>
      </w:r>
      <w:r w:rsidR="004D7240" w:rsidRPr="00B72FE9">
        <w:rPr>
          <w:rFonts w:ascii="AcadNusx" w:hAnsi="AcadNusx" w:cs="AcadNusx"/>
          <w:sz w:val="24"/>
          <w:szCs w:val="24"/>
          <w:lang w:val="ka-GE"/>
        </w:rPr>
        <w:t>“</w:t>
      </w:r>
      <w:r w:rsidR="004D7240" w:rsidRPr="00B72FE9">
        <w:rPr>
          <w:rFonts w:ascii="Sylfaen" w:hAnsi="Sylfaen" w:cs="Sylfaen"/>
          <w:sz w:val="24"/>
          <w:szCs w:val="24"/>
          <w:lang w:val="ka-GE"/>
        </w:rPr>
        <w:t>გათვალისწინებულიუნარ</w:t>
      </w:r>
      <w:r w:rsidR="004D7240" w:rsidRPr="00B72FE9">
        <w:rPr>
          <w:rFonts w:ascii="AcadNusx" w:hAnsi="AcadNusx" w:cs="AcadNusx"/>
          <w:sz w:val="24"/>
          <w:szCs w:val="24"/>
          <w:lang w:val="ka-GE"/>
        </w:rPr>
        <w:t>-</w:t>
      </w:r>
      <w:r w:rsidR="004D7240" w:rsidRPr="00B72FE9">
        <w:rPr>
          <w:rFonts w:ascii="Sylfaen" w:hAnsi="Sylfaen" w:cs="Sylfaen"/>
          <w:sz w:val="24"/>
          <w:szCs w:val="24"/>
          <w:lang w:val="ka-GE"/>
        </w:rPr>
        <w:t>ჩვევები</w:t>
      </w:r>
      <w:r w:rsidR="00781109" w:rsidRPr="00B72FE9">
        <w:rPr>
          <w:rFonts w:ascii="Sylfaen" w:hAnsi="Sylfaen" w:cs="Sylfaen"/>
          <w:sz w:val="24"/>
          <w:szCs w:val="24"/>
          <w:lang w:val="ka-GE"/>
        </w:rPr>
        <w:t>:</w:t>
      </w:r>
    </w:p>
    <w:p w:rsidR="004574CF" w:rsidRPr="00B72FE9" w:rsidRDefault="00E17442" w:rsidP="00441496">
      <w:pPr>
        <w:spacing w:after="0" w:line="240" w:lineRule="auto"/>
        <w:ind w:left="349" w:firstLine="359"/>
        <w:jc w:val="both"/>
        <w:rPr>
          <w:rFonts w:ascii="Sylfaen" w:hAnsi="Sylfaen" w:cs="Sylfaen"/>
          <w:sz w:val="24"/>
          <w:szCs w:val="24"/>
          <w:lang w:val="ka-GE"/>
        </w:rPr>
      </w:pPr>
      <w:r w:rsidRPr="00781109">
        <w:rPr>
          <w:rFonts w:ascii="Sylfaen" w:hAnsi="Sylfaen" w:cs="Sylfaen"/>
          <w:sz w:val="24"/>
          <w:szCs w:val="24"/>
          <w:lang w:val="ka-GE"/>
        </w:rPr>
        <w:t>ა)</w:t>
      </w:r>
      <w:r w:rsidRPr="00781109">
        <w:rPr>
          <w:rFonts w:ascii="Sylfaen" w:hAnsi="Sylfaen" w:cs="Sylfaen"/>
          <w:sz w:val="24"/>
          <w:szCs w:val="24"/>
          <w:lang w:val="pt-BR"/>
        </w:rPr>
        <w:t>ზოგადიუნარ</w:t>
      </w:r>
      <w:r w:rsidRPr="00781109">
        <w:rPr>
          <w:rFonts w:ascii="AcadNusx" w:hAnsi="AcadNusx" w:cs="AcadNusx"/>
          <w:sz w:val="24"/>
          <w:szCs w:val="24"/>
          <w:lang w:val="pt-BR"/>
        </w:rPr>
        <w:t>-</w:t>
      </w:r>
      <w:r w:rsidRPr="00781109">
        <w:rPr>
          <w:rFonts w:ascii="Sylfaen" w:hAnsi="Sylfaen" w:cs="Sylfaen"/>
          <w:sz w:val="24"/>
          <w:szCs w:val="24"/>
          <w:lang w:val="pt-BR"/>
        </w:rPr>
        <w:t>ჩვევები</w:t>
      </w:r>
      <w:r w:rsidR="004574CF">
        <w:rPr>
          <w:rFonts w:ascii="Sylfaen" w:hAnsi="Sylfaen" w:cs="Sylfaen"/>
          <w:sz w:val="24"/>
          <w:szCs w:val="24"/>
          <w:lang w:val="pt-BR"/>
        </w:rPr>
        <w:t>:</w:t>
      </w:r>
    </w:p>
    <w:p w:rsidR="00E17442" w:rsidRPr="00B72FE9" w:rsidRDefault="0076661B" w:rsidP="00441496">
      <w:pPr>
        <w:spacing w:after="0" w:line="240" w:lineRule="auto"/>
        <w:ind w:left="349" w:firstLine="359"/>
        <w:jc w:val="both"/>
        <w:rPr>
          <w:rFonts w:ascii="Sylfaen" w:hAnsi="Sylfaen" w:cs="Sylfaen"/>
          <w:sz w:val="24"/>
          <w:szCs w:val="24"/>
          <w:lang w:val="ka-GE"/>
        </w:rPr>
      </w:pPr>
      <w:r>
        <w:rPr>
          <w:rFonts w:ascii="Sylfaen" w:hAnsi="Sylfaen" w:cs="Sylfaen"/>
          <w:sz w:val="24"/>
          <w:szCs w:val="24"/>
          <w:lang w:val="ka-GE"/>
        </w:rPr>
        <w:t xml:space="preserve">ა.ა) </w:t>
      </w:r>
      <w:r w:rsidR="00E17442" w:rsidRPr="00E02A35">
        <w:rPr>
          <w:rFonts w:ascii="Sylfaen" w:hAnsi="Sylfaen" w:cs="Sylfaen"/>
          <w:sz w:val="24"/>
          <w:szCs w:val="24"/>
          <w:lang w:val="pt-BR"/>
        </w:rPr>
        <w:t>კანისადამისიდანამატების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თმების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ფრჩხილების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ოფლისადაცხიმოვანიჯირკვლებისანატომიურ</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ფიზიოლოგიურითავისებურებებისგანსაზღვრა</w:t>
      </w:r>
      <w:r w:rsidR="004574CF">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jc w:val="both"/>
        <w:rPr>
          <w:rFonts w:ascii="AcadNusx" w:hAnsi="AcadNusx"/>
          <w:sz w:val="24"/>
          <w:szCs w:val="24"/>
          <w:lang w:val="pt-BR"/>
        </w:rPr>
      </w:pPr>
      <w:r w:rsidRPr="00B72FE9">
        <w:rPr>
          <w:rFonts w:ascii="Sylfaen" w:hAnsi="Sylfaen" w:cs="Sylfaen"/>
          <w:sz w:val="24"/>
          <w:szCs w:val="24"/>
          <w:lang w:val="ka-GE"/>
        </w:rPr>
        <w:tab/>
      </w:r>
      <w:r w:rsidRPr="00B72FE9">
        <w:rPr>
          <w:rFonts w:ascii="Sylfaen" w:hAnsi="Sylfaen" w:cs="Sylfaen"/>
          <w:sz w:val="24"/>
          <w:szCs w:val="24"/>
          <w:lang w:val="ka-GE"/>
        </w:rPr>
        <w:tab/>
      </w:r>
      <w:r w:rsidR="0076661B">
        <w:rPr>
          <w:rFonts w:ascii="Sylfaen" w:hAnsi="Sylfaen" w:cs="Sylfaen"/>
          <w:sz w:val="24"/>
          <w:szCs w:val="24"/>
          <w:lang w:val="ka-GE"/>
        </w:rPr>
        <w:t xml:space="preserve">  ა.ბ) </w:t>
      </w:r>
      <w:r w:rsidR="00E17442" w:rsidRPr="00E02A35">
        <w:rPr>
          <w:rFonts w:ascii="Sylfaen" w:hAnsi="Sylfaen" w:cs="Sylfaen"/>
          <w:sz w:val="24"/>
          <w:szCs w:val="24"/>
          <w:lang w:val="pt-BR"/>
        </w:rPr>
        <w:t>პათოფიზიოლოგიური</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ბიოქიმიური</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იმუნოლოგიური</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გენეტიკურიდასხვაზოგადსანმანათლებლოპრობლემებისსაკვანძოსაკითხებისინტერპრეტაცია</w:t>
      </w:r>
      <w:r>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ა.გ) </w:t>
      </w:r>
      <w:r w:rsidR="00E17442" w:rsidRPr="00E02A35">
        <w:rPr>
          <w:rFonts w:ascii="Sylfaen" w:hAnsi="Sylfaen" w:cs="Sylfaen"/>
          <w:sz w:val="24"/>
          <w:szCs w:val="24"/>
          <w:lang w:val="pt-BR"/>
        </w:rPr>
        <w:t>კლინიკურიმედიცინისძირითადინოზოლოგიურიფორმებისდაპათოლოგიურიმდგომარეობისკლინიკურიდაპარაკლინიკურიდიაგნოსტიკისთანამედროვემეთოდებისფლობა</w:t>
      </w:r>
      <w:r>
        <w:rPr>
          <w:rFonts w:ascii="AcadNusx" w:hAnsi="AcadNusx" w:cs="AcadNusx"/>
          <w:sz w:val="24"/>
          <w:szCs w:val="24"/>
          <w:lang w:val="pt-BR"/>
        </w:rPr>
        <w:t>;</w:t>
      </w:r>
    </w:p>
    <w:p w:rsidR="004D7240"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ა.დ) </w:t>
      </w:r>
      <w:r w:rsidR="00E17442" w:rsidRPr="00E02A35">
        <w:rPr>
          <w:rFonts w:ascii="Sylfaen" w:hAnsi="Sylfaen" w:cs="Sylfaen"/>
          <w:sz w:val="24"/>
          <w:szCs w:val="24"/>
          <w:lang w:val="pt-BR"/>
        </w:rPr>
        <w:t>სომატურიდაინფექციურიდაავადებებისასპათოლოგიურიმდგომარეობისდაკავშირებადერმატო</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ვენეროლოგიურპათოლოგიებთან</w:t>
      </w:r>
      <w:r>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ა.ე) </w:t>
      </w:r>
      <w:r w:rsidR="00E17442" w:rsidRPr="00E02A35">
        <w:rPr>
          <w:rFonts w:ascii="Sylfaen" w:hAnsi="Sylfaen" w:cs="Sylfaen"/>
          <w:sz w:val="24"/>
          <w:szCs w:val="24"/>
          <w:lang w:val="pt-BR"/>
        </w:rPr>
        <w:t>დერმატო</w:t>
      </w:r>
      <w:r w:rsidR="004D7240" w:rsidRPr="00E02A35">
        <w:rPr>
          <w:rFonts w:ascii="Sylfaen" w:hAnsi="Sylfaen" w:cs="Sylfaen"/>
          <w:sz w:val="24"/>
          <w:szCs w:val="24"/>
          <w:lang w:val="ka-GE"/>
        </w:rPr>
        <w:t>–</w:t>
      </w:r>
      <w:r w:rsidR="00E17442" w:rsidRPr="00E02A35">
        <w:rPr>
          <w:rFonts w:ascii="Sylfaen" w:hAnsi="Sylfaen" w:cs="Sylfaen"/>
          <w:sz w:val="24"/>
          <w:szCs w:val="24"/>
          <w:lang w:val="pt-BR"/>
        </w:rPr>
        <w:t>ვენეროლოგიაშიგამოყენებულიფარმაკოთერაპიისსაფუძვლები</w:t>
      </w:r>
      <w:r w:rsidR="004D7240" w:rsidRPr="00E02A35">
        <w:rPr>
          <w:rFonts w:ascii="Sylfaen" w:hAnsi="Sylfaen" w:cs="Sylfaen"/>
          <w:sz w:val="24"/>
          <w:szCs w:val="24"/>
          <w:lang w:val="ka-GE"/>
        </w:rPr>
        <w:t xml:space="preserve">ს </w:t>
      </w:r>
      <w:r w:rsidR="00E17442" w:rsidRPr="00E02A35">
        <w:rPr>
          <w:rFonts w:ascii="Sylfaen" w:hAnsi="Sylfaen" w:cs="Sylfaen"/>
          <w:sz w:val="24"/>
          <w:szCs w:val="24"/>
          <w:lang w:val="pt-BR"/>
        </w:rPr>
        <w:t>ფლობა</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სამკურნალოსაშუალებებისძირითადიჯგუფებისმოქმედებისმექანიზმის</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მათიხმარებისჩვენებების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უკუჩვენების</w:t>
      </w:r>
      <w:r w:rsidR="004D7240" w:rsidRPr="00E02A35">
        <w:rPr>
          <w:rFonts w:ascii="Sylfaen" w:hAnsi="Sylfaen" w:cs="Sylfaen"/>
          <w:sz w:val="24"/>
          <w:szCs w:val="24"/>
          <w:lang w:val="ka-GE"/>
        </w:rPr>
        <w:t xml:space="preserve">, </w:t>
      </w:r>
      <w:r w:rsidR="00E17442" w:rsidRPr="00E02A35">
        <w:rPr>
          <w:rFonts w:ascii="Sylfaen" w:hAnsi="Sylfaen" w:cs="Sylfaen"/>
          <w:sz w:val="24"/>
          <w:szCs w:val="24"/>
          <w:lang w:val="pt-BR"/>
        </w:rPr>
        <w:t>გართულებისგანსაზღვრა</w:t>
      </w:r>
      <w:r>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lastRenderedPageBreak/>
        <w:tab/>
      </w:r>
      <w:r w:rsidR="0076661B">
        <w:rPr>
          <w:rFonts w:ascii="Sylfaen" w:hAnsi="Sylfaen" w:cs="Sylfaen"/>
          <w:sz w:val="24"/>
          <w:szCs w:val="24"/>
          <w:lang w:val="ka-GE"/>
        </w:rPr>
        <w:t xml:space="preserve">ა.ვ) </w:t>
      </w:r>
      <w:r w:rsidR="00E17442" w:rsidRPr="00E02A35">
        <w:rPr>
          <w:rFonts w:ascii="Sylfaen" w:hAnsi="Sylfaen" w:cs="Sylfaen"/>
          <w:sz w:val="24"/>
          <w:szCs w:val="24"/>
          <w:lang w:val="pt-BR"/>
        </w:rPr>
        <w:t>ფიზიოთერაპიის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სამკურნალოფიზკულტურისადასაექიმოკონტროლისსაფუძვლებისფლობა</w:t>
      </w:r>
      <w:r>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cs="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ა.ზ) </w:t>
      </w:r>
      <w:r w:rsidR="00E17442" w:rsidRPr="00E02A35">
        <w:rPr>
          <w:rFonts w:ascii="Sylfaen" w:hAnsi="Sylfaen" w:cs="Sylfaen"/>
          <w:sz w:val="24"/>
          <w:szCs w:val="24"/>
          <w:lang w:val="pt-BR"/>
        </w:rPr>
        <w:t>დერმატო</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ვენეროლოგიურიდაავადებებისმართვა</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საბაზისოდაკლინიკურცოდნაზედაფუძნებულიგამოცდილებისგამოყენებით</w:t>
      </w:r>
      <w:r w:rsidR="00E17442" w:rsidRPr="00E02A35">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ა.თ) </w:t>
      </w:r>
      <w:r w:rsidR="00E17442" w:rsidRPr="00E02A35">
        <w:rPr>
          <w:rFonts w:ascii="Sylfaen" w:hAnsi="Sylfaen" w:cs="Sylfaen"/>
          <w:sz w:val="24"/>
          <w:szCs w:val="24"/>
          <w:lang w:val="pt-BR"/>
        </w:rPr>
        <w:t>ეთიკური</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იურიდიულადდასაბუთებულიგანსჯ</w:t>
      </w:r>
      <w:r w:rsidR="0040009A">
        <w:rPr>
          <w:rFonts w:ascii="Sylfaen" w:hAnsi="Sylfaen" w:cs="Sylfaen"/>
          <w:sz w:val="24"/>
          <w:szCs w:val="24"/>
          <w:lang w:val="ka-GE"/>
        </w:rPr>
        <w:t>ის წარმართვა</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რაცშეეფერებამაღალიკვალიფიკაციისექიმსპეციალისტს</w:t>
      </w:r>
      <w:r w:rsidR="007F4D01">
        <w:rPr>
          <w:rFonts w:ascii="Sylfaen" w:hAnsi="Sylfaen" w:cs="AcadNusx"/>
          <w:sz w:val="24"/>
          <w:szCs w:val="24"/>
          <w:lang w:val="ka-GE"/>
        </w:rPr>
        <w:t>.</w:t>
      </w:r>
      <w:r w:rsidR="00E17442" w:rsidRPr="00E02A35">
        <w:rPr>
          <w:rFonts w:ascii="Sylfaen" w:hAnsi="Sylfaen" w:cs="Sylfaen"/>
          <w:sz w:val="24"/>
          <w:szCs w:val="24"/>
          <w:lang w:val="pt-BR"/>
        </w:rPr>
        <w:t>კოლეგებთანდასხვასპეციალობისექიმებთან</w:t>
      </w:r>
      <w:r w:rsidR="0040009A" w:rsidRPr="00E02A35">
        <w:rPr>
          <w:rFonts w:ascii="Sylfaen" w:hAnsi="Sylfaen" w:cs="Sylfaen"/>
          <w:sz w:val="24"/>
          <w:szCs w:val="24"/>
          <w:lang w:val="pt-BR"/>
        </w:rPr>
        <w:t>ეფექტურ</w:t>
      </w:r>
      <w:r w:rsidR="0040009A">
        <w:rPr>
          <w:rFonts w:ascii="Sylfaen" w:hAnsi="Sylfaen" w:cs="Sylfaen"/>
          <w:sz w:val="24"/>
          <w:szCs w:val="24"/>
          <w:lang w:val="ka-GE"/>
        </w:rPr>
        <w:t>ი თანამშრომლობა</w:t>
      </w:r>
      <w:r w:rsidR="00E17442" w:rsidRPr="00E02A35">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ა.ი) </w:t>
      </w:r>
      <w:r w:rsidR="00E17442" w:rsidRPr="00E02A35">
        <w:rPr>
          <w:rFonts w:ascii="Sylfaen" w:hAnsi="Sylfaen" w:cs="Sylfaen"/>
          <w:sz w:val="24"/>
          <w:szCs w:val="24"/>
          <w:lang w:val="pt-BR"/>
        </w:rPr>
        <w:t>კოლეგებ</w:t>
      </w:r>
      <w:r w:rsidR="0040009A">
        <w:rPr>
          <w:rFonts w:ascii="Sylfaen" w:hAnsi="Sylfaen" w:cs="Sylfaen"/>
          <w:sz w:val="24"/>
          <w:szCs w:val="24"/>
          <w:lang w:val="ka-GE"/>
        </w:rPr>
        <w:t>ი</w:t>
      </w:r>
      <w:r w:rsidR="00E17442" w:rsidRPr="00E02A35">
        <w:rPr>
          <w:rFonts w:ascii="Sylfaen" w:hAnsi="Sylfaen" w:cs="Sylfaen"/>
          <w:sz w:val="24"/>
          <w:szCs w:val="24"/>
          <w:lang w:val="pt-BR"/>
        </w:rPr>
        <w:t>ს</w:t>
      </w:r>
      <w:r w:rsidR="0040009A">
        <w:rPr>
          <w:rFonts w:ascii="Sylfaen" w:hAnsi="Sylfaen" w:cs="Sylfaen"/>
          <w:sz w:val="24"/>
          <w:szCs w:val="24"/>
          <w:lang w:val="ka-GE"/>
        </w:rPr>
        <w:t>ათვის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უმცროს</w:t>
      </w:r>
      <w:r w:rsidR="006C5DC0">
        <w:rPr>
          <w:rFonts w:ascii="Sylfaen" w:hAnsi="Sylfaen" w:cs="Sylfaen"/>
          <w:sz w:val="24"/>
          <w:szCs w:val="24"/>
          <w:lang w:val="ka-GE"/>
        </w:rPr>
        <w:t>ი</w:t>
      </w:r>
      <w:r w:rsidR="00E17442" w:rsidRPr="00E02A35">
        <w:rPr>
          <w:rFonts w:ascii="Sylfaen" w:hAnsi="Sylfaen" w:cs="Sylfaen"/>
          <w:sz w:val="24"/>
          <w:szCs w:val="24"/>
          <w:lang w:val="pt-BR"/>
        </w:rPr>
        <w:t>რეზიდენტებ</w:t>
      </w:r>
      <w:r w:rsidR="0040009A">
        <w:rPr>
          <w:rFonts w:ascii="Sylfaen" w:hAnsi="Sylfaen" w:cs="Sylfaen"/>
          <w:sz w:val="24"/>
          <w:szCs w:val="24"/>
          <w:lang w:val="ka-GE"/>
        </w:rPr>
        <w:t>ი</w:t>
      </w:r>
      <w:r w:rsidR="00E17442" w:rsidRPr="00E02A35">
        <w:rPr>
          <w:rFonts w:ascii="Sylfaen" w:hAnsi="Sylfaen" w:cs="Sylfaen"/>
          <w:sz w:val="24"/>
          <w:szCs w:val="24"/>
          <w:lang w:val="pt-BR"/>
        </w:rPr>
        <w:t>ს</w:t>
      </w:r>
      <w:r w:rsidR="0040009A">
        <w:rPr>
          <w:rFonts w:ascii="Sylfaen" w:hAnsi="Sylfaen" w:cs="Sylfaen"/>
          <w:sz w:val="24"/>
          <w:szCs w:val="24"/>
          <w:lang w:val="ka-GE"/>
        </w:rPr>
        <w:t>ათვის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სტუდენტებ</w:t>
      </w:r>
      <w:r w:rsidR="0040009A">
        <w:rPr>
          <w:rFonts w:ascii="Sylfaen" w:hAnsi="Sylfaen" w:cs="Sylfaen"/>
          <w:sz w:val="24"/>
          <w:szCs w:val="24"/>
          <w:lang w:val="ka-GE"/>
        </w:rPr>
        <w:t>ი</w:t>
      </w:r>
      <w:r w:rsidR="00E17442" w:rsidRPr="00E02A35">
        <w:rPr>
          <w:rFonts w:ascii="Sylfaen" w:hAnsi="Sylfaen" w:cs="Sylfaen"/>
          <w:sz w:val="24"/>
          <w:szCs w:val="24"/>
          <w:lang w:val="pt-BR"/>
        </w:rPr>
        <w:t>ს</w:t>
      </w:r>
      <w:r w:rsidR="0040009A">
        <w:rPr>
          <w:rFonts w:ascii="Sylfaen" w:hAnsi="Sylfaen" w:cs="Sylfaen"/>
          <w:sz w:val="24"/>
          <w:szCs w:val="24"/>
          <w:lang w:val="ka-GE"/>
        </w:rPr>
        <w:t>ა</w:t>
      </w:r>
      <w:r w:rsidR="00E17442" w:rsidRPr="00E02A35">
        <w:rPr>
          <w:rFonts w:ascii="Sylfaen" w:hAnsi="Sylfaen" w:cs="Sylfaen"/>
          <w:sz w:val="24"/>
          <w:szCs w:val="24"/>
          <w:lang w:val="pt-BR"/>
        </w:rPr>
        <w:t>დაჯანდაცვისსფეროსსხვამუშაკებ</w:t>
      </w:r>
      <w:r w:rsidR="0040009A">
        <w:rPr>
          <w:rFonts w:ascii="Sylfaen" w:hAnsi="Sylfaen" w:cs="Sylfaen"/>
          <w:sz w:val="24"/>
          <w:szCs w:val="24"/>
          <w:lang w:val="ka-GE"/>
        </w:rPr>
        <w:t>ი</w:t>
      </w:r>
      <w:r w:rsidR="00E17442" w:rsidRPr="00E02A35">
        <w:rPr>
          <w:rFonts w:ascii="Sylfaen" w:hAnsi="Sylfaen" w:cs="Sylfaen"/>
          <w:sz w:val="24"/>
          <w:szCs w:val="24"/>
          <w:lang w:val="pt-BR"/>
        </w:rPr>
        <w:t>ს</w:t>
      </w:r>
      <w:r w:rsidR="0040009A">
        <w:rPr>
          <w:rFonts w:ascii="Sylfaen" w:hAnsi="Sylfaen" w:cs="Sylfaen"/>
          <w:sz w:val="24"/>
          <w:szCs w:val="24"/>
          <w:lang w:val="ka-GE"/>
        </w:rPr>
        <w:t xml:space="preserve">ათვის </w:t>
      </w:r>
      <w:r w:rsidR="0040009A" w:rsidRPr="00E02A35">
        <w:rPr>
          <w:rFonts w:ascii="Sylfaen" w:hAnsi="Sylfaen" w:cs="Sylfaen"/>
          <w:sz w:val="24"/>
          <w:szCs w:val="24"/>
          <w:lang w:val="pt-BR"/>
        </w:rPr>
        <w:t>ცოდნ</w:t>
      </w:r>
      <w:r w:rsidR="0040009A">
        <w:rPr>
          <w:rFonts w:ascii="Sylfaen" w:hAnsi="Sylfaen" w:cs="Sylfaen"/>
          <w:sz w:val="24"/>
          <w:szCs w:val="24"/>
          <w:lang w:val="ka-GE"/>
        </w:rPr>
        <w:t>ის</w:t>
      </w:r>
      <w:r w:rsidR="0040009A" w:rsidRPr="00E02A35">
        <w:rPr>
          <w:rFonts w:ascii="Sylfaen" w:hAnsi="Sylfaen" w:cs="Sylfaen"/>
          <w:sz w:val="24"/>
          <w:szCs w:val="24"/>
          <w:lang w:val="pt-BR"/>
        </w:rPr>
        <w:t>ადაპრაქტიკულიგამოცდილებ</w:t>
      </w:r>
      <w:r w:rsidR="0040009A">
        <w:rPr>
          <w:rFonts w:ascii="Sylfaen" w:hAnsi="Sylfaen" w:cs="Sylfaen"/>
          <w:sz w:val="24"/>
          <w:szCs w:val="24"/>
          <w:lang w:val="ka-GE"/>
        </w:rPr>
        <w:t>ის გაზიარება</w:t>
      </w:r>
      <w:r w:rsidR="00E17442" w:rsidRPr="00E02A35">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ა.კ) </w:t>
      </w:r>
      <w:r w:rsidR="00E17442" w:rsidRPr="00E02A35">
        <w:rPr>
          <w:rFonts w:ascii="Sylfaen" w:hAnsi="Sylfaen" w:cs="Sylfaen"/>
          <w:sz w:val="24"/>
          <w:szCs w:val="24"/>
          <w:lang w:val="pt-BR"/>
        </w:rPr>
        <w:t>პაციენტ</w:t>
      </w:r>
      <w:r w:rsidR="006C5DC0">
        <w:rPr>
          <w:rFonts w:ascii="Sylfaen" w:hAnsi="Sylfaen" w:cs="Sylfaen"/>
          <w:sz w:val="24"/>
          <w:szCs w:val="24"/>
          <w:lang w:val="ka-GE"/>
        </w:rPr>
        <w:t>ი</w:t>
      </w:r>
      <w:r w:rsidR="00E17442" w:rsidRPr="00E02A35">
        <w:rPr>
          <w:rFonts w:ascii="Sylfaen" w:hAnsi="Sylfaen" w:cs="Sylfaen"/>
          <w:sz w:val="24"/>
          <w:szCs w:val="24"/>
          <w:lang w:val="pt-BR"/>
        </w:rPr>
        <w:t>სდამისიოჯახისწევრებ</w:t>
      </w:r>
      <w:r w:rsidR="006C5DC0">
        <w:rPr>
          <w:rFonts w:ascii="Sylfaen" w:hAnsi="Sylfaen" w:cs="Sylfaen"/>
          <w:sz w:val="24"/>
          <w:szCs w:val="24"/>
          <w:lang w:val="ka-GE"/>
        </w:rPr>
        <w:t>ი</w:t>
      </w:r>
      <w:r w:rsidR="00E17442" w:rsidRPr="00E02A35">
        <w:rPr>
          <w:rFonts w:ascii="Sylfaen" w:hAnsi="Sylfaen" w:cs="Sylfaen"/>
          <w:sz w:val="24"/>
          <w:szCs w:val="24"/>
          <w:lang w:val="pt-BR"/>
        </w:rPr>
        <w:t>სადაახლობლებ</w:t>
      </w:r>
      <w:r w:rsidR="006C5DC0">
        <w:rPr>
          <w:rFonts w:ascii="Sylfaen" w:hAnsi="Sylfaen" w:cs="Sylfaen"/>
          <w:sz w:val="24"/>
          <w:szCs w:val="24"/>
          <w:lang w:val="ka-GE"/>
        </w:rPr>
        <w:t>ი</w:t>
      </w:r>
      <w:r w:rsidR="00E17442" w:rsidRPr="00E02A35">
        <w:rPr>
          <w:rFonts w:ascii="Sylfaen" w:hAnsi="Sylfaen" w:cs="Sylfaen"/>
          <w:sz w:val="24"/>
          <w:szCs w:val="24"/>
          <w:lang w:val="pt-BR"/>
        </w:rPr>
        <w:t>ს</w:t>
      </w:r>
      <w:r w:rsidR="006C5DC0">
        <w:rPr>
          <w:rFonts w:ascii="Sylfaen" w:hAnsi="Sylfaen" w:cs="Sylfaen"/>
          <w:sz w:val="24"/>
          <w:szCs w:val="24"/>
          <w:lang w:val="ka-GE"/>
        </w:rPr>
        <w:t>ათვის</w:t>
      </w:r>
      <w:r w:rsidR="00E17442" w:rsidRPr="00E02A35">
        <w:rPr>
          <w:rFonts w:ascii="Sylfaen" w:hAnsi="Sylfaen" w:cs="Sylfaen"/>
          <w:sz w:val="24"/>
          <w:szCs w:val="24"/>
          <w:lang w:val="pt-BR"/>
        </w:rPr>
        <w:t>საჭირორეკომენდაციები</w:t>
      </w:r>
      <w:r w:rsidR="006C5DC0">
        <w:rPr>
          <w:rFonts w:ascii="Sylfaen" w:hAnsi="Sylfaen" w:cs="Sylfaen"/>
          <w:sz w:val="24"/>
          <w:szCs w:val="24"/>
          <w:lang w:val="ka-GE"/>
        </w:rPr>
        <w:t>ს მიწოდება</w:t>
      </w:r>
      <w:r w:rsidR="00E17442" w:rsidRPr="00E02A35">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ა.ლ) </w:t>
      </w:r>
      <w:r w:rsidR="00E17442" w:rsidRPr="00E02A35">
        <w:rPr>
          <w:rFonts w:ascii="Sylfaen" w:hAnsi="Sylfaen" w:cs="Sylfaen"/>
          <w:sz w:val="24"/>
          <w:szCs w:val="24"/>
          <w:lang w:val="pt-BR"/>
        </w:rPr>
        <w:t>უწყვეტიპროფესიულიგანათლებისათვის</w:t>
      </w:r>
      <w:r w:rsidR="006C5DC0">
        <w:rPr>
          <w:rFonts w:ascii="Sylfaen" w:hAnsi="Sylfaen" w:cs="Sylfaen"/>
          <w:sz w:val="24"/>
          <w:szCs w:val="24"/>
          <w:lang w:val="ka-GE"/>
        </w:rPr>
        <w:t xml:space="preserve"> მუდმივი მზადყოფნა</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რაცერთ</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ერთიმნიშვნელოვანიმომენტიადერმატო</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ვენეროლოგისკვალიფიკაციისმუდმივიამაღლებისადასრულყოფისათვის</w:t>
      </w:r>
      <w:r w:rsidR="00E17442" w:rsidRPr="00E02A35">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ა.მ) </w:t>
      </w:r>
      <w:r w:rsidR="00E17442" w:rsidRPr="00E02A35">
        <w:rPr>
          <w:rFonts w:ascii="Sylfaen" w:hAnsi="Sylfaen" w:cs="Sylfaen"/>
          <w:sz w:val="24"/>
          <w:szCs w:val="24"/>
          <w:lang w:val="pt-BR"/>
        </w:rPr>
        <w:t>სამეცნიეროკვლევების</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ნაშრომებისადეკვატურიაღქმისადაინტერპრეტაციისუნარი</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სამეცნიეროკვლევისწარმართვაანმასშიაქტიურიმონაწილეობა</w:t>
      </w:r>
      <w:r w:rsidR="00E17442" w:rsidRPr="00E02A35">
        <w:rPr>
          <w:rFonts w:ascii="AcadNusx" w:hAnsi="AcadNusx" w:cs="AcadNusx"/>
          <w:sz w:val="24"/>
          <w:szCs w:val="24"/>
          <w:lang w:val="pt-BR"/>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ა.ნ) </w:t>
      </w:r>
      <w:r w:rsidR="00E17442" w:rsidRPr="00E02A35">
        <w:rPr>
          <w:rFonts w:ascii="Sylfaen" w:hAnsi="Sylfaen" w:cs="Sylfaen"/>
          <w:sz w:val="24"/>
          <w:szCs w:val="24"/>
          <w:lang w:val="pt-BR"/>
        </w:rPr>
        <w:t>ლიდერობისადაადმინისტრაციულიუნარები</w:t>
      </w:r>
      <w:r w:rsidR="00E17442" w:rsidRPr="00E02A35">
        <w:rPr>
          <w:rFonts w:ascii="AcadNusx" w:hAnsi="AcadNusx" w:cs="AcadNusx"/>
          <w:sz w:val="24"/>
          <w:szCs w:val="24"/>
          <w:lang w:val="pt-BR"/>
        </w:rPr>
        <w:t>;</w:t>
      </w:r>
    </w:p>
    <w:p w:rsidR="00E17442" w:rsidRPr="006C5DC0" w:rsidRDefault="004574CF" w:rsidP="00441496">
      <w:pPr>
        <w:tabs>
          <w:tab w:val="left" w:pos="142"/>
          <w:tab w:val="left" w:pos="567"/>
          <w:tab w:val="left" w:pos="851"/>
          <w:tab w:val="left" w:pos="2268"/>
        </w:tabs>
        <w:spacing w:after="0" w:line="240" w:lineRule="auto"/>
        <w:ind w:left="142"/>
        <w:jc w:val="both"/>
        <w:rPr>
          <w:rFonts w:ascii="Sylfaen" w:hAnsi="Sylfaen"/>
          <w:sz w:val="24"/>
          <w:szCs w:val="24"/>
          <w:lang w:val="ka-GE"/>
        </w:rPr>
      </w:pPr>
      <w:r w:rsidRPr="00B72FE9">
        <w:rPr>
          <w:rFonts w:ascii="Sylfaen" w:hAnsi="Sylfaen" w:cs="Sylfaen"/>
          <w:sz w:val="24"/>
          <w:szCs w:val="24"/>
          <w:lang w:val="ka-GE"/>
        </w:rPr>
        <w:tab/>
      </w:r>
      <w:r w:rsidR="0076661B">
        <w:rPr>
          <w:rFonts w:ascii="Sylfaen" w:hAnsi="Sylfaen" w:cs="Sylfaen"/>
          <w:sz w:val="24"/>
          <w:szCs w:val="24"/>
          <w:lang w:val="ka-GE"/>
        </w:rPr>
        <w:t xml:space="preserve">ა.ო) </w:t>
      </w:r>
      <w:r w:rsidR="00E17442" w:rsidRPr="00E02A35">
        <w:rPr>
          <w:rFonts w:ascii="Sylfaen" w:hAnsi="Sylfaen" w:cs="Sylfaen"/>
          <w:sz w:val="24"/>
          <w:szCs w:val="24"/>
          <w:lang w:val="pt-BR"/>
        </w:rPr>
        <w:t>პაციენტისდამათიოჯახისსაჭიროებებ</w:t>
      </w:r>
      <w:r w:rsidR="006C5DC0">
        <w:rPr>
          <w:rFonts w:ascii="Sylfaen" w:hAnsi="Sylfaen" w:cs="Sylfaen"/>
          <w:sz w:val="24"/>
          <w:szCs w:val="24"/>
          <w:lang w:val="ka-GE"/>
        </w:rPr>
        <w:t>ი</w:t>
      </w:r>
      <w:r w:rsidR="00E17442" w:rsidRPr="00E02A35">
        <w:rPr>
          <w:rFonts w:ascii="Sylfaen" w:hAnsi="Sylfaen" w:cs="Sylfaen"/>
          <w:sz w:val="24"/>
          <w:szCs w:val="24"/>
          <w:lang w:val="pt-BR"/>
        </w:rPr>
        <w:t>ს</w:t>
      </w:r>
      <w:r w:rsidR="006C5DC0">
        <w:rPr>
          <w:rFonts w:ascii="Sylfaen" w:hAnsi="Sylfaen" w:cs="Sylfaen"/>
          <w:sz w:val="24"/>
          <w:szCs w:val="24"/>
          <w:lang w:val="ka-GE"/>
        </w:rPr>
        <w:t xml:space="preserve"> პატივისცემა</w:t>
      </w:r>
      <w:r w:rsidR="006C5DC0">
        <w:rPr>
          <w:rFonts w:ascii="Sylfaen" w:hAnsi="Sylfaen" w:cs="AcadNusx"/>
          <w:sz w:val="24"/>
          <w:szCs w:val="24"/>
          <w:lang w:val="ka-GE"/>
        </w:rPr>
        <w:t>;</w:t>
      </w:r>
    </w:p>
    <w:p w:rsidR="00E17442" w:rsidRPr="00E02A35" w:rsidRDefault="004574CF" w:rsidP="00441496">
      <w:pPr>
        <w:tabs>
          <w:tab w:val="left" w:pos="142"/>
          <w:tab w:val="left" w:pos="567"/>
          <w:tab w:val="left" w:pos="851"/>
          <w:tab w:val="left" w:pos="2268"/>
        </w:tabs>
        <w:spacing w:after="0" w:line="240" w:lineRule="auto"/>
        <w:ind w:left="142"/>
        <w:jc w:val="both"/>
        <w:rPr>
          <w:rFonts w:ascii="AcadNusx" w:hAnsi="AcadNusx"/>
          <w:sz w:val="24"/>
          <w:szCs w:val="24"/>
          <w:lang w:val="pt-BR"/>
        </w:rPr>
      </w:pPr>
      <w:r w:rsidRPr="00B72FE9">
        <w:rPr>
          <w:rFonts w:ascii="Sylfaen" w:hAnsi="Sylfaen" w:cs="Sylfaen"/>
          <w:sz w:val="24"/>
          <w:szCs w:val="24"/>
          <w:lang w:val="ka-GE"/>
        </w:rPr>
        <w:tab/>
      </w:r>
      <w:r w:rsidR="0076661B">
        <w:rPr>
          <w:rFonts w:ascii="Sylfaen" w:hAnsi="Sylfaen" w:cs="Sylfaen"/>
          <w:sz w:val="24"/>
          <w:szCs w:val="24"/>
          <w:lang w:val="ka-GE"/>
        </w:rPr>
        <w:t xml:space="preserve">ა.პ) </w:t>
      </w:r>
      <w:r w:rsidR="00E17442" w:rsidRPr="00E02A35">
        <w:rPr>
          <w:rFonts w:ascii="Sylfaen" w:hAnsi="Sylfaen" w:cs="Sylfaen"/>
          <w:sz w:val="24"/>
          <w:szCs w:val="24"/>
          <w:lang w:val="pt-BR"/>
        </w:rPr>
        <w:t>სამხედრო</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სანიტარულიდასპეციალურიკლინიკურიცოდნ</w:t>
      </w:r>
      <w:r w:rsidR="006C5DC0">
        <w:rPr>
          <w:rFonts w:ascii="Sylfaen" w:hAnsi="Sylfaen" w:cs="Sylfaen"/>
          <w:sz w:val="24"/>
          <w:szCs w:val="24"/>
          <w:lang w:val="ka-GE"/>
        </w:rPr>
        <w:t>ის</w:t>
      </w:r>
      <w:r w:rsidR="00E17442" w:rsidRPr="00E02A35">
        <w:rPr>
          <w:rFonts w:ascii="Sylfaen" w:hAnsi="Sylfaen" w:cs="Sylfaen"/>
          <w:sz w:val="24"/>
          <w:szCs w:val="24"/>
          <w:lang w:val="pt-BR"/>
        </w:rPr>
        <w:t>გამო</w:t>
      </w:r>
      <w:r w:rsidR="006C5DC0">
        <w:rPr>
          <w:rFonts w:ascii="Sylfaen" w:hAnsi="Sylfaen" w:cs="Sylfaen"/>
          <w:sz w:val="24"/>
          <w:szCs w:val="24"/>
          <w:lang w:val="ka-GE"/>
        </w:rPr>
        <w:t>ყენება</w:t>
      </w:r>
      <w:r w:rsidR="00E17442" w:rsidRPr="00E02A35">
        <w:rPr>
          <w:rFonts w:ascii="Sylfaen" w:hAnsi="Sylfaen" w:cs="Sylfaen"/>
          <w:sz w:val="24"/>
          <w:szCs w:val="24"/>
          <w:lang w:val="pt-BR"/>
        </w:rPr>
        <w:t>სამხედრო</w:t>
      </w:r>
      <w:r w:rsidR="00E17442" w:rsidRPr="00E02A35">
        <w:rPr>
          <w:rFonts w:ascii="AcadNusx" w:hAnsi="AcadNusx" w:cs="AcadNusx"/>
          <w:sz w:val="24"/>
          <w:szCs w:val="24"/>
          <w:lang w:val="pt-BR"/>
        </w:rPr>
        <w:t>-</w:t>
      </w:r>
      <w:r w:rsidR="00E17442" w:rsidRPr="00E02A35">
        <w:rPr>
          <w:rFonts w:ascii="Sylfaen" w:hAnsi="Sylfaen" w:cs="Sylfaen"/>
          <w:sz w:val="24"/>
          <w:szCs w:val="24"/>
          <w:lang w:val="pt-BR"/>
        </w:rPr>
        <w:t>სანიტარულსამსახურში</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როგორცსპეციალობისმიხედვით</w:t>
      </w:r>
      <w:r w:rsidR="00E17442" w:rsidRPr="00E02A35">
        <w:rPr>
          <w:rFonts w:ascii="AcadNusx" w:hAnsi="AcadNusx" w:cs="AcadNusx"/>
          <w:sz w:val="24"/>
          <w:szCs w:val="24"/>
          <w:lang w:val="pt-BR"/>
        </w:rPr>
        <w:t xml:space="preserve">, </w:t>
      </w:r>
      <w:r w:rsidR="00E17442" w:rsidRPr="00E02A35">
        <w:rPr>
          <w:rFonts w:ascii="Sylfaen" w:hAnsi="Sylfaen" w:cs="Sylfaen"/>
          <w:sz w:val="24"/>
          <w:szCs w:val="24"/>
          <w:lang w:val="pt-BR"/>
        </w:rPr>
        <w:t>ისესაერთოგადაუდებელისამედიცინოდახმარებისაღმოსაჩენა</w:t>
      </w:r>
      <w:r w:rsidR="00956043" w:rsidRPr="00E02A35">
        <w:rPr>
          <w:rFonts w:ascii="Sylfaen" w:hAnsi="Sylfaen" w:cs="Sylfaen"/>
          <w:sz w:val="24"/>
          <w:szCs w:val="24"/>
          <w:lang w:val="ka-GE"/>
        </w:rPr>
        <w:t>დ</w:t>
      </w:r>
      <w:r w:rsidR="00E17442" w:rsidRPr="00E02A35">
        <w:rPr>
          <w:rFonts w:ascii="AcadNusx" w:hAnsi="AcadNusx" w:cs="AcadNusx"/>
          <w:sz w:val="24"/>
          <w:szCs w:val="24"/>
          <w:lang w:val="pt-BR"/>
        </w:rPr>
        <w:t>.</w:t>
      </w:r>
    </w:p>
    <w:p w:rsidR="004574CF" w:rsidRPr="00B72FE9" w:rsidRDefault="006C5DC0" w:rsidP="006C5DC0">
      <w:pPr>
        <w:pStyle w:val="PlainText"/>
        <w:ind w:firstLine="567"/>
        <w:jc w:val="both"/>
        <w:rPr>
          <w:rFonts w:ascii="Sylfaen" w:hAnsi="Sylfaen"/>
          <w:sz w:val="24"/>
          <w:szCs w:val="24"/>
          <w:lang w:val="ka-GE"/>
        </w:rPr>
      </w:pPr>
      <w:r>
        <w:rPr>
          <w:rFonts w:ascii="Sylfaen" w:hAnsi="Sylfaen"/>
          <w:sz w:val="24"/>
          <w:szCs w:val="24"/>
          <w:lang w:val="ka-GE"/>
        </w:rPr>
        <w:t>ბ)</w:t>
      </w:r>
      <w:r w:rsidR="00AC19AE" w:rsidRPr="004574CF">
        <w:rPr>
          <w:rFonts w:ascii="Sylfaen" w:hAnsi="Sylfaen"/>
          <w:sz w:val="24"/>
          <w:szCs w:val="24"/>
          <w:lang w:val="ka-GE"/>
        </w:rPr>
        <w:t xml:space="preserve"> კლინიკური უნარ-ჩვევები</w:t>
      </w:r>
      <w:r w:rsidR="004574CF" w:rsidRPr="00B72FE9">
        <w:rPr>
          <w:rFonts w:ascii="Sylfaen" w:hAnsi="Sylfaen"/>
          <w:sz w:val="24"/>
          <w:szCs w:val="24"/>
          <w:lang w:val="ka-GE"/>
        </w:rPr>
        <w:t>:</w:t>
      </w:r>
    </w:p>
    <w:p w:rsidR="00AC19AE" w:rsidRPr="00B72FE9" w:rsidRDefault="0076661B" w:rsidP="00441496">
      <w:pPr>
        <w:pStyle w:val="PlainText"/>
        <w:ind w:firstLine="567"/>
        <w:jc w:val="both"/>
        <w:rPr>
          <w:rFonts w:ascii="Sylfaen" w:hAnsi="Sylfaen"/>
          <w:sz w:val="24"/>
          <w:szCs w:val="24"/>
          <w:lang w:val="ka-GE"/>
        </w:rPr>
      </w:pPr>
      <w:r>
        <w:rPr>
          <w:rFonts w:ascii="Sylfaen" w:hAnsi="Sylfaen"/>
          <w:sz w:val="24"/>
          <w:szCs w:val="24"/>
          <w:lang w:val="ka-GE"/>
        </w:rPr>
        <w:t>ბ.ა)</w:t>
      </w:r>
      <w:r w:rsidR="00AC19AE" w:rsidRPr="00E02A35">
        <w:rPr>
          <w:rFonts w:ascii="Sylfaen" w:hAnsi="Sylfaen"/>
          <w:b/>
          <w:sz w:val="24"/>
          <w:szCs w:val="24"/>
          <w:lang w:val="ka-GE"/>
        </w:rPr>
        <w:tab/>
      </w:r>
      <w:r w:rsidR="00AC19AE" w:rsidRPr="00E02A35">
        <w:rPr>
          <w:rFonts w:ascii="Sylfaen" w:hAnsi="Sylfaen"/>
          <w:sz w:val="24"/>
          <w:szCs w:val="24"/>
          <w:lang w:val="ka-GE"/>
        </w:rPr>
        <w:t>სათანადო დიაგნოსტიკური და ლაბორატორიული საშუალებების გამოყენება პაციენტის კლინიკური მდგომარეობის ინტერპრეტაციისათვის, სათანადო დასკვნების გამოტანა და საჭირო მკურნალობის დაგეგმვა</w:t>
      </w:r>
      <w:r w:rsidR="004574CF" w:rsidRPr="00B72FE9">
        <w:rPr>
          <w:rFonts w:ascii="Sylfaen" w:hAnsi="Sylfaen"/>
          <w:sz w:val="24"/>
          <w:szCs w:val="24"/>
          <w:lang w:val="ka-GE"/>
        </w:rPr>
        <w:t>;</w:t>
      </w:r>
    </w:p>
    <w:p w:rsidR="00AC19AE" w:rsidRPr="00B72FE9" w:rsidRDefault="009667E5" w:rsidP="00441496">
      <w:pPr>
        <w:pStyle w:val="PlainText"/>
        <w:ind w:firstLine="567"/>
        <w:jc w:val="both"/>
        <w:rPr>
          <w:rFonts w:ascii="Sylfaen" w:hAnsi="Sylfaen"/>
          <w:sz w:val="24"/>
          <w:szCs w:val="24"/>
          <w:lang w:val="ka-GE"/>
        </w:rPr>
      </w:pPr>
      <w:r>
        <w:rPr>
          <w:rFonts w:ascii="Sylfaen" w:hAnsi="Sylfaen"/>
          <w:sz w:val="24"/>
          <w:szCs w:val="24"/>
          <w:lang w:val="ka-GE"/>
        </w:rPr>
        <w:t>ბ.</w:t>
      </w:r>
      <w:r w:rsidR="0076661B">
        <w:rPr>
          <w:rFonts w:ascii="Sylfaen" w:hAnsi="Sylfaen"/>
          <w:sz w:val="24"/>
          <w:szCs w:val="24"/>
          <w:lang w:val="ka-GE"/>
        </w:rPr>
        <w:t>ბ)</w:t>
      </w:r>
      <w:r w:rsidR="00AC19AE" w:rsidRPr="00E02A35">
        <w:rPr>
          <w:rFonts w:ascii="Sylfaen" w:hAnsi="Sylfaen"/>
          <w:sz w:val="24"/>
          <w:szCs w:val="24"/>
          <w:lang w:val="ka-GE"/>
        </w:rPr>
        <w:tab/>
        <w:t>კრიტიკული მდგომარე</w:t>
      </w:r>
      <w:r w:rsidR="004574CF">
        <w:rPr>
          <w:rFonts w:ascii="Sylfaen" w:hAnsi="Sylfaen"/>
          <w:sz w:val="24"/>
          <w:szCs w:val="24"/>
          <w:lang w:val="ka-GE"/>
        </w:rPr>
        <w:t>ობების დროს მართვის კოორდინაცია</w:t>
      </w:r>
      <w:r w:rsidR="004574CF" w:rsidRPr="00B72FE9">
        <w:rPr>
          <w:rFonts w:ascii="Sylfaen" w:hAnsi="Sylfaen"/>
          <w:sz w:val="24"/>
          <w:szCs w:val="24"/>
          <w:lang w:val="ka-GE"/>
        </w:rPr>
        <w:t>,</w:t>
      </w:r>
      <w:r w:rsidR="00AC19AE" w:rsidRPr="00E02A35">
        <w:rPr>
          <w:rFonts w:ascii="Sylfaen" w:hAnsi="Sylfaen"/>
          <w:sz w:val="24"/>
          <w:szCs w:val="24"/>
          <w:lang w:val="ka-GE"/>
        </w:rPr>
        <w:t xml:space="preserve"> გა</w:t>
      </w:r>
      <w:r w:rsidR="004574CF">
        <w:rPr>
          <w:rFonts w:ascii="Sylfaen" w:hAnsi="Sylfaen"/>
          <w:sz w:val="24"/>
          <w:szCs w:val="24"/>
          <w:lang w:val="ka-GE"/>
        </w:rPr>
        <w:t>დაუდებელი მდგომარეობების მართვა</w:t>
      </w:r>
      <w:r w:rsidR="004574CF" w:rsidRPr="00B72FE9">
        <w:rPr>
          <w:rFonts w:ascii="Sylfaen" w:hAnsi="Sylfaen"/>
          <w:sz w:val="24"/>
          <w:szCs w:val="24"/>
          <w:lang w:val="ka-GE"/>
        </w:rPr>
        <w:t>;</w:t>
      </w:r>
    </w:p>
    <w:p w:rsidR="00AC19AE" w:rsidRPr="00E02A35" w:rsidRDefault="009667E5" w:rsidP="00441496">
      <w:pPr>
        <w:pStyle w:val="PlainText"/>
        <w:ind w:firstLine="567"/>
        <w:jc w:val="both"/>
        <w:rPr>
          <w:rFonts w:ascii="Sylfaen" w:hAnsi="Sylfaen"/>
          <w:sz w:val="24"/>
          <w:szCs w:val="24"/>
          <w:lang w:val="ka-GE"/>
        </w:rPr>
      </w:pPr>
      <w:r>
        <w:rPr>
          <w:rFonts w:ascii="Sylfaen" w:hAnsi="Sylfaen"/>
          <w:sz w:val="24"/>
          <w:szCs w:val="24"/>
          <w:lang w:val="ka-GE"/>
        </w:rPr>
        <w:t>ბ.</w:t>
      </w:r>
      <w:r w:rsidR="0076661B">
        <w:rPr>
          <w:rFonts w:ascii="Sylfaen" w:hAnsi="Sylfaen"/>
          <w:sz w:val="24"/>
          <w:szCs w:val="24"/>
          <w:lang w:val="ka-GE"/>
        </w:rPr>
        <w:t xml:space="preserve">გ) </w:t>
      </w:r>
      <w:r w:rsidR="00AC19AE" w:rsidRPr="00E02A35">
        <w:rPr>
          <w:rFonts w:ascii="Sylfaen" w:hAnsi="Sylfaen"/>
          <w:sz w:val="24"/>
          <w:szCs w:val="24"/>
          <w:lang w:val="ka-GE"/>
        </w:rPr>
        <w:t>კონსულტირების პროცესის საჭიროებისამებრ უზრუნველყოფა, უფრო გამოცდილი და/ან სხვა სპეციალისტების დახმარების საჭიროების დროულად განსაზღვრა</w:t>
      </w:r>
      <w:r w:rsidR="004574CF" w:rsidRPr="00B72FE9">
        <w:rPr>
          <w:rFonts w:ascii="Sylfaen" w:hAnsi="Sylfaen"/>
          <w:sz w:val="24"/>
          <w:szCs w:val="24"/>
          <w:lang w:val="ka-GE"/>
        </w:rPr>
        <w:t>;</w:t>
      </w:r>
    </w:p>
    <w:p w:rsidR="00AC19AE" w:rsidRPr="00E02A35" w:rsidRDefault="009667E5" w:rsidP="00441496">
      <w:pPr>
        <w:pStyle w:val="PlainText"/>
        <w:ind w:firstLine="567"/>
        <w:jc w:val="both"/>
        <w:rPr>
          <w:rFonts w:ascii="Sylfaen" w:hAnsi="Sylfaen"/>
          <w:sz w:val="24"/>
          <w:szCs w:val="24"/>
          <w:lang w:val="ka-GE"/>
        </w:rPr>
      </w:pPr>
      <w:r>
        <w:rPr>
          <w:rFonts w:ascii="Sylfaen" w:hAnsi="Sylfaen"/>
          <w:sz w:val="24"/>
          <w:szCs w:val="24"/>
          <w:lang w:val="ka-GE"/>
        </w:rPr>
        <w:t>ბ.</w:t>
      </w:r>
      <w:r w:rsidR="0076661B">
        <w:rPr>
          <w:rFonts w:ascii="Sylfaen" w:hAnsi="Sylfaen"/>
          <w:sz w:val="24"/>
          <w:szCs w:val="24"/>
          <w:lang w:val="ka-GE"/>
        </w:rPr>
        <w:t>დ)</w:t>
      </w:r>
      <w:r w:rsidR="00AC19AE" w:rsidRPr="00E02A35">
        <w:rPr>
          <w:rFonts w:ascii="Sylfaen" w:hAnsi="Sylfaen"/>
          <w:sz w:val="24"/>
          <w:szCs w:val="24"/>
          <w:lang w:val="ka-GE"/>
        </w:rPr>
        <w:tab/>
        <w:t xml:space="preserve">სამედიცინო </w:t>
      </w:r>
      <w:r w:rsidR="006C4A6F" w:rsidRPr="00E02A35">
        <w:rPr>
          <w:rFonts w:ascii="Sylfaen" w:hAnsi="Sylfaen"/>
          <w:sz w:val="24"/>
          <w:szCs w:val="24"/>
          <w:lang w:val="ka-GE"/>
        </w:rPr>
        <w:t>დოკუმენტაციის</w:t>
      </w:r>
      <w:r w:rsidR="00AC19AE" w:rsidRPr="00E02A35">
        <w:rPr>
          <w:rFonts w:ascii="Sylfaen" w:hAnsi="Sylfaen"/>
          <w:sz w:val="24"/>
          <w:szCs w:val="24"/>
          <w:lang w:val="ka-GE"/>
        </w:rPr>
        <w:t xml:space="preserve"> ადეკვატური წარმოება.</w:t>
      </w:r>
    </w:p>
    <w:p w:rsidR="00AC19AE" w:rsidRPr="004574CF" w:rsidRDefault="009667E5" w:rsidP="00441496">
      <w:pPr>
        <w:pStyle w:val="PlainText"/>
        <w:ind w:firstLine="567"/>
        <w:jc w:val="both"/>
        <w:rPr>
          <w:rFonts w:ascii="Sylfaen" w:hAnsi="Sylfaen"/>
          <w:sz w:val="24"/>
          <w:szCs w:val="24"/>
          <w:lang w:val="ka-GE"/>
        </w:rPr>
      </w:pPr>
      <w:r>
        <w:rPr>
          <w:rFonts w:ascii="Sylfaen" w:hAnsi="Sylfaen"/>
          <w:sz w:val="24"/>
          <w:szCs w:val="24"/>
          <w:lang w:val="ka-GE"/>
        </w:rPr>
        <w:t>გ)</w:t>
      </w:r>
      <w:r w:rsidR="00AC19AE" w:rsidRPr="004574CF">
        <w:rPr>
          <w:rFonts w:ascii="Sylfaen" w:hAnsi="Sylfaen"/>
          <w:sz w:val="24"/>
          <w:szCs w:val="24"/>
          <w:lang w:val="ka-GE"/>
        </w:rPr>
        <w:t xml:space="preserve"> აკადემიური უნარ-ჩვევები</w:t>
      </w:r>
      <w:r w:rsidR="004574CF">
        <w:rPr>
          <w:rFonts w:ascii="Sylfaen" w:hAnsi="Sylfaen"/>
          <w:sz w:val="24"/>
          <w:szCs w:val="24"/>
          <w:lang w:val="ka-GE"/>
        </w:rPr>
        <w:t>:</w:t>
      </w:r>
    </w:p>
    <w:p w:rsidR="00AC19AE" w:rsidRPr="00E02A35" w:rsidRDefault="004574CF" w:rsidP="00441496">
      <w:pPr>
        <w:pStyle w:val="PlainText"/>
        <w:ind w:firstLine="567"/>
        <w:jc w:val="both"/>
        <w:rPr>
          <w:rFonts w:ascii="Sylfaen" w:hAnsi="Sylfaen"/>
          <w:sz w:val="24"/>
          <w:szCs w:val="24"/>
          <w:lang w:val="ka-GE"/>
        </w:rPr>
      </w:pPr>
      <w:r>
        <w:rPr>
          <w:rFonts w:ascii="Sylfaen" w:hAnsi="Sylfaen"/>
          <w:sz w:val="24"/>
          <w:szCs w:val="24"/>
          <w:lang w:val="ka-GE"/>
        </w:rPr>
        <w:t>გ</w:t>
      </w:r>
      <w:r w:rsidRPr="00B72FE9">
        <w:rPr>
          <w:rFonts w:ascii="Sylfaen" w:hAnsi="Sylfaen"/>
          <w:sz w:val="24"/>
          <w:szCs w:val="24"/>
          <w:lang w:val="ka-GE"/>
        </w:rPr>
        <w:t>.</w:t>
      </w:r>
      <w:r w:rsidR="0076661B">
        <w:rPr>
          <w:rFonts w:ascii="Sylfaen" w:hAnsi="Sylfaen"/>
          <w:sz w:val="24"/>
          <w:szCs w:val="24"/>
          <w:lang w:val="ka-GE"/>
        </w:rPr>
        <w:t xml:space="preserve">ა) </w:t>
      </w:r>
      <w:r w:rsidR="00AC19AE" w:rsidRPr="00E02A35">
        <w:rPr>
          <w:rFonts w:ascii="Sylfaen" w:hAnsi="Sylfaen"/>
          <w:sz w:val="24"/>
          <w:szCs w:val="24"/>
          <w:lang w:val="ka-GE"/>
        </w:rPr>
        <w:t>ლიტერატურის მიმოხილვისა და მიღებული კლინიკური შედეგების კრიტიკული შეფასება</w:t>
      </w:r>
      <w:r>
        <w:rPr>
          <w:rFonts w:ascii="Sylfaen" w:hAnsi="Sylfaen"/>
          <w:sz w:val="24"/>
          <w:szCs w:val="24"/>
          <w:lang w:val="ka-GE"/>
        </w:rPr>
        <w:t>;</w:t>
      </w:r>
    </w:p>
    <w:p w:rsidR="00AC19AE" w:rsidRPr="00E02A35" w:rsidRDefault="004574CF" w:rsidP="00441496">
      <w:pPr>
        <w:pStyle w:val="PlainText"/>
        <w:ind w:firstLine="567"/>
        <w:jc w:val="both"/>
        <w:rPr>
          <w:rFonts w:ascii="Sylfaen" w:hAnsi="Sylfaen"/>
          <w:sz w:val="24"/>
          <w:szCs w:val="24"/>
          <w:lang w:val="ka-GE"/>
        </w:rPr>
      </w:pPr>
      <w:r>
        <w:rPr>
          <w:rFonts w:ascii="Sylfaen" w:hAnsi="Sylfaen"/>
          <w:sz w:val="24"/>
          <w:szCs w:val="24"/>
          <w:lang w:val="ka-GE"/>
        </w:rPr>
        <w:t>გ</w:t>
      </w:r>
      <w:r w:rsidRPr="00B72FE9">
        <w:rPr>
          <w:rFonts w:ascii="Sylfaen" w:hAnsi="Sylfaen"/>
          <w:sz w:val="24"/>
          <w:szCs w:val="24"/>
          <w:lang w:val="ka-GE"/>
        </w:rPr>
        <w:t>.</w:t>
      </w:r>
      <w:r w:rsidR="0076661B">
        <w:rPr>
          <w:rFonts w:ascii="Sylfaen" w:hAnsi="Sylfaen"/>
          <w:sz w:val="24"/>
          <w:szCs w:val="24"/>
          <w:lang w:val="ka-GE"/>
        </w:rPr>
        <w:t xml:space="preserve">ბ) </w:t>
      </w:r>
      <w:r w:rsidR="00AC19AE" w:rsidRPr="00E02A35">
        <w:rPr>
          <w:rFonts w:ascii="Sylfaen" w:hAnsi="Sylfaen"/>
          <w:sz w:val="24"/>
          <w:szCs w:val="24"/>
          <w:lang w:val="ka-GE"/>
        </w:rPr>
        <w:t>ხელნაწერთა მომზადება</w:t>
      </w:r>
      <w:r>
        <w:rPr>
          <w:rFonts w:ascii="Sylfaen" w:hAnsi="Sylfaen"/>
          <w:sz w:val="24"/>
          <w:szCs w:val="24"/>
          <w:lang w:val="ka-GE"/>
        </w:rPr>
        <w:t>;</w:t>
      </w:r>
    </w:p>
    <w:p w:rsidR="00AC19AE" w:rsidRPr="00E02A35" w:rsidRDefault="004574CF" w:rsidP="00441496">
      <w:pPr>
        <w:pStyle w:val="PlainText"/>
        <w:ind w:firstLine="567"/>
        <w:jc w:val="both"/>
        <w:rPr>
          <w:rFonts w:ascii="Sylfaen" w:hAnsi="Sylfaen"/>
          <w:sz w:val="24"/>
          <w:szCs w:val="24"/>
          <w:lang w:val="ka-GE"/>
        </w:rPr>
      </w:pPr>
      <w:r>
        <w:rPr>
          <w:rFonts w:ascii="Sylfaen" w:hAnsi="Sylfaen"/>
          <w:sz w:val="24"/>
          <w:szCs w:val="24"/>
          <w:lang w:val="ka-GE"/>
        </w:rPr>
        <w:t>გ</w:t>
      </w:r>
      <w:r w:rsidRPr="00B72FE9">
        <w:rPr>
          <w:rFonts w:ascii="Sylfaen" w:hAnsi="Sylfaen"/>
          <w:sz w:val="24"/>
          <w:szCs w:val="24"/>
          <w:lang w:val="ka-GE"/>
        </w:rPr>
        <w:t>.</w:t>
      </w:r>
      <w:r w:rsidR="0076661B">
        <w:rPr>
          <w:rFonts w:ascii="Sylfaen" w:hAnsi="Sylfaen"/>
          <w:sz w:val="24"/>
          <w:szCs w:val="24"/>
          <w:lang w:val="ka-GE"/>
        </w:rPr>
        <w:t xml:space="preserve">გ) </w:t>
      </w:r>
      <w:r w:rsidR="00AC19AE" w:rsidRPr="00E02A35">
        <w:rPr>
          <w:rFonts w:ascii="Sylfaen" w:hAnsi="Sylfaen"/>
          <w:sz w:val="24"/>
          <w:szCs w:val="24"/>
          <w:lang w:val="ka-GE"/>
        </w:rPr>
        <w:t>ზეპირი პრეზენტაციების მომზადება</w:t>
      </w:r>
      <w:r>
        <w:rPr>
          <w:rFonts w:ascii="Sylfaen" w:hAnsi="Sylfaen"/>
          <w:sz w:val="24"/>
          <w:szCs w:val="24"/>
          <w:lang w:val="ka-GE"/>
        </w:rPr>
        <w:t>;</w:t>
      </w:r>
    </w:p>
    <w:p w:rsidR="00AC19AE" w:rsidRPr="00E02A35" w:rsidRDefault="004574CF" w:rsidP="00441496">
      <w:pPr>
        <w:pStyle w:val="PlainText"/>
        <w:ind w:firstLine="567"/>
        <w:jc w:val="both"/>
        <w:rPr>
          <w:rFonts w:ascii="Sylfaen" w:hAnsi="Sylfaen"/>
          <w:sz w:val="24"/>
          <w:szCs w:val="24"/>
          <w:lang w:val="ka-GE"/>
        </w:rPr>
      </w:pPr>
      <w:r>
        <w:rPr>
          <w:rFonts w:ascii="Sylfaen" w:hAnsi="Sylfaen"/>
          <w:sz w:val="24"/>
          <w:szCs w:val="24"/>
          <w:lang w:val="ka-GE"/>
        </w:rPr>
        <w:t>გ</w:t>
      </w:r>
      <w:r w:rsidRPr="00B72FE9">
        <w:rPr>
          <w:rFonts w:ascii="Sylfaen" w:hAnsi="Sylfaen"/>
          <w:sz w:val="24"/>
          <w:szCs w:val="24"/>
          <w:lang w:val="ka-GE"/>
        </w:rPr>
        <w:t>.</w:t>
      </w:r>
      <w:r w:rsidR="0076661B">
        <w:rPr>
          <w:rFonts w:ascii="Sylfaen" w:hAnsi="Sylfaen"/>
          <w:sz w:val="24"/>
          <w:szCs w:val="24"/>
          <w:lang w:val="ka-GE"/>
        </w:rPr>
        <w:t xml:space="preserve">დ) </w:t>
      </w:r>
      <w:r w:rsidR="00AC19AE" w:rsidRPr="00E02A35">
        <w:rPr>
          <w:rFonts w:ascii="Sylfaen" w:hAnsi="Sylfaen"/>
          <w:sz w:val="24"/>
          <w:szCs w:val="24"/>
          <w:lang w:val="ka-GE"/>
        </w:rPr>
        <w:t>აქტიური კვლევა ან კვლევის მხარდაჭერა</w:t>
      </w:r>
      <w:r>
        <w:rPr>
          <w:rFonts w:ascii="Sylfaen" w:hAnsi="Sylfaen"/>
          <w:sz w:val="24"/>
          <w:szCs w:val="24"/>
          <w:lang w:val="ka-GE"/>
        </w:rPr>
        <w:t>;</w:t>
      </w:r>
    </w:p>
    <w:p w:rsidR="004574CF" w:rsidRDefault="004574CF" w:rsidP="00441496">
      <w:pPr>
        <w:pStyle w:val="PlainText"/>
        <w:ind w:firstLine="567"/>
        <w:jc w:val="both"/>
        <w:rPr>
          <w:rFonts w:ascii="Sylfaen" w:hAnsi="Sylfaen"/>
          <w:sz w:val="24"/>
          <w:szCs w:val="24"/>
          <w:lang w:val="ka-GE"/>
        </w:rPr>
      </w:pPr>
      <w:r>
        <w:rPr>
          <w:rFonts w:ascii="Sylfaen" w:hAnsi="Sylfaen"/>
          <w:sz w:val="24"/>
          <w:szCs w:val="24"/>
          <w:lang w:val="ka-GE"/>
        </w:rPr>
        <w:t>გ</w:t>
      </w:r>
      <w:r w:rsidRPr="00B72FE9">
        <w:rPr>
          <w:rFonts w:ascii="Sylfaen" w:hAnsi="Sylfaen"/>
          <w:sz w:val="24"/>
          <w:szCs w:val="24"/>
          <w:lang w:val="ka-GE"/>
        </w:rPr>
        <w:t>.</w:t>
      </w:r>
      <w:r w:rsidR="0076661B">
        <w:rPr>
          <w:rFonts w:ascii="Sylfaen" w:hAnsi="Sylfaen"/>
          <w:sz w:val="24"/>
          <w:szCs w:val="24"/>
          <w:lang w:val="ka-GE"/>
        </w:rPr>
        <w:t xml:space="preserve">ე) </w:t>
      </w:r>
      <w:r w:rsidR="00AC19AE" w:rsidRPr="00E02A35">
        <w:rPr>
          <w:rFonts w:ascii="Sylfaen" w:hAnsi="Sylfaen"/>
          <w:sz w:val="24"/>
          <w:szCs w:val="24"/>
          <w:lang w:val="ka-GE"/>
        </w:rPr>
        <w:t>ფორმალური და არაფორმალური პედაგოგიური მუშაობა სტუდენტებსა და დაბალი კურსის რეზიდენტებთან</w:t>
      </w:r>
      <w:r>
        <w:rPr>
          <w:rFonts w:ascii="Sylfaen" w:hAnsi="Sylfaen"/>
          <w:sz w:val="24"/>
          <w:szCs w:val="24"/>
          <w:lang w:val="ka-GE"/>
        </w:rPr>
        <w:t>.</w:t>
      </w:r>
    </w:p>
    <w:p w:rsidR="006A2A4B" w:rsidRPr="004574CF" w:rsidRDefault="009667E5" w:rsidP="009667E5">
      <w:pPr>
        <w:pStyle w:val="PlainText"/>
        <w:ind w:firstLine="612"/>
        <w:jc w:val="both"/>
        <w:rPr>
          <w:rFonts w:ascii="Sylfaen" w:hAnsi="Sylfaen"/>
          <w:sz w:val="24"/>
          <w:szCs w:val="24"/>
          <w:lang w:val="ka-GE"/>
        </w:rPr>
      </w:pPr>
      <w:r>
        <w:rPr>
          <w:rFonts w:ascii="Sylfaen" w:hAnsi="Sylfaen" w:cs="Sylfaen"/>
          <w:sz w:val="24"/>
          <w:szCs w:val="24"/>
          <w:lang w:val="ka-GE"/>
        </w:rPr>
        <w:t xml:space="preserve">დ) </w:t>
      </w:r>
      <w:r w:rsidR="00E17442" w:rsidRPr="004574CF">
        <w:rPr>
          <w:rFonts w:ascii="Sylfaen" w:hAnsi="Sylfaen" w:cs="Sylfaen"/>
          <w:sz w:val="24"/>
          <w:szCs w:val="24"/>
          <w:lang w:val="pt-BR"/>
        </w:rPr>
        <w:t>დიაგნოსტიკურიდასამკურნალომანიპულაციები</w:t>
      </w:r>
      <w:r w:rsidR="00E17442" w:rsidRPr="004574CF">
        <w:rPr>
          <w:rFonts w:ascii="AcadNusx" w:hAnsi="AcadNusx" w:cs="AcadNusx"/>
          <w:sz w:val="24"/>
          <w:szCs w:val="24"/>
          <w:lang w:val="pt-BR"/>
        </w:rPr>
        <w:t xml:space="preserve">, </w:t>
      </w:r>
      <w:r w:rsidR="00E17442" w:rsidRPr="004574CF">
        <w:rPr>
          <w:rFonts w:ascii="Sylfaen" w:hAnsi="Sylfaen" w:cs="Sylfaen"/>
          <w:sz w:val="24"/>
          <w:szCs w:val="24"/>
          <w:lang w:val="pt-BR"/>
        </w:rPr>
        <w:t>რომელსაცუნდაფლობდეს</w:t>
      </w:r>
      <w:r w:rsidR="00E17442" w:rsidRPr="004574CF">
        <w:rPr>
          <w:rFonts w:ascii="Sylfaen" w:hAnsi="Sylfaen" w:cs="Sylfaen"/>
          <w:sz w:val="24"/>
          <w:szCs w:val="24"/>
          <w:lang w:val="ka-GE"/>
        </w:rPr>
        <w:t>დერმატო-ვენეროლოგი</w:t>
      </w:r>
      <w:r w:rsidR="00E17442" w:rsidRPr="004574CF">
        <w:rPr>
          <w:rFonts w:ascii="AcadNusx" w:hAnsi="AcadNusx" w:cs="AcadNusx"/>
          <w:sz w:val="24"/>
          <w:szCs w:val="24"/>
          <w:lang w:val="pt-BR"/>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ა) </w:t>
      </w:r>
      <w:r w:rsidR="006A2A4B" w:rsidRPr="000005AE">
        <w:rPr>
          <w:rFonts w:ascii="Sylfaen" w:hAnsi="Sylfaen"/>
          <w:sz w:val="24"/>
          <w:szCs w:val="24"/>
          <w:lang w:val="ka-GE"/>
        </w:rPr>
        <w:t>ანამნეზის შეკრება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ბ) </w:t>
      </w:r>
      <w:r w:rsidR="006A2A4B" w:rsidRPr="000005AE">
        <w:rPr>
          <w:rFonts w:ascii="Sylfaen" w:hAnsi="Sylfaen"/>
          <w:sz w:val="24"/>
          <w:szCs w:val="24"/>
          <w:lang w:val="ka-GE"/>
        </w:rPr>
        <w:t>პაციენტის ამბულატორიული და სტაციონარული სამედიცინო ბარათის შევსება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გ) </w:t>
      </w:r>
      <w:r w:rsidR="006A2A4B" w:rsidRPr="000005AE">
        <w:rPr>
          <w:rFonts w:ascii="Sylfaen" w:hAnsi="Sylfaen"/>
          <w:sz w:val="24"/>
          <w:szCs w:val="24"/>
          <w:lang w:val="ka-GE"/>
        </w:rPr>
        <w:t>პირველადი დოკუმენტაციის შევსება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lastRenderedPageBreak/>
        <w:t>დ.</w:t>
      </w:r>
      <w:r w:rsidR="0076661B" w:rsidRPr="000005AE">
        <w:rPr>
          <w:rFonts w:ascii="Sylfaen" w:hAnsi="Sylfaen"/>
          <w:sz w:val="24"/>
          <w:szCs w:val="24"/>
          <w:lang w:val="ka-GE"/>
        </w:rPr>
        <w:t xml:space="preserve">დ) </w:t>
      </w:r>
      <w:r w:rsidR="006A2A4B" w:rsidRPr="000005AE">
        <w:rPr>
          <w:rFonts w:ascii="Sylfaen" w:hAnsi="Sylfaen"/>
          <w:sz w:val="24"/>
          <w:szCs w:val="24"/>
          <w:lang w:val="ka-GE"/>
        </w:rPr>
        <w:t>კანის, ხილული ლორწოვანი გარსების, კანის დანამატების დათვალიერება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ე) </w:t>
      </w:r>
      <w:r w:rsidR="006A2A4B" w:rsidRPr="000005AE">
        <w:rPr>
          <w:rFonts w:ascii="Sylfaen" w:hAnsi="Sylfaen"/>
          <w:sz w:val="24"/>
          <w:szCs w:val="24"/>
          <w:lang w:val="ka-GE"/>
        </w:rPr>
        <w:t>კანის პალპაცია, დიასკოპია</w:t>
      </w:r>
      <w:r w:rsidR="000005AE" w:rsidRPr="000005AE">
        <w:rPr>
          <w:rFonts w:ascii="Sylfaen" w:hAnsi="Sylfaen"/>
          <w:sz w:val="24"/>
          <w:szCs w:val="24"/>
          <w:lang w:val="ka-GE"/>
        </w:rPr>
        <w:t>;</w:t>
      </w:r>
    </w:p>
    <w:p w:rsidR="006721D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ვ) </w:t>
      </w:r>
      <w:r w:rsidR="006721DB" w:rsidRPr="000005AE">
        <w:rPr>
          <w:rFonts w:ascii="Sylfaen" w:hAnsi="Sylfaen"/>
          <w:sz w:val="24"/>
          <w:szCs w:val="24"/>
          <w:lang w:val="ka-GE"/>
        </w:rPr>
        <w:t>დერმოსკოპია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ზ) </w:t>
      </w:r>
      <w:r w:rsidR="006A2A4B" w:rsidRPr="000005AE">
        <w:rPr>
          <w:rFonts w:ascii="Sylfaen" w:hAnsi="Sylfaen"/>
          <w:sz w:val="24"/>
          <w:szCs w:val="24"/>
          <w:lang w:val="ka-GE"/>
        </w:rPr>
        <w:t>დერმოგრაფიზმის განსაზღვრა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თ) </w:t>
      </w:r>
      <w:r w:rsidR="006A2A4B" w:rsidRPr="000005AE">
        <w:rPr>
          <w:rFonts w:ascii="Sylfaen" w:hAnsi="Sylfaen"/>
          <w:sz w:val="24"/>
          <w:szCs w:val="24"/>
          <w:lang w:val="ka-GE"/>
        </w:rPr>
        <w:t>ლუმინისცენტური დიაგნოსტიკა ვუდის აპარატით</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ი) </w:t>
      </w:r>
      <w:r w:rsidR="006A2A4B" w:rsidRPr="000005AE">
        <w:rPr>
          <w:rFonts w:ascii="Sylfaen" w:hAnsi="Sylfaen"/>
          <w:sz w:val="24"/>
          <w:szCs w:val="24"/>
          <w:lang w:val="ka-GE"/>
        </w:rPr>
        <w:t>დემოდექსზე, პარაზიტულ სოკოებზე, მუნის ტკიპაზე გამოკვლევა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კ) </w:t>
      </w:r>
      <w:r w:rsidR="006A2A4B" w:rsidRPr="000005AE">
        <w:rPr>
          <w:rFonts w:ascii="Sylfaen" w:hAnsi="Sylfaen"/>
          <w:sz w:val="24"/>
          <w:szCs w:val="24"/>
          <w:lang w:val="ka-GE"/>
        </w:rPr>
        <w:t>ტრიქოგრამა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ლ) </w:t>
      </w:r>
      <w:r w:rsidR="006A2A4B" w:rsidRPr="000005AE">
        <w:rPr>
          <w:rFonts w:ascii="Sylfaen" w:hAnsi="Sylfaen"/>
          <w:sz w:val="24"/>
          <w:szCs w:val="24"/>
          <w:lang w:val="ka-GE"/>
        </w:rPr>
        <w:t>კანის სინჯების, ფენომენების და სიმპტომების განსაზღვრა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მ) </w:t>
      </w:r>
      <w:r w:rsidR="006A2A4B" w:rsidRPr="000005AE">
        <w:rPr>
          <w:rFonts w:ascii="Sylfaen" w:hAnsi="Sylfaen"/>
          <w:sz w:val="24"/>
          <w:szCs w:val="24"/>
          <w:lang w:val="ka-GE"/>
        </w:rPr>
        <w:t>დაზიანებული ფრჩხილების მოცილება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ნ) </w:t>
      </w:r>
      <w:r w:rsidR="006A2A4B" w:rsidRPr="000005AE">
        <w:rPr>
          <w:rFonts w:ascii="Sylfaen" w:hAnsi="Sylfaen"/>
          <w:sz w:val="24"/>
          <w:szCs w:val="24"/>
          <w:lang w:val="ka-GE"/>
        </w:rPr>
        <w:t>კანიდან პათოლოგიური მასალის აღება ბაქტერიოსკოპული</w:t>
      </w:r>
      <w:r w:rsidR="007F4D01">
        <w:rPr>
          <w:rFonts w:ascii="Sylfaen" w:hAnsi="Sylfaen"/>
          <w:sz w:val="24"/>
          <w:szCs w:val="24"/>
          <w:lang w:val="ka-GE"/>
        </w:rPr>
        <w:t>,</w:t>
      </w:r>
      <w:r w:rsidR="006A2A4B" w:rsidRPr="000005AE">
        <w:rPr>
          <w:rFonts w:ascii="Sylfaen" w:hAnsi="Sylfaen"/>
          <w:sz w:val="24"/>
          <w:szCs w:val="24"/>
          <w:lang w:val="ka-GE"/>
        </w:rPr>
        <w:t xml:space="preserve"> ბაქტერიოლოგიური და ციტოლოგიური კვლევების ჩასატარებლად</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ო) </w:t>
      </w:r>
      <w:r w:rsidR="006A2A4B" w:rsidRPr="000005AE">
        <w:rPr>
          <w:rFonts w:ascii="Sylfaen" w:hAnsi="Sylfaen"/>
          <w:sz w:val="24"/>
          <w:szCs w:val="24"/>
          <w:lang w:val="ka-GE"/>
        </w:rPr>
        <w:t>კანის ბიოფსია პათომორფოლოგიური კვლევებისათვის</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Pr>
          <w:rFonts w:ascii="Sylfaen" w:hAnsi="Sylfaen"/>
          <w:sz w:val="24"/>
          <w:szCs w:val="24"/>
          <w:lang w:val="ka-GE"/>
        </w:rPr>
        <w:t xml:space="preserve">პ) </w:t>
      </w:r>
      <w:r w:rsidR="006A2A4B" w:rsidRPr="00E02A35">
        <w:rPr>
          <w:rFonts w:ascii="Sylfaen" w:hAnsi="Sylfaen"/>
          <w:sz w:val="24"/>
          <w:szCs w:val="24"/>
          <w:lang w:val="ka-GE"/>
        </w:rPr>
        <w:t xml:space="preserve">სგგ </w:t>
      </w:r>
      <w:r w:rsidR="006C4A6F" w:rsidRPr="000005AE">
        <w:rPr>
          <w:rFonts w:ascii="Sylfaen" w:hAnsi="Sylfaen"/>
          <w:sz w:val="24"/>
          <w:szCs w:val="24"/>
          <w:lang w:val="ka-GE"/>
        </w:rPr>
        <w:t xml:space="preserve">ბაქტერიული, პარაზიტული, ვირუსული და სხვა ეთიოლოგიის </w:t>
      </w:r>
      <w:r w:rsidR="006A2A4B" w:rsidRPr="00E02A35">
        <w:rPr>
          <w:rFonts w:ascii="Sylfaen" w:hAnsi="Sylfaen"/>
          <w:sz w:val="24"/>
          <w:szCs w:val="24"/>
          <w:lang w:val="ka-GE"/>
        </w:rPr>
        <w:t xml:space="preserve">ინფექციების </w:t>
      </w:r>
      <w:r w:rsidR="006A2A4B" w:rsidRPr="000005AE">
        <w:rPr>
          <w:rFonts w:ascii="Sylfaen" w:hAnsi="Sylfaen"/>
          <w:sz w:val="24"/>
          <w:szCs w:val="24"/>
          <w:lang w:val="ka-GE"/>
        </w:rPr>
        <w:t>ექსპრესდიაგნოსტიკა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ჟ) </w:t>
      </w:r>
      <w:r w:rsidR="006A2A4B" w:rsidRPr="000005AE">
        <w:rPr>
          <w:rFonts w:ascii="Sylfaen" w:hAnsi="Sylfaen"/>
          <w:sz w:val="24"/>
          <w:szCs w:val="24"/>
          <w:lang w:val="ka-GE"/>
        </w:rPr>
        <w:t>შარდ-სასქესო ორგანოების ზოგადი დათვალიერება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რ) </w:t>
      </w:r>
      <w:r w:rsidR="006A2A4B" w:rsidRPr="000005AE">
        <w:rPr>
          <w:rFonts w:ascii="Sylfaen" w:hAnsi="Sylfaen"/>
          <w:sz w:val="24"/>
          <w:szCs w:val="24"/>
          <w:lang w:val="ka-GE"/>
        </w:rPr>
        <w:t>მკრთალ ტრეპონომაზე მასალის აღება და გამოკვლევა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76661B" w:rsidRPr="000005AE">
        <w:rPr>
          <w:rFonts w:ascii="Sylfaen" w:hAnsi="Sylfaen"/>
          <w:sz w:val="24"/>
          <w:szCs w:val="24"/>
          <w:lang w:val="ka-GE"/>
        </w:rPr>
        <w:t xml:space="preserve">ს) </w:t>
      </w:r>
      <w:r w:rsidR="006A2A4B" w:rsidRPr="000005AE">
        <w:rPr>
          <w:rFonts w:ascii="Sylfaen" w:hAnsi="Sylfaen"/>
          <w:sz w:val="24"/>
          <w:szCs w:val="24"/>
          <w:lang w:val="ka-GE"/>
        </w:rPr>
        <w:t>ლიმფური კვანძის და ზურგის ტვინის პუნქცია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ტ) </w:t>
      </w:r>
      <w:r w:rsidR="006A2A4B" w:rsidRPr="000005AE">
        <w:rPr>
          <w:rFonts w:ascii="Sylfaen" w:hAnsi="Sylfaen"/>
          <w:sz w:val="24"/>
          <w:szCs w:val="24"/>
          <w:lang w:val="ka-GE"/>
        </w:rPr>
        <w:t>სასქესო ორგანოების და სწორი ნაწლავის ლორწოვანიგარსებიდან ნაცხის აღება</w:t>
      </w:r>
      <w:r w:rsidR="000005AE" w:rsidRP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უ) </w:t>
      </w:r>
      <w:r w:rsidR="006A2A4B" w:rsidRPr="000005AE">
        <w:rPr>
          <w:rFonts w:ascii="Sylfaen" w:hAnsi="Sylfaen"/>
          <w:sz w:val="24"/>
          <w:szCs w:val="24"/>
          <w:lang w:val="ka-GE"/>
        </w:rPr>
        <w:t>ლორწოვანი გარსებიდან აღებული ნაცხის მომზადება, ფიქსაცია და შეღებვა</w:t>
      </w:r>
      <w:r w:rsid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ფ) </w:t>
      </w:r>
      <w:r w:rsidR="006A2A4B" w:rsidRPr="000005AE">
        <w:rPr>
          <w:rFonts w:ascii="Sylfaen" w:hAnsi="Sylfaen"/>
          <w:sz w:val="24"/>
          <w:szCs w:val="24"/>
          <w:lang w:val="ka-GE"/>
        </w:rPr>
        <w:t xml:space="preserve">ნაცხში სგგ </w:t>
      </w:r>
      <w:r w:rsidR="006C4A6F" w:rsidRPr="000005AE">
        <w:rPr>
          <w:rFonts w:ascii="Sylfaen" w:hAnsi="Sylfaen"/>
          <w:sz w:val="24"/>
          <w:szCs w:val="24"/>
          <w:lang w:val="ka-GE"/>
        </w:rPr>
        <w:t xml:space="preserve">ბაქტერიული, პარაზიტული, ვირუსული და სხვა ეთიოლოგიის </w:t>
      </w:r>
      <w:r w:rsidR="006A2A4B" w:rsidRPr="000005AE">
        <w:rPr>
          <w:rFonts w:ascii="Sylfaen" w:hAnsi="Sylfaen"/>
          <w:sz w:val="24"/>
          <w:szCs w:val="24"/>
          <w:lang w:val="ka-GE"/>
        </w:rPr>
        <w:t>ინფექციების გამომწვევის იდენტიფიკაცია</w:t>
      </w:r>
      <w:r w:rsid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ქ) </w:t>
      </w:r>
      <w:r w:rsidR="006A2A4B" w:rsidRPr="000005AE">
        <w:rPr>
          <w:rFonts w:ascii="Sylfaen" w:hAnsi="Sylfaen"/>
          <w:sz w:val="24"/>
          <w:szCs w:val="24"/>
          <w:lang w:val="ka-GE"/>
        </w:rPr>
        <w:t>წინამდებარე ჯირკვლის რექტალური გამოკვლევა</w:t>
      </w:r>
      <w:r w:rsid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ღ) </w:t>
      </w:r>
      <w:r w:rsidR="006A2A4B" w:rsidRPr="000005AE">
        <w:rPr>
          <w:rFonts w:ascii="Sylfaen" w:hAnsi="Sylfaen"/>
          <w:sz w:val="24"/>
          <w:szCs w:val="24"/>
          <w:lang w:val="ka-GE"/>
        </w:rPr>
        <w:t>საშარდე ბუშტის კათეტერიზაცია</w:t>
      </w:r>
      <w:r w:rsid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ყ) </w:t>
      </w:r>
      <w:r w:rsidR="006A2A4B" w:rsidRPr="000005AE">
        <w:rPr>
          <w:rFonts w:ascii="Sylfaen" w:hAnsi="Sylfaen"/>
          <w:sz w:val="24"/>
          <w:szCs w:val="24"/>
          <w:lang w:val="ka-GE"/>
        </w:rPr>
        <w:t>ორულუფიანი სინჯის ჩატარება ურეთრიტების დროს</w:t>
      </w:r>
      <w:r w:rsid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შ) </w:t>
      </w:r>
      <w:r w:rsidR="006A2A4B" w:rsidRPr="000005AE">
        <w:rPr>
          <w:rFonts w:ascii="Sylfaen" w:hAnsi="Sylfaen"/>
          <w:sz w:val="24"/>
          <w:szCs w:val="24"/>
          <w:lang w:val="ka-GE"/>
        </w:rPr>
        <w:t>პროვოკაციის მეთოდების ჩატარება ურეთრიტებით დაავადებულებში</w:t>
      </w:r>
      <w:r w:rsid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ჩ) </w:t>
      </w:r>
      <w:r w:rsidR="006A2A4B" w:rsidRPr="000005AE">
        <w:rPr>
          <w:rFonts w:ascii="Sylfaen" w:hAnsi="Sylfaen"/>
          <w:sz w:val="24"/>
          <w:szCs w:val="24"/>
          <w:lang w:val="ka-GE"/>
        </w:rPr>
        <w:t>სიფილისის საწინააღმდეგო საშუალებათა კუნთში ორმომენტიანი შეყვანის მეთოდიკა</w:t>
      </w:r>
      <w:r w:rsid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ც) </w:t>
      </w:r>
      <w:r w:rsidR="006A2A4B" w:rsidRPr="000005AE">
        <w:rPr>
          <w:rFonts w:ascii="Sylfaen" w:hAnsi="Sylfaen"/>
          <w:sz w:val="24"/>
          <w:szCs w:val="24"/>
          <w:lang w:val="ka-GE"/>
        </w:rPr>
        <w:t>კანის გადამდებ და ვენერული სნეულებით დაავადებულ პაციენტთან მუშაობისას ხელების და ხელსაწყოების დეზინფექციის ჩატარება</w:t>
      </w:r>
      <w:r w:rsidR="000005AE">
        <w:rPr>
          <w:rFonts w:ascii="Sylfaen" w:hAnsi="Sylfaen"/>
          <w:sz w:val="24"/>
          <w:szCs w:val="24"/>
          <w:lang w:val="ka-GE"/>
        </w:rPr>
        <w:t>;</w:t>
      </w:r>
    </w:p>
    <w:p w:rsidR="006A2A4B" w:rsidRPr="00E02A35"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Pr>
          <w:rFonts w:ascii="Sylfaen" w:hAnsi="Sylfaen"/>
          <w:sz w:val="24"/>
          <w:szCs w:val="24"/>
          <w:lang w:val="ka-GE"/>
        </w:rPr>
        <w:t xml:space="preserve">ძ) </w:t>
      </w:r>
      <w:r w:rsidR="006A2A4B" w:rsidRPr="00E02A35">
        <w:rPr>
          <w:rFonts w:ascii="Sylfaen" w:hAnsi="Sylfaen"/>
          <w:sz w:val="24"/>
          <w:szCs w:val="24"/>
          <w:lang w:val="ka-GE"/>
        </w:rPr>
        <w:t>კანის ალერგიული სინჯები Pa</w:t>
      </w:r>
      <w:r w:rsidR="000E7308" w:rsidRPr="000005AE">
        <w:rPr>
          <w:rFonts w:ascii="Sylfaen" w:hAnsi="Sylfaen"/>
          <w:sz w:val="24"/>
          <w:szCs w:val="24"/>
          <w:lang w:val="ka-GE"/>
        </w:rPr>
        <w:t>t</w:t>
      </w:r>
      <w:r w:rsidR="006A2A4B" w:rsidRPr="00E02A35">
        <w:rPr>
          <w:rFonts w:ascii="Sylfaen" w:hAnsi="Sylfaen"/>
          <w:sz w:val="24"/>
          <w:szCs w:val="24"/>
          <w:lang w:val="ka-GE"/>
        </w:rPr>
        <w:t>ch მეთოდით</w:t>
      </w:r>
      <w:r w:rsidR="000005AE">
        <w:rPr>
          <w:rFonts w:ascii="Sylfaen" w:hAnsi="Sylfaen"/>
          <w:sz w:val="24"/>
          <w:szCs w:val="24"/>
          <w:lang w:val="ka-GE"/>
        </w:rPr>
        <w:t>;</w:t>
      </w:r>
    </w:p>
    <w:p w:rsidR="006A2A4B" w:rsidRPr="00E02A35"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წ) </w:t>
      </w:r>
      <w:r w:rsidR="006A2A4B" w:rsidRPr="000005AE">
        <w:rPr>
          <w:rFonts w:ascii="Sylfaen" w:hAnsi="Sylfaen"/>
          <w:sz w:val="24"/>
          <w:szCs w:val="24"/>
          <w:lang w:val="ka-GE"/>
        </w:rPr>
        <w:t>წვეტიანი კონდილომების მოცილება</w:t>
      </w:r>
      <w:r w:rsidR="000005AE">
        <w:rPr>
          <w:rFonts w:ascii="Sylfaen" w:hAnsi="Sylfaen"/>
          <w:sz w:val="24"/>
          <w:szCs w:val="24"/>
          <w:lang w:val="ka-GE"/>
        </w:rPr>
        <w:t>;</w:t>
      </w:r>
    </w:p>
    <w:p w:rsidR="006A2A4B" w:rsidRPr="00E02A35"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ჭ) </w:t>
      </w:r>
      <w:r w:rsidR="006A2A4B" w:rsidRPr="000005AE">
        <w:rPr>
          <w:rFonts w:ascii="Sylfaen" w:hAnsi="Sylfaen"/>
          <w:sz w:val="24"/>
          <w:szCs w:val="24"/>
          <w:lang w:val="ka-GE"/>
        </w:rPr>
        <w:t>დერმატოლოგიური საფენების, სუსპენზიების, პასტების, აეროზოლების, კრემების და მალამოების გამოყენება</w:t>
      </w:r>
      <w:r w:rsidR="000005AE">
        <w:rPr>
          <w:rFonts w:ascii="Sylfaen" w:hAnsi="Sylfaen"/>
          <w:sz w:val="24"/>
          <w:szCs w:val="24"/>
          <w:lang w:val="ka-GE"/>
        </w:rPr>
        <w:t>;</w:t>
      </w:r>
    </w:p>
    <w:p w:rsidR="006A2A4B" w:rsidRPr="00E02A35"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ხ) </w:t>
      </w:r>
      <w:r w:rsidR="006A2A4B" w:rsidRPr="000005AE">
        <w:rPr>
          <w:rFonts w:ascii="Sylfaen" w:hAnsi="Sylfaen"/>
          <w:sz w:val="24"/>
          <w:szCs w:val="24"/>
          <w:lang w:val="ka-GE"/>
        </w:rPr>
        <w:t>მკურნალობის ფიზიოთერაპიული მეთოდების ჩატარება</w:t>
      </w:r>
      <w:r w:rsidR="000005AE">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ჯ) </w:t>
      </w:r>
      <w:r w:rsidR="006A2A4B" w:rsidRPr="000005AE">
        <w:rPr>
          <w:rFonts w:ascii="Sylfaen" w:hAnsi="Sylfaen"/>
          <w:sz w:val="24"/>
          <w:szCs w:val="24"/>
          <w:lang w:val="ka-GE"/>
        </w:rPr>
        <w:t>სამკურნალო საშუალებათა რეცეპტების გამოწერა</w:t>
      </w:r>
      <w:r w:rsidR="000005AE">
        <w:rPr>
          <w:rFonts w:ascii="Sylfaen" w:hAnsi="Sylfaen"/>
          <w:sz w:val="24"/>
          <w:szCs w:val="24"/>
          <w:lang w:val="ka-GE"/>
        </w:rPr>
        <w:t>;</w:t>
      </w:r>
      <w:r w:rsidR="006A2A4B" w:rsidRPr="000005AE">
        <w:rPr>
          <w:rFonts w:ascii="Sylfaen" w:hAnsi="Sylfaen"/>
          <w:sz w:val="24"/>
          <w:szCs w:val="24"/>
          <w:lang w:val="ka-GE"/>
        </w:rPr>
        <w:tab/>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 xml:space="preserve">ჰ) </w:t>
      </w:r>
      <w:r w:rsidR="006A2A4B" w:rsidRPr="000005AE">
        <w:rPr>
          <w:rFonts w:ascii="Sylfaen" w:hAnsi="Sylfaen"/>
          <w:sz w:val="24"/>
          <w:szCs w:val="24"/>
          <w:lang w:val="ka-GE"/>
        </w:rPr>
        <w:t>წამლების, სისხლის, სისხლის შემცველთა შეყვანა ვენაში</w:t>
      </w:r>
      <w:r w:rsidR="000005AE">
        <w:rPr>
          <w:rFonts w:ascii="Sylfaen" w:hAnsi="Sylfaen"/>
          <w:sz w:val="24"/>
          <w:szCs w:val="24"/>
          <w:lang w:val="ka-GE"/>
        </w:rPr>
        <w:t>;</w:t>
      </w:r>
    </w:p>
    <w:p w:rsidR="006A2A4B" w:rsidRPr="000005AE" w:rsidRDefault="000005AE"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4574CF" w:rsidRPr="000005AE">
        <w:rPr>
          <w:rFonts w:ascii="Sylfaen" w:hAnsi="Sylfaen"/>
          <w:sz w:val="24"/>
          <w:szCs w:val="24"/>
          <w:lang w:val="ka-GE"/>
        </w:rPr>
        <w:t>ჰ</w:t>
      </w:r>
      <w:r w:rsidR="00637437" w:rsidRPr="000005AE">
        <w:rPr>
          <w:rFonts w:ascii="Sylfaen" w:hAnsi="Sylfaen"/>
          <w:sz w:val="24"/>
          <w:szCs w:val="24"/>
          <w:vertAlign w:val="superscript"/>
          <w:lang w:val="ka-GE"/>
        </w:rPr>
        <w:t>1</w:t>
      </w:r>
      <w:r w:rsidR="00637437" w:rsidRPr="000005AE">
        <w:rPr>
          <w:rFonts w:ascii="Sylfaen" w:hAnsi="Sylfaen"/>
          <w:sz w:val="24"/>
          <w:szCs w:val="24"/>
          <w:lang w:val="ka-GE"/>
        </w:rPr>
        <w:t xml:space="preserve">) </w:t>
      </w:r>
      <w:r w:rsidR="006A2A4B" w:rsidRPr="000005AE">
        <w:rPr>
          <w:rFonts w:ascii="Sylfaen" w:hAnsi="Sylfaen"/>
          <w:sz w:val="24"/>
          <w:szCs w:val="24"/>
          <w:lang w:val="ka-GE"/>
        </w:rPr>
        <w:t>კუჭის ამორეცხვა</w:t>
      </w:r>
      <w:r>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2</w:t>
      </w:r>
      <w:r w:rsidR="00637437" w:rsidRPr="000005AE">
        <w:rPr>
          <w:rFonts w:ascii="Sylfaen" w:hAnsi="Sylfaen"/>
          <w:sz w:val="24"/>
          <w:szCs w:val="24"/>
          <w:lang w:val="ka-GE"/>
        </w:rPr>
        <w:t xml:space="preserve">) </w:t>
      </w:r>
      <w:r w:rsidR="006A2A4B" w:rsidRPr="000005AE">
        <w:rPr>
          <w:rFonts w:ascii="Sylfaen" w:hAnsi="Sylfaen"/>
          <w:sz w:val="24"/>
          <w:szCs w:val="24"/>
          <w:lang w:val="ka-GE"/>
        </w:rPr>
        <w:t>კანისა და გარეთა სასქესო ორგანოების ადგილობრივი გაუტკივარება</w:t>
      </w:r>
      <w:r w:rsidR="005E0580">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3</w:t>
      </w:r>
      <w:r w:rsidR="00637437" w:rsidRPr="000005AE">
        <w:rPr>
          <w:rFonts w:ascii="Sylfaen" w:hAnsi="Sylfaen"/>
          <w:sz w:val="24"/>
          <w:szCs w:val="24"/>
          <w:lang w:val="ka-GE"/>
        </w:rPr>
        <w:t xml:space="preserve">) </w:t>
      </w:r>
      <w:r w:rsidR="006A2A4B" w:rsidRPr="000005AE">
        <w:rPr>
          <w:rFonts w:ascii="Sylfaen" w:hAnsi="Sylfaen"/>
          <w:sz w:val="24"/>
          <w:szCs w:val="24"/>
          <w:lang w:val="ka-GE"/>
        </w:rPr>
        <w:t>საოპერაციო არის მომზადება</w:t>
      </w:r>
      <w:r w:rsidR="005E0580">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4</w:t>
      </w:r>
      <w:r w:rsidR="00637437" w:rsidRPr="000005AE">
        <w:rPr>
          <w:rFonts w:ascii="Sylfaen" w:hAnsi="Sylfaen"/>
          <w:sz w:val="24"/>
          <w:szCs w:val="24"/>
          <w:lang w:val="ka-GE"/>
        </w:rPr>
        <w:t xml:space="preserve">) </w:t>
      </w:r>
      <w:r w:rsidR="006A2A4B" w:rsidRPr="000005AE">
        <w:rPr>
          <w:rFonts w:ascii="Sylfaen" w:hAnsi="Sylfaen"/>
          <w:sz w:val="24"/>
          <w:szCs w:val="24"/>
          <w:lang w:val="ka-GE"/>
        </w:rPr>
        <w:t>ჭრილობის პირველადი დამუშავება, გაკერვა</w:t>
      </w:r>
      <w:r w:rsidR="005E0580">
        <w:rPr>
          <w:rFonts w:ascii="Sylfaen" w:hAnsi="Sylfaen"/>
          <w:sz w:val="24"/>
          <w:szCs w:val="24"/>
          <w:lang w:val="ka-GE"/>
        </w:rPr>
        <w:t>;</w:t>
      </w:r>
      <w:r w:rsidR="006A2A4B" w:rsidRPr="000005AE">
        <w:rPr>
          <w:rFonts w:ascii="Sylfaen" w:hAnsi="Sylfaen"/>
          <w:sz w:val="24"/>
          <w:szCs w:val="24"/>
          <w:lang w:val="ka-GE"/>
        </w:rPr>
        <w:tab/>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5</w:t>
      </w:r>
      <w:r w:rsidR="00637437" w:rsidRPr="000005AE">
        <w:rPr>
          <w:rFonts w:ascii="Sylfaen" w:hAnsi="Sylfaen"/>
          <w:sz w:val="24"/>
          <w:szCs w:val="24"/>
          <w:lang w:val="ka-GE"/>
        </w:rPr>
        <w:t xml:space="preserve">) </w:t>
      </w:r>
      <w:r w:rsidR="006A2A4B" w:rsidRPr="000005AE">
        <w:rPr>
          <w:rFonts w:ascii="Sylfaen" w:hAnsi="Sylfaen"/>
          <w:sz w:val="24"/>
          <w:szCs w:val="24"/>
          <w:lang w:val="ka-GE"/>
        </w:rPr>
        <w:t>შარდის გამოკვლევა პორფირინზე</w:t>
      </w:r>
      <w:r w:rsidR="005E0580">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6</w:t>
      </w:r>
      <w:r w:rsidR="00637437" w:rsidRPr="000005AE">
        <w:rPr>
          <w:rFonts w:ascii="Sylfaen" w:hAnsi="Sylfaen"/>
          <w:sz w:val="24"/>
          <w:szCs w:val="24"/>
          <w:lang w:val="ka-GE"/>
        </w:rPr>
        <w:t xml:space="preserve">) </w:t>
      </w:r>
      <w:r w:rsidR="006A2A4B" w:rsidRPr="000005AE">
        <w:rPr>
          <w:rFonts w:ascii="Sylfaen" w:hAnsi="Sylfaen"/>
          <w:sz w:val="24"/>
          <w:szCs w:val="24"/>
          <w:lang w:val="ka-GE"/>
        </w:rPr>
        <w:t>ურეთროსკოპია</w:t>
      </w:r>
      <w:r w:rsidR="005E0580">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7</w:t>
      </w:r>
      <w:r w:rsidR="00637437" w:rsidRPr="000005AE">
        <w:rPr>
          <w:rFonts w:ascii="Sylfaen" w:hAnsi="Sylfaen"/>
          <w:sz w:val="24"/>
          <w:szCs w:val="24"/>
          <w:lang w:val="ka-GE"/>
        </w:rPr>
        <w:t xml:space="preserve">) </w:t>
      </w:r>
      <w:r w:rsidR="006A2A4B" w:rsidRPr="000005AE">
        <w:rPr>
          <w:rFonts w:ascii="Sylfaen" w:hAnsi="Sylfaen"/>
          <w:sz w:val="24"/>
          <w:szCs w:val="24"/>
          <w:lang w:val="ka-GE"/>
        </w:rPr>
        <w:t>ურეთრის ბუჟირება-ტამპონადა</w:t>
      </w:r>
      <w:r w:rsidR="005E0580">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lastRenderedPageBreak/>
        <w:t>დ.ჰ</w:t>
      </w:r>
      <w:r w:rsidR="00637437" w:rsidRPr="000005AE">
        <w:rPr>
          <w:rFonts w:ascii="Sylfaen" w:hAnsi="Sylfaen"/>
          <w:sz w:val="24"/>
          <w:szCs w:val="24"/>
          <w:vertAlign w:val="superscript"/>
          <w:lang w:val="ka-GE"/>
        </w:rPr>
        <w:t>8</w:t>
      </w:r>
      <w:r w:rsidR="00637437" w:rsidRPr="000005AE">
        <w:rPr>
          <w:rFonts w:ascii="Sylfaen" w:hAnsi="Sylfaen"/>
          <w:sz w:val="24"/>
          <w:szCs w:val="24"/>
          <w:lang w:val="ka-GE"/>
        </w:rPr>
        <w:t xml:space="preserve">) </w:t>
      </w:r>
      <w:r w:rsidR="006A2A4B" w:rsidRPr="000005AE">
        <w:rPr>
          <w:rFonts w:ascii="Sylfaen" w:hAnsi="Sylfaen"/>
          <w:sz w:val="24"/>
          <w:szCs w:val="24"/>
          <w:lang w:val="ka-GE"/>
        </w:rPr>
        <w:t>კოლპოსკოპია</w:t>
      </w:r>
      <w:r w:rsidR="005E0580">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9</w:t>
      </w:r>
      <w:r w:rsidR="00637437" w:rsidRPr="000005AE">
        <w:rPr>
          <w:rFonts w:ascii="Sylfaen" w:hAnsi="Sylfaen"/>
          <w:sz w:val="24"/>
          <w:szCs w:val="24"/>
          <w:lang w:val="ka-GE"/>
        </w:rPr>
        <w:t xml:space="preserve">) </w:t>
      </w:r>
      <w:r w:rsidR="006A2A4B" w:rsidRPr="000005AE">
        <w:rPr>
          <w:rFonts w:ascii="Sylfaen" w:hAnsi="Sylfaen"/>
          <w:sz w:val="24"/>
          <w:szCs w:val="24"/>
          <w:lang w:val="ka-GE"/>
        </w:rPr>
        <w:t>მცირე მენჯის ღრუს ორგანოების ინსტრუმენტული გამოკვლევები</w:t>
      </w:r>
      <w:r w:rsidR="005E0580">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10</w:t>
      </w:r>
      <w:r w:rsidR="00637437" w:rsidRPr="000005AE">
        <w:rPr>
          <w:rFonts w:ascii="Sylfaen" w:hAnsi="Sylfaen"/>
          <w:sz w:val="24"/>
          <w:szCs w:val="24"/>
          <w:lang w:val="ka-GE"/>
        </w:rPr>
        <w:t xml:space="preserve">) </w:t>
      </w:r>
      <w:r w:rsidR="006A2A4B" w:rsidRPr="000005AE">
        <w:rPr>
          <w:rFonts w:ascii="Sylfaen" w:hAnsi="Sylfaen"/>
          <w:sz w:val="24"/>
          <w:szCs w:val="24"/>
          <w:lang w:val="ka-GE"/>
        </w:rPr>
        <w:t>კანისა და ფრჩხილების კეთილთვისებიანი წარმონაქმნების, მათ შორის ნევუსების, მცირე ამბულატორიული ქირურგია</w:t>
      </w:r>
      <w:r w:rsidR="005E0580">
        <w:rPr>
          <w:rFonts w:ascii="Sylfaen" w:hAnsi="Sylfaen"/>
          <w:sz w:val="24"/>
          <w:szCs w:val="24"/>
          <w:lang w:val="ka-GE"/>
        </w:rPr>
        <w:t>;</w:t>
      </w:r>
    </w:p>
    <w:p w:rsidR="006A2A4B" w:rsidRPr="000005AE"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11</w:t>
      </w:r>
      <w:r w:rsidR="00637437" w:rsidRPr="000005AE">
        <w:rPr>
          <w:rFonts w:ascii="Sylfaen" w:hAnsi="Sylfaen"/>
          <w:sz w:val="24"/>
          <w:szCs w:val="24"/>
          <w:lang w:val="ka-GE"/>
        </w:rPr>
        <w:t xml:space="preserve">) </w:t>
      </w:r>
      <w:r w:rsidR="006A2A4B" w:rsidRPr="000005AE">
        <w:rPr>
          <w:rFonts w:ascii="Sylfaen" w:hAnsi="Sylfaen"/>
          <w:sz w:val="24"/>
          <w:szCs w:val="24"/>
          <w:lang w:val="ka-GE"/>
        </w:rPr>
        <w:t>გარეთა სასქესო ორგანოების კეთილთვისებიანი წარმონაქმნების და კონდილომების ქირურგიული დამუშავება</w:t>
      </w:r>
      <w:r w:rsidR="005E0580">
        <w:rPr>
          <w:rFonts w:ascii="Sylfaen" w:hAnsi="Sylfaen"/>
          <w:sz w:val="24"/>
          <w:szCs w:val="24"/>
          <w:lang w:val="ka-GE"/>
        </w:rPr>
        <w:t>;</w:t>
      </w:r>
    </w:p>
    <w:p w:rsidR="006A2A4B" w:rsidRPr="00E02A35"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12</w:t>
      </w:r>
      <w:r w:rsidR="00637437" w:rsidRPr="000005AE">
        <w:rPr>
          <w:rFonts w:ascii="Sylfaen" w:hAnsi="Sylfaen"/>
          <w:sz w:val="24"/>
          <w:szCs w:val="24"/>
          <w:lang w:val="ka-GE"/>
        </w:rPr>
        <w:t xml:space="preserve">) </w:t>
      </w:r>
      <w:r w:rsidR="006A2A4B" w:rsidRPr="00E02A35">
        <w:rPr>
          <w:rFonts w:ascii="Sylfaen" w:hAnsi="Sylfaen"/>
          <w:sz w:val="24"/>
          <w:szCs w:val="24"/>
          <w:lang w:val="ka-GE"/>
        </w:rPr>
        <w:t xml:space="preserve">ფიზიოთერაპია და აპარატული კოსმეტოლოგია: ელექტროკოაგულაცია, ელექტროფორეზი, იონოფორეზი, ქრომოთერაპია, ოქსიგენოთერაპია, დარსონვალიზაცია, ელექტროსტიმულაცია, დაზიანებული თმის </w:t>
      </w:r>
      <w:r w:rsidR="006A2A4B" w:rsidRPr="000005AE">
        <w:rPr>
          <w:rFonts w:ascii="Sylfaen" w:hAnsi="Sylfaen"/>
          <w:sz w:val="24"/>
          <w:szCs w:val="24"/>
          <w:lang w:val="ka-GE"/>
        </w:rPr>
        <w:t xml:space="preserve">ეპილაცია, ულტრაბგერითი თერაპია, თერმოთერაპია, კრიოთერაპია, ლაზეროთერაპია, </w:t>
      </w:r>
      <w:r w:rsidR="006A2A4B" w:rsidRPr="00E02A35">
        <w:rPr>
          <w:rFonts w:ascii="Sylfaen" w:hAnsi="Sylfaen"/>
          <w:sz w:val="24"/>
          <w:szCs w:val="24"/>
          <w:lang w:val="ka-GE"/>
        </w:rPr>
        <w:t>ბროსაჟი, დერმაბრაზია,  პილინგი, ბრაშინგი, მეზოთერაპია, მასაჟი,  ელექტროეპილაცია, ფოტოეპილაცია, ლაზერული ეპილაცია, ბიოეპილაცია, მეზოთერაპია, დეზინკრუსტაცია, ვაკუუმი,  მასაჟი, კრიომასაჟი, გალვანიზაცია,  ფონოფორეზი, მექანიკური დ</w:t>
      </w:r>
      <w:r w:rsidR="005E0580">
        <w:rPr>
          <w:rFonts w:ascii="Sylfaen" w:hAnsi="Sylfaen"/>
          <w:sz w:val="24"/>
          <w:szCs w:val="24"/>
          <w:lang w:val="ka-GE"/>
        </w:rPr>
        <w:t>ამუშავება – შიგთავსის გამოდენა;</w:t>
      </w:r>
    </w:p>
    <w:p w:rsidR="006A2A4B" w:rsidRPr="00E02A35"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13</w:t>
      </w:r>
      <w:r w:rsidR="00637437" w:rsidRPr="000005AE">
        <w:rPr>
          <w:rFonts w:ascii="Sylfaen" w:hAnsi="Sylfaen"/>
          <w:sz w:val="24"/>
          <w:szCs w:val="24"/>
          <w:lang w:val="ka-GE"/>
        </w:rPr>
        <w:t xml:space="preserve">) </w:t>
      </w:r>
      <w:r w:rsidR="006A2A4B" w:rsidRPr="000005AE">
        <w:rPr>
          <w:rFonts w:ascii="Sylfaen" w:hAnsi="Sylfaen"/>
          <w:sz w:val="24"/>
          <w:szCs w:val="24"/>
          <w:lang w:val="ka-GE"/>
        </w:rPr>
        <w:t>თანამედროვე დერმატო–კოსმეტოლოგიური ტექნოლოგია: ბოტოქსი, დისპორტი, მეზოთერაპია, პილინგი</w:t>
      </w:r>
      <w:r w:rsidR="005E0580">
        <w:rPr>
          <w:rFonts w:ascii="Sylfaen" w:hAnsi="Sylfaen"/>
          <w:sz w:val="24"/>
          <w:szCs w:val="24"/>
          <w:lang w:val="ka-GE"/>
        </w:rPr>
        <w:t>;</w:t>
      </w:r>
    </w:p>
    <w:p w:rsidR="006A2A4B" w:rsidRPr="00E02A35"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დ.ჰ</w:t>
      </w:r>
      <w:r w:rsidR="00637437" w:rsidRPr="000005AE">
        <w:rPr>
          <w:rFonts w:ascii="Sylfaen" w:hAnsi="Sylfaen"/>
          <w:sz w:val="24"/>
          <w:szCs w:val="24"/>
          <w:vertAlign w:val="superscript"/>
          <w:lang w:val="ka-GE"/>
        </w:rPr>
        <w:t>14</w:t>
      </w:r>
      <w:r w:rsidR="00637437" w:rsidRPr="000005AE">
        <w:rPr>
          <w:rFonts w:ascii="Sylfaen" w:hAnsi="Sylfaen"/>
          <w:sz w:val="24"/>
          <w:szCs w:val="24"/>
          <w:lang w:val="ka-GE"/>
        </w:rPr>
        <w:t xml:space="preserve">) </w:t>
      </w:r>
      <w:r w:rsidR="006A2A4B" w:rsidRPr="000005AE">
        <w:rPr>
          <w:rFonts w:ascii="Sylfaen" w:hAnsi="Sylfaen"/>
          <w:sz w:val="24"/>
          <w:szCs w:val="24"/>
          <w:lang w:val="ka-GE"/>
        </w:rPr>
        <w:t>დერმატოქირურგია: კანის სხვადასხვა ტიპის ლაქების, ხალების, მეჭეჭების მოშორება აპარატული მეთოდებით, ლაზეროთერაპია,  მჟავებით მოწვა, მექანიკური დამუშავება, ღრმა პილინგი, ლიპოსაქცია,  დაზიანებული ფრჩხილის დამუშავება</w:t>
      </w:r>
      <w:r w:rsidR="005E0580">
        <w:rPr>
          <w:rFonts w:ascii="Sylfaen" w:hAnsi="Sylfaen"/>
          <w:sz w:val="24"/>
          <w:szCs w:val="24"/>
          <w:lang w:val="ka-GE"/>
        </w:rPr>
        <w:t>;</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15</w:t>
      </w:r>
      <w:r w:rsidR="00637437" w:rsidRPr="000005AE">
        <w:rPr>
          <w:rFonts w:ascii="Sylfaen" w:hAnsi="Sylfaen"/>
          <w:sz w:val="24"/>
          <w:szCs w:val="24"/>
          <w:lang w:val="ka-GE"/>
        </w:rPr>
        <w:t xml:space="preserve">) </w:t>
      </w:r>
      <w:r w:rsidR="006A2A4B" w:rsidRPr="00637437">
        <w:rPr>
          <w:rFonts w:ascii="Sylfaen" w:hAnsi="Sylfaen"/>
          <w:sz w:val="24"/>
          <w:szCs w:val="24"/>
          <w:lang w:val="ka-GE"/>
        </w:rPr>
        <w:t>ლაზერული ტექ</w:t>
      </w:r>
      <w:r w:rsidR="005E0580">
        <w:rPr>
          <w:rFonts w:ascii="Sylfaen" w:hAnsi="Sylfaen"/>
          <w:sz w:val="24"/>
          <w:szCs w:val="24"/>
          <w:lang w:val="ka-GE"/>
        </w:rPr>
        <w:t>ნოლოგიებით ფოტოგაახალგაზრდავება;</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16</w:t>
      </w:r>
      <w:r w:rsidR="00637437" w:rsidRPr="000005AE">
        <w:rPr>
          <w:rFonts w:ascii="Sylfaen" w:hAnsi="Sylfaen"/>
          <w:sz w:val="24"/>
          <w:szCs w:val="24"/>
          <w:lang w:val="ka-GE"/>
        </w:rPr>
        <w:t>)</w:t>
      </w:r>
      <w:r w:rsidR="006A2A4B" w:rsidRPr="00637437">
        <w:rPr>
          <w:rFonts w:ascii="Sylfaen" w:hAnsi="Sylfaen"/>
          <w:sz w:val="24"/>
          <w:szCs w:val="24"/>
          <w:lang w:val="ka-GE"/>
        </w:rPr>
        <w:t>დეკორატიულ-ესთეტიური კოსმეტოლოგია, მაკიაჟის სახეები, დერმოპიგმენტაცია და ტატუირებ</w:t>
      </w:r>
      <w:r w:rsidR="005E0580">
        <w:rPr>
          <w:rFonts w:ascii="Sylfaen" w:hAnsi="Sylfaen"/>
          <w:sz w:val="24"/>
          <w:szCs w:val="24"/>
          <w:lang w:val="ka-GE"/>
        </w:rPr>
        <w:t>ა, კონტურული პლასტიკა, მაკიაჟი;</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17</w:t>
      </w:r>
      <w:r w:rsidR="00637437" w:rsidRPr="000005AE">
        <w:rPr>
          <w:rFonts w:ascii="Sylfaen" w:hAnsi="Sylfaen"/>
          <w:sz w:val="24"/>
          <w:szCs w:val="24"/>
          <w:lang w:val="ka-GE"/>
        </w:rPr>
        <w:t xml:space="preserve">) </w:t>
      </w:r>
      <w:r w:rsidR="005E0580">
        <w:rPr>
          <w:rFonts w:ascii="Sylfaen" w:hAnsi="Sylfaen"/>
          <w:sz w:val="24"/>
          <w:szCs w:val="24"/>
          <w:lang w:val="ka-GE"/>
        </w:rPr>
        <w:t>თმის დეკორატიული კოსმეტიკა;</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18</w:t>
      </w:r>
      <w:r w:rsidR="00637437" w:rsidRPr="000005AE">
        <w:rPr>
          <w:rFonts w:ascii="Sylfaen" w:hAnsi="Sylfaen"/>
          <w:sz w:val="24"/>
          <w:szCs w:val="24"/>
          <w:lang w:val="ka-GE"/>
        </w:rPr>
        <w:t xml:space="preserve">) </w:t>
      </w:r>
      <w:r w:rsidR="006A2A4B" w:rsidRPr="00637437">
        <w:rPr>
          <w:rFonts w:ascii="Sylfaen" w:hAnsi="Sylfaen"/>
          <w:sz w:val="24"/>
          <w:szCs w:val="24"/>
          <w:lang w:val="ka-GE"/>
        </w:rPr>
        <w:t>ფ</w:t>
      </w:r>
      <w:r w:rsidR="005E0580">
        <w:rPr>
          <w:rFonts w:ascii="Sylfaen" w:hAnsi="Sylfaen"/>
          <w:sz w:val="24"/>
          <w:szCs w:val="24"/>
          <w:lang w:val="ka-GE"/>
        </w:rPr>
        <w:t>რჩხილების დეკორატიული კოსმეტიკა;</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19</w:t>
      </w:r>
      <w:r w:rsidR="00637437" w:rsidRPr="000005AE">
        <w:rPr>
          <w:rFonts w:ascii="Sylfaen" w:hAnsi="Sylfaen"/>
          <w:sz w:val="24"/>
          <w:szCs w:val="24"/>
          <w:lang w:val="ka-GE"/>
        </w:rPr>
        <w:t xml:space="preserve">) </w:t>
      </w:r>
      <w:r w:rsidR="006A2A4B" w:rsidRPr="000005AE">
        <w:rPr>
          <w:rFonts w:ascii="Sylfaen" w:hAnsi="Sylfaen"/>
          <w:sz w:val="24"/>
          <w:szCs w:val="24"/>
          <w:lang w:val="ka-GE"/>
        </w:rPr>
        <w:t>ულტრაიისფერი სხივებით მკურნალობა</w:t>
      </w:r>
      <w:r w:rsidR="005E0580">
        <w:rPr>
          <w:rFonts w:ascii="Sylfaen" w:hAnsi="Sylfaen"/>
          <w:sz w:val="24"/>
          <w:szCs w:val="24"/>
          <w:lang w:val="ka-GE"/>
        </w:rPr>
        <w:t>;</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20</w:t>
      </w:r>
      <w:r w:rsidR="00637437" w:rsidRPr="000005AE">
        <w:rPr>
          <w:rFonts w:ascii="Sylfaen" w:hAnsi="Sylfaen"/>
          <w:sz w:val="24"/>
          <w:szCs w:val="24"/>
          <w:lang w:val="ka-GE"/>
        </w:rPr>
        <w:t xml:space="preserve">) </w:t>
      </w:r>
      <w:r w:rsidR="006A2A4B" w:rsidRPr="000005AE">
        <w:rPr>
          <w:rFonts w:ascii="Sylfaen" w:hAnsi="Sylfaen"/>
          <w:sz w:val="24"/>
          <w:szCs w:val="24"/>
          <w:lang w:val="ka-GE"/>
        </w:rPr>
        <w:t>პირველადი რეანიმაციული ღონისძიებების ჩატარება</w:t>
      </w:r>
      <w:r w:rsidR="005E0580">
        <w:rPr>
          <w:rFonts w:ascii="Sylfaen" w:hAnsi="Sylfaen"/>
          <w:sz w:val="24"/>
          <w:szCs w:val="24"/>
          <w:lang w:val="ka-GE"/>
        </w:rPr>
        <w:t>;</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21</w:t>
      </w:r>
      <w:r w:rsidR="00637437" w:rsidRPr="000005AE">
        <w:rPr>
          <w:rFonts w:ascii="Sylfaen" w:hAnsi="Sylfaen"/>
          <w:sz w:val="24"/>
          <w:szCs w:val="24"/>
          <w:lang w:val="ka-GE"/>
        </w:rPr>
        <w:t xml:space="preserve">) </w:t>
      </w:r>
      <w:r w:rsidR="006A2A4B" w:rsidRPr="000005AE">
        <w:rPr>
          <w:rFonts w:ascii="Sylfaen" w:hAnsi="Sylfaen"/>
          <w:sz w:val="24"/>
          <w:szCs w:val="24"/>
          <w:lang w:val="ka-GE"/>
        </w:rPr>
        <w:t>ნორმატიული დოკუმენტების, ბრძანებულებების, ინსტრუქციების, მეთოდური მასალების გამოყენება პრაქტიკაში</w:t>
      </w:r>
      <w:r w:rsidR="005E0580">
        <w:rPr>
          <w:rFonts w:ascii="Sylfaen" w:hAnsi="Sylfaen"/>
          <w:sz w:val="24"/>
          <w:szCs w:val="24"/>
          <w:lang w:val="ka-GE"/>
        </w:rPr>
        <w:t>;</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22</w:t>
      </w:r>
      <w:r w:rsidR="00637437" w:rsidRPr="000005AE">
        <w:rPr>
          <w:rFonts w:ascii="Sylfaen" w:hAnsi="Sylfaen"/>
          <w:sz w:val="24"/>
          <w:szCs w:val="24"/>
          <w:lang w:val="ka-GE"/>
        </w:rPr>
        <w:t xml:space="preserve">) </w:t>
      </w:r>
      <w:r w:rsidR="006A2A4B" w:rsidRPr="000005AE">
        <w:rPr>
          <w:rFonts w:ascii="Sylfaen" w:hAnsi="Sylfaen"/>
          <w:sz w:val="24"/>
          <w:szCs w:val="24"/>
          <w:lang w:val="ka-GE"/>
        </w:rPr>
        <w:t>მოსახლეობის სანიტარული განათლება და ჰიგიენური აღზრდა</w:t>
      </w:r>
      <w:r w:rsidR="005E0580">
        <w:rPr>
          <w:rFonts w:ascii="Sylfaen" w:hAnsi="Sylfaen"/>
          <w:sz w:val="24"/>
          <w:szCs w:val="24"/>
          <w:lang w:val="ka-GE"/>
        </w:rPr>
        <w:t>;</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23</w:t>
      </w:r>
      <w:r w:rsidR="00637437" w:rsidRPr="000005AE">
        <w:rPr>
          <w:rFonts w:ascii="Sylfaen" w:hAnsi="Sylfaen"/>
          <w:sz w:val="24"/>
          <w:szCs w:val="24"/>
          <w:lang w:val="ka-GE"/>
        </w:rPr>
        <w:t xml:space="preserve">) </w:t>
      </w:r>
      <w:r w:rsidR="006A2A4B" w:rsidRPr="000005AE">
        <w:rPr>
          <w:rFonts w:ascii="Sylfaen" w:hAnsi="Sylfaen"/>
          <w:sz w:val="24"/>
          <w:szCs w:val="24"/>
          <w:lang w:val="ka-GE"/>
        </w:rPr>
        <w:t>კანისა და ვენერულ ავადმყოფთა დისპანსერიზაცია</w:t>
      </w:r>
      <w:r w:rsidR="005E0580">
        <w:rPr>
          <w:rFonts w:ascii="Sylfaen" w:hAnsi="Sylfaen"/>
          <w:sz w:val="24"/>
          <w:szCs w:val="24"/>
          <w:lang w:val="ka-GE"/>
        </w:rPr>
        <w:t>;</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24</w:t>
      </w:r>
      <w:r w:rsidR="00637437" w:rsidRPr="000005AE">
        <w:rPr>
          <w:rFonts w:ascii="Sylfaen" w:hAnsi="Sylfaen"/>
          <w:sz w:val="24"/>
          <w:szCs w:val="24"/>
          <w:lang w:val="ka-GE"/>
        </w:rPr>
        <w:t xml:space="preserve">) </w:t>
      </w:r>
      <w:r w:rsidR="006A2A4B" w:rsidRPr="000005AE">
        <w:rPr>
          <w:rFonts w:ascii="Sylfaen" w:hAnsi="Sylfaen"/>
          <w:sz w:val="24"/>
          <w:szCs w:val="24"/>
          <w:lang w:val="ka-GE"/>
        </w:rPr>
        <w:t>ბალნეოთერაპია, კლიმატოთერაპია, ტალახით მკურნალობა, ნაფტალანოთერაპია</w:t>
      </w:r>
      <w:r w:rsidR="005E0580">
        <w:rPr>
          <w:rFonts w:ascii="Sylfaen" w:hAnsi="Sylfaen"/>
          <w:sz w:val="24"/>
          <w:szCs w:val="24"/>
          <w:lang w:val="ka-GE"/>
        </w:rPr>
        <w:t>;</w:t>
      </w:r>
    </w:p>
    <w:p w:rsidR="006A2A4B" w:rsidRPr="00637437" w:rsidRDefault="004574CF" w:rsidP="00441496">
      <w:pPr>
        <w:pStyle w:val="PlainText"/>
        <w:ind w:firstLine="567"/>
        <w:jc w:val="both"/>
        <w:rPr>
          <w:rFonts w:ascii="Sylfaen" w:hAnsi="Sylfaen"/>
          <w:sz w:val="24"/>
          <w:szCs w:val="24"/>
          <w:lang w:val="ka-GE"/>
        </w:rPr>
      </w:pPr>
      <w:r w:rsidRPr="000005AE">
        <w:rPr>
          <w:rFonts w:ascii="Sylfaen" w:hAnsi="Sylfaen"/>
          <w:sz w:val="24"/>
          <w:szCs w:val="24"/>
          <w:lang w:val="ka-GE"/>
        </w:rPr>
        <w:t>დ.</w:t>
      </w:r>
      <w:r w:rsidR="00637437" w:rsidRPr="000005AE">
        <w:rPr>
          <w:rFonts w:ascii="Sylfaen" w:hAnsi="Sylfaen"/>
          <w:sz w:val="24"/>
          <w:szCs w:val="24"/>
          <w:lang w:val="ka-GE"/>
        </w:rPr>
        <w:t>ჰ</w:t>
      </w:r>
      <w:r w:rsidR="00637437" w:rsidRPr="000005AE">
        <w:rPr>
          <w:rFonts w:ascii="Sylfaen" w:hAnsi="Sylfaen"/>
          <w:sz w:val="24"/>
          <w:szCs w:val="24"/>
          <w:vertAlign w:val="superscript"/>
          <w:lang w:val="ka-GE"/>
        </w:rPr>
        <w:t>25</w:t>
      </w:r>
      <w:r w:rsidR="00637437" w:rsidRPr="000005AE">
        <w:rPr>
          <w:rFonts w:ascii="Sylfaen" w:hAnsi="Sylfaen"/>
          <w:sz w:val="24"/>
          <w:szCs w:val="24"/>
          <w:lang w:val="ka-GE"/>
        </w:rPr>
        <w:t xml:space="preserve">) </w:t>
      </w:r>
      <w:r w:rsidR="006A2A4B" w:rsidRPr="00637437">
        <w:rPr>
          <w:rFonts w:ascii="Sylfaen" w:hAnsi="Sylfaen"/>
          <w:sz w:val="24"/>
          <w:szCs w:val="24"/>
          <w:lang w:val="ka-GE"/>
        </w:rPr>
        <w:t>კანის დაავადებათა პროფილაქტიკა</w:t>
      </w:r>
      <w:r w:rsidR="005E0580">
        <w:rPr>
          <w:rFonts w:ascii="Sylfaen" w:hAnsi="Sylfaen"/>
          <w:sz w:val="24"/>
          <w:szCs w:val="24"/>
          <w:lang w:val="ka-GE"/>
        </w:rPr>
        <w:t>.</w:t>
      </w:r>
    </w:p>
    <w:p w:rsidR="00E17442" w:rsidRPr="005E0580" w:rsidRDefault="005B7E73" w:rsidP="00441496">
      <w:pPr>
        <w:spacing w:after="0" w:line="240" w:lineRule="auto"/>
        <w:ind w:firstLine="360"/>
        <w:jc w:val="both"/>
        <w:rPr>
          <w:rFonts w:ascii="Sylfaen" w:hAnsi="Sylfaen" w:cs="AcadMtavr"/>
          <w:sz w:val="24"/>
          <w:szCs w:val="24"/>
          <w:lang w:val="ka-GE"/>
        </w:rPr>
      </w:pPr>
      <w:r>
        <w:rPr>
          <w:rFonts w:ascii="Sylfaen" w:hAnsi="Sylfaen" w:cs="Sylfaen"/>
          <w:sz w:val="24"/>
          <w:szCs w:val="24"/>
          <w:lang w:val="ka-GE"/>
        </w:rPr>
        <w:t xml:space="preserve">5. </w:t>
      </w:r>
      <w:r w:rsidR="00E17442" w:rsidRPr="005E0580">
        <w:rPr>
          <w:rFonts w:ascii="Sylfaen" w:hAnsi="Sylfaen" w:cs="Sylfaen"/>
          <w:sz w:val="24"/>
          <w:szCs w:val="24"/>
          <w:lang w:val="pt-BR"/>
        </w:rPr>
        <w:t>იმლაბორატორიულ</w:t>
      </w:r>
      <w:r w:rsidR="00E17442" w:rsidRPr="005E0580">
        <w:rPr>
          <w:rFonts w:ascii="AcadMtavr" w:hAnsi="AcadMtavr" w:cs="AcadMtavr"/>
          <w:sz w:val="24"/>
          <w:szCs w:val="24"/>
          <w:lang w:val="pt-BR"/>
        </w:rPr>
        <w:t>-</w:t>
      </w:r>
      <w:r w:rsidR="00E17442" w:rsidRPr="005E0580">
        <w:rPr>
          <w:rFonts w:ascii="Sylfaen" w:hAnsi="Sylfaen" w:cs="Sylfaen"/>
          <w:sz w:val="24"/>
          <w:szCs w:val="24"/>
          <w:lang w:val="pt-BR"/>
        </w:rPr>
        <w:t>ინსტრუმენტულიგამოკვლევებისჩამონათვალი</w:t>
      </w:r>
      <w:r w:rsidR="00E17442" w:rsidRPr="005E0580">
        <w:rPr>
          <w:rFonts w:ascii="AcadMtavr" w:hAnsi="AcadMtavr" w:cs="AcadMtavr"/>
          <w:sz w:val="24"/>
          <w:szCs w:val="24"/>
          <w:lang w:val="pt-BR"/>
        </w:rPr>
        <w:t xml:space="preserve">, </w:t>
      </w:r>
      <w:r w:rsidR="00E17442" w:rsidRPr="005E0580">
        <w:rPr>
          <w:rFonts w:ascii="Sylfaen" w:hAnsi="Sylfaen" w:cs="Sylfaen"/>
          <w:sz w:val="24"/>
          <w:szCs w:val="24"/>
          <w:lang w:val="pt-BR"/>
        </w:rPr>
        <w:t>რომელთაშედეგებისინტერპრეტაციადაკლინიკურიშეფასებაუნდაშეეძლოს</w:t>
      </w:r>
      <w:r w:rsidR="00BC738E" w:rsidRPr="005E0580">
        <w:rPr>
          <w:rFonts w:ascii="Sylfaen" w:hAnsi="Sylfaen" w:cs="Sylfaen"/>
          <w:sz w:val="24"/>
          <w:szCs w:val="24"/>
          <w:lang w:val="pt-BR"/>
        </w:rPr>
        <w:t>დერმატო</w:t>
      </w:r>
      <w:r w:rsidR="00BC738E" w:rsidRPr="005E0580">
        <w:rPr>
          <w:rFonts w:ascii="AcadMtavr" w:hAnsi="AcadMtavr" w:cs="AcadMtavr"/>
          <w:sz w:val="24"/>
          <w:szCs w:val="24"/>
          <w:lang w:val="pt-BR"/>
        </w:rPr>
        <w:t>-</w:t>
      </w:r>
      <w:r w:rsidR="00BC738E" w:rsidRPr="005E0580">
        <w:rPr>
          <w:rFonts w:ascii="Sylfaen" w:hAnsi="Sylfaen" w:cs="Sylfaen"/>
          <w:sz w:val="24"/>
          <w:szCs w:val="24"/>
          <w:lang w:val="pt-BR"/>
        </w:rPr>
        <w:t>ვენეროლოგს</w:t>
      </w:r>
      <w:r w:rsidR="00BC738E" w:rsidRPr="005E0580">
        <w:rPr>
          <w:rFonts w:ascii="Sylfaen" w:hAnsi="Sylfaen" w:cs="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ა) </w:t>
      </w:r>
      <w:r w:rsidR="00E17442" w:rsidRPr="005E0580">
        <w:rPr>
          <w:rFonts w:ascii="Sylfaen" w:hAnsi="Sylfaen"/>
          <w:sz w:val="24"/>
          <w:szCs w:val="24"/>
          <w:lang w:val="ka-GE"/>
        </w:rPr>
        <w:t>სისხლისსაერთოანალიზიუჯრედულიშემადგენლობის</w:t>
      </w:r>
      <w:r w:rsidR="00447D5F">
        <w:rPr>
          <w:rFonts w:ascii="Sylfaen" w:hAnsi="Sylfaen"/>
          <w:sz w:val="24"/>
          <w:szCs w:val="24"/>
          <w:lang w:val="ka-GE"/>
        </w:rPr>
        <w:t>განსაზღვრით;</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ბ) </w:t>
      </w:r>
      <w:r w:rsidR="00E17442" w:rsidRPr="005E0580">
        <w:rPr>
          <w:rFonts w:ascii="Sylfaen" w:hAnsi="Sylfaen"/>
          <w:sz w:val="24"/>
          <w:szCs w:val="24"/>
          <w:lang w:val="ka-GE"/>
        </w:rPr>
        <w:t>შარდისსაერთოანალიზიდანალექისმიკროსკოპია</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გ) </w:t>
      </w:r>
      <w:r w:rsidR="00E17442" w:rsidRPr="005E0580">
        <w:rPr>
          <w:rFonts w:ascii="Sylfaen" w:hAnsi="Sylfaen"/>
          <w:sz w:val="24"/>
          <w:szCs w:val="24"/>
          <w:lang w:val="ka-GE"/>
        </w:rPr>
        <w:t>სისხლისჯგუფობრიობადარეზუს-ფაქტორი</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დ) </w:t>
      </w:r>
      <w:r w:rsidR="00E17442" w:rsidRPr="005E0580">
        <w:rPr>
          <w:rFonts w:ascii="Sylfaen" w:hAnsi="Sylfaen"/>
          <w:sz w:val="24"/>
          <w:szCs w:val="24"/>
          <w:lang w:val="ka-GE"/>
        </w:rPr>
        <w:t>სისხლისბიოქიმიურიანალიზი</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ე) </w:t>
      </w:r>
      <w:r w:rsidR="00E17442" w:rsidRPr="005E0580">
        <w:rPr>
          <w:rFonts w:ascii="Sylfaen" w:hAnsi="Sylfaen"/>
          <w:sz w:val="24"/>
          <w:szCs w:val="24"/>
          <w:lang w:val="ka-GE"/>
        </w:rPr>
        <w:t>სისხლისიმუნოლოგიურიკვლევები</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ვ) </w:t>
      </w:r>
      <w:r w:rsidR="00E17442" w:rsidRPr="005E0580">
        <w:rPr>
          <w:rFonts w:ascii="Sylfaen" w:hAnsi="Sylfaen"/>
          <w:sz w:val="24"/>
          <w:szCs w:val="24"/>
          <w:lang w:val="ka-GE"/>
        </w:rPr>
        <w:t>სისხლისსეროლოგიურიკვლევები</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ზ) </w:t>
      </w:r>
      <w:r w:rsidR="00E17442" w:rsidRPr="005E0580">
        <w:rPr>
          <w:rFonts w:ascii="Sylfaen" w:hAnsi="Sylfaen"/>
          <w:sz w:val="24"/>
          <w:szCs w:val="24"/>
          <w:lang w:val="ka-GE"/>
        </w:rPr>
        <w:t>კოაგულოგრამა</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Pr>
          <w:rFonts w:ascii="Sylfaen" w:hAnsi="Sylfaen"/>
          <w:sz w:val="24"/>
          <w:szCs w:val="24"/>
          <w:lang w:val="ka-GE"/>
        </w:rPr>
        <w:t xml:space="preserve">თ) </w:t>
      </w:r>
      <w:r w:rsidR="00E17442" w:rsidRPr="00E02A35">
        <w:rPr>
          <w:rFonts w:ascii="Sylfaen" w:hAnsi="Sylfaen"/>
          <w:sz w:val="24"/>
          <w:szCs w:val="24"/>
          <w:lang w:val="ka-GE"/>
        </w:rPr>
        <w:t xml:space="preserve">კანისა და ლორწოვანი გარსების </w:t>
      </w:r>
      <w:r w:rsidR="00E17442" w:rsidRPr="005E0580">
        <w:rPr>
          <w:rFonts w:ascii="Sylfaen" w:hAnsi="Sylfaen"/>
          <w:sz w:val="24"/>
          <w:szCs w:val="24"/>
          <w:lang w:val="ka-GE"/>
        </w:rPr>
        <w:t>ნაცხისბაქტერიოლოგიურიდაბაქტერიოსკოპულიკვლევები</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lastRenderedPageBreak/>
        <w:t>ი)</w:t>
      </w:r>
      <w:r w:rsidR="00E17442" w:rsidRPr="005E0580">
        <w:rPr>
          <w:rFonts w:ascii="Sylfaen" w:hAnsi="Sylfaen"/>
          <w:sz w:val="24"/>
          <w:szCs w:val="24"/>
          <w:lang w:val="ka-GE"/>
        </w:rPr>
        <w:t>ბიოფსიურიმასალისდაპუნქტატისციტოლოგიურიდაპათომორფოლოგიურიკვლევები</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კ) </w:t>
      </w:r>
      <w:r w:rsidR="00E17442" w:rsidRPr="005E0580">
        <w:rPr>
          <w:rFonts w:ascii="Sylfaen" w:hAnsi="Sylfaen"/>
          <w:sz w:val="24"/>
          <w:szCs w:val="24"/>
          <w:lang w:val="ka-GE"/>
        </w:rPr>
        <w:t>ალერგიულისინჯები, მათ შორის მედიკამენტოზური</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ლ)</w:t>
      </w:r>
      <w:r w:rsidR="00E17442" w:rsidRPr="005E0580">
        <w:rPr>
          <w:rFonts w:ascii="Sylfaen" w:hAnsi="Sylfaen"/>
          <w:sz w:val="24"/>
          <w:szCs w:val="24"/>
          <w:lang w:val="ka-GE"/>
        </w:rPr>
        <w:t>ნაცხშისქესობრივიგზითგადამდებ</w:t>
      </w:r>
      <w:r w:rsidR="00BC738E" w:rsidRPr="005E0580">
        <w:rPr>
          <w:rFonts w:ascii="Sylfaen" w:hAnsi="Sylfaen"/>
          <w:sz w:val="24"/>
          <w:szCs w:val="24"/>
          <w:lang w:val="ka-GE"/>
        </w:rPr>
        <w:t xml:space="preserve">ი </w:t>
      </w:r>
      <w:r w:rsidR="00E17442" w:rsidRPr="005E0580">
        <w:rPr>
          <w:rFonts w:ascii="Sylfaen" w:hAnsi="Sylfaen"/>
          <w:sz w:val="24"/>
          <w:szCs w:val="24"/>
          <w:lang w:val="ka-GE"/>
        </w:rPr>
        <w:t>დაავადებებისგამომწვევისიდენტიფიკაცია</w:t>
      </w:r>
      <w:r w:rsidR="00B55FA1" w:rsidRPr="005E0580">
        <w:rPr>
          <w:rFonts w:ascii="Sylfaen" w:hAnsi="Sylfaen"/>
          <w:sz w:val="24"/>
          <w:szCs w:val="24"/>
          <w:lang w:val="ka-GE"/>
        </w:rPr>
        <w:t xml:space="preserve"> ბაქტერიოსკოპიული მეთოდით</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მ) </w:t>
      </w:r>
      <w:r w:rsidR="00E17442" w:rsidRPr="005E0580">
        <w:rPr>
          <w:rFonts w:ascii="Sylfaen" w:hAnsi="Sylfaen"/>
          <w:sz w:val="24"/>
          <w:szCs w:val="24"/>
          <w:lang w:val="ka-GE"/>
        </w:rPr>
        <w:t>ულტრაბგერითიდიაგნოსტიკა</w:t>
      </w:r>
      <w:r w:rsidR="005E0580">
        <w:rPr>
          <w:rFonts w:ascii="Sylfaen" w:hAnsi="Sylfaen"/>
          <w:sz w:val="24"/>
          <w:szCs w:val="24"/>
          <w:lang w:val="ka-GE"/>
        </w:rPr>
        <w:t>;</w:t>
      </w:r>
    </w:p>
    <w:p w:rsidR="00E17442" w:rsidRPr="00E02A35"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ნ) </w:t>
      </w:r>
      <w:r w:rsidR="00E17442" w:rsidRPr="005E0580">
        <w:rPr>
          <w:rFonts w:ascii="Sylfaen" w:hAnsi="Sylfaen"/>
          <w:sz w:val="24"/>
          <w:szCs w:val="24"/>
          <w:lang w:val="ka-GE"/>
        </w:rPr>
        <w:t>რენტგენოგრაფიადარენტგენოსკოპია</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ო) </w:t>
      </w:r>
      <w:r w:rsidR="00E17442" w:rsidRPr="005E0580">
        <w:rPr>
          <w:rFonts w:ascii="Sylfaen" w:hAnsi="Sylfaen"/>
          <w:sz w:val="24"/>
          <w:szCs w:val="24"/>
          <w:lang w:val="ka-GE"/>
        </w:rPr>
        <w:t>ელექტროკარდიოგრაფია</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პ) </w:t>
      </w:r>
      <w:r w:rsidR="00E17442" w:rsidRPr="005E0580">
        <w:rPr>
          <w:rFonts w:ascii="Sylfaen" w:hAnsi="Sylfaen"/>
          <w:sz w:val="24"/>
          <w:szCs w:val="24"/>
          <w:lang w:val="ka-GE"/>
        </w:rPr>
        <w:t>კომპიუტერულიდიაგნოსტიკა, მაგნიტო-რეზონანსული</w:t>
      </w:r>
      <w:r w:rsidR="00447D5F">
        <w:rPr>
          <w:rFonts w:ascii="Sylfaen" w:hAnsi="Sylfaen"/>
          <w:sz w:val="24"/>
          <w:szCs w:val="24"/>
          <w:lang w:val="ka-GE"/>
        </w:rPr>
        <w:t>ტომოგრაფ</w:t>
      </w:r>
      <w:r w:rsidR="00E17442" w:rsidRPr="005E0580">
        <w:rPr>
          <w:rFonts w:ascii="Sylfaen" w:hAnsi="Sylfaen"/>
          <w:sz w:val="24"/>
          <w:szCs w:val="24"/>
          <w:lang w:val="ka-GE"/>
        </w:rPr>
        <w:t>ია</w:t>
      </w:r>
      <w:r w:rsidR="00447D5F">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ჟ) </w:t>
      </w:r>
      <w:r w:rsidR="00E17442" w:rsidRPr="005E0580">
        <w:rPr>
          <w:rFonts w:ascii="Sylfaen" w:hAnsi="Sylfaen"/>
          <w:sz w:val="24"/>
          <w:szCs w:val="24"/>
          <w:lang w:val="ka-GE"/>
        </w:rPr>
        <w:t>თავ-ზურგტვინისსითხის</w:t>
      </w:r>
      <w:r w:rsidR="00447D5F">
        <w:rPr>
          <w:rFonts w:ascii="Sylfaen" w:hAnsi="Sylfaen"/>
          <w:sz w:val="24"/>
          <w:szCs w:val="24"/>
          <w:lang w:val="ka-GE"/>
        </w:rPr>
        <w:t>ბიოქიმია;</w:t>
      </w:r>
    </w:p>
    <w:p w:rsidR="00E17442" w:rsidRPr="005E0580" w:rsidRDefault="00637437" w:rsidP="00441496">
      <w:pPr>
        <w:pStyle w:val="PlainText"/>
        <w:ind w:firstLine="567"/>
        <w:jc w:val="both"/>
        <w:rPr>
          <w:rFonts w:ascii="Sylfaen" w:hAnsi="Sylfaen"/>
          <w:sz w:val="24"/>
          <w:szCs w:val="24"/>
          <w:lang w:val="ka-GE"/>
        </w:rPr>
      </w:pPr>
      <w:r>
        <w:rPr>
          <w:rFonts w:ascii="Sylfaen" w:hAnsi="Sylfaen"/>
          <w:sz w:val="24"/>
          <w:szCs w:val="24"/>
          <w:lang w:val="ka-GE"/>
        </w:rPr>
        <w:t xml:space="preserve">რ) </w:t>
      </w:r>
      <w:r w:rsidR="00E17442" w:rsidRPr="00E02A35">
        <w:rPr>
          <w:rFonts w:ascii="Sylfaen" w:hAnsi="Sylfaen"/>
          <w:sz w:val="24"/>
          <w:szCs w:val="24"/>
          <w:lang w:val="ka-GE"/>
        </w:rPr>
        <w:t>რეოვაზოენცეფალოგრამა</w:t>
      </w:r>
      <w:r w:rsidR="00447D5F">
        <w:rPr>
          <w:rFonts w:ascii="Sylfaen" w:hAnsi="Sylfaen"/>
          <w:sz w:val="24"/>
          <w:szCs w:val="24"/>
          <w:lang w:val="ka-GE"/>
        </w:rPr>
        <w:t>;</w:t>
      </w:r>
    </w:p>
    <w:p w:rsidR="00E17442" w:rsidRPr="00E02A35" w:rsidRDefault="00637437" w:rsidP="00441496">
      <w:pPr>
        <w:pStyle w:val="PlainText"/>
        <w:ind w:firstLine="567"/>
        <w:jc w:val="both"/>
        <w:rPr>
          <w:rFonts w:ascii="Sylfaen" w:hAnsi="Sylfaen"/>
          <w:sz w:val="24"/>
          <w:szCs w:val="24"/>
          <w:lang w:val="ka-GE"/>
        </w:rPr>
      </w:pPr>
      <w:r>
        <w:rPr>
          <w:rFonts w:ascii="Sylfaen" w:hAnsi="Sylfaen"/>
          <w:sz w:val="24"/>
          <w:szCs w:val="24"/>
          <w:lang w:val="ka-GE"/>
        </w:rPr>
        <w:t xml:space="preserve">ს) </w:t>
      </w:r>
      <w:r w:rsidR="00E17442" w:rsidRPr="00E02A35">
        <w:rPr>
          <w:rFonts w:ascii="Sylfaen" w:hAnsi="Sylfaen"/>
          <w:sz w:val="24"/>
          <w:szCs w:val="24"/>
          <w:lang w:val="ka-GE"/>
        </w:rPr>
        <w:t>ჰორმონალური გამოკვლევები</w:t>
      </w:r>
      <w:r w:rsidR="00447D5F">
        <w:rPr>
          <w:rFonts w:ascii="Sylfaen" w:hAnsi="Sylfaen"/>
          <w:sz w:val="24"/>
          <w:szCs w:val="24"/>
          <w:lang w:val="ka-GE"/>
        </w:rPr>
        <w:t>;</w:t>
      </w:r>
    </w:p>
    <w:p w:rsidR="00E17442" w:rsidRPr="00E02A35" w:rsidRDefault="00637437" w:rsidP="00441496">
      <w:pPr>
        <w:pStyle w:val="PlainText"/>
        <w:ind w:firstLine="567"/>
        <w:jc w:val="both"/>
        <w:rPr>
          <w:rFonts w:ascii="Sylfaen" w:hAnsi="Sylfaen"/>
          <w:sz w:val="24"/>
          <w:szCs w:val="24"/>
          <w:lang w:val="ka-GE"/>
        </w:rPr>
      </w:pPr>
      <w:r>
        <w:rPr>
          <w:rFonts w:ascii="Sylfaen" w:hAnsi="Sylfaen"/>
          <w:sz w:val="24"/>
          <w:szCs w:val="24"/>
          <w:lang w:val="ka-GE"/>
        </w:rPr>
        <w:t xml:space="preserve">ტ) </w:t>
      </w:r>
      <w:r w:rsidR="00E17442" w:rsidRPr="00E02A35">
        <w:rPr>
          <w:rFonts w:ascii="Sylfaen" w:hAnsi="Sylfaen"/>
          <w:sz w:val="24"/>
          <w:szCs w:val="24"/>
          <w:lang w:val="ka-GE"/>
        </w:rPr>
        <w:t>ანტინუკლეარული ანტისხეულები</w:t>
      </w:r>
      <w:r w:rsidR="00447D5F">
        <w:rPr>
          <w:rFonts w:ascii="Sylfaen" w:hAnsi="Sylfaen"/>
          <w:sz w:val="24"/>
          <w:szCs w:val="24"/>
          <w:lang w:val="ka-GE"/>
        </w:rPr>
        <w:t>;</w:t>
      </w:r>
    </w:p>
    <w:p w:rsidR="00E17442" w:rsidRPr="00E02A35" w:rsidRDefault="00637437" w:rsidP="00441496">
      <w:pPr>
        <w:pStyle w:val="PlainText"/>
        <w:ind w:firstLine="567"/>
        <w:jc w:val="both"/>
        <w:rPr>
          <w:rFonts w:ascii="Sylfaen" w:hAnsi="Sylfaen"/>
          <w:sz w:val="24"/>
          <w:szCs w:val="24"/>
          <w:lang w:val="ka-GE"/>
        </w:rPr>
      </w:pPr>
      <w:r>
        <w:rPr>
          <w:rFonts w:ascii="Sylfaen" w:hAnsi="Sylfaen"/>
          <w:sz w:val="24"/>
          <w:szCs w:val="24"/>
          <w:lang w:val="ka-GE"/>
        </w:rPr>
        <w:t xml:space="preserve">უ) </w:t>
      </w:r>
      <w:r w:rsidR="00E17442" w:rsidRPr="00E02A35">
        <w:rPr>
          <w:rFonts w:ascii="Sylfaen" w:hAnsi="Sylfaen"/>
          <w:sz w:val="24"/>
          <w:szCs w:val="24"/>
          <w:lang w:val="ka-GE"/>
        </w:rPr>
        <w:t>LE უჯრედები</w:t>
      </w:r>
      <w:r w:rsidR="00447D5F">
        <w:rPr>
          <w:rFonts w:ascii="Sylfaen" w:hAnsi="Sylfaen"/>
          <w:sz w:val="24"/>
          <w:szCs w:val="24"/>
          <w:lang w:val="ka-GE"/>
        </w:rPr>
        <w:t>;</w:t>
      </w:r>
    </w:p>
    <w:p w:rsidR="00E17442" w:rsidRPr="00E02A35" w:rsidRDefault="00637437" w:rsidP="00441496">
      <w:pPr>
        <w:pStyle w:val="PlainText"/>
        <w:ind w:firstLine="567"/>
        <w:jc w:val="both"/>
        <w:rPr>
          <w:rFonts w:ascii="Sylfaen" w:hAnsi="Sylfaen"/>
          <w:sz w:val="24"/>
          <w:szCs w:val="24"/>
          <w:lang w:val="ka-GE"/>
        </w:rPr>
      </w:pPr>
      <w:r>
        <w:rPr>
          <w:rFonts w:ascii="Sylfaen" w:hAnsi="Sylfaen"/>
          <w:sz w:val="24"/>
          <w:szCs w:val="24"/>
          <w:lang w:val="ka-GE"/>
        </w:rPr>
        <w:t xml:space="preserve">ფ) </w:t>
      </w:r>
      <w:r w:rsidR="00E17442" w:rsidRPr="00E02A35">
        <w:rPr>
          <w:rFonts w:ascii="Sylfaen" w:hAnsi="Sylfaen"/>
          <w:sz w:val="24"/>
          <w:szCs w:val="24"/>
          <w:lang w:val="ka-GE"/>
        </w:rPr>
        <w:t>სკლეროდერმია 70</w:t>
      </w:r>
      <w:r w:rsidR="00447D5F">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ქ) </w:t>
      </w:r>
      <w:r w:rsidR="00E17442" w:rsidRPr="005E0580">
        <w:rPr>
          <w:rFonts w:ascii="Sylfaen" w:hAnsi="Sylfaen"/>
          <w:sz w:val="24"/>
          <w:szCs w:val="24"/>
          <w:lang w:val="ka-GE"/>
        </w:rPr>
        <w:t>ავადმყოფისკომპლექსურიგამოკვლევისწაკითხვადაინტერპრეტაცია</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ღ) </w:t>
      </w:r>
      <w:r w:rsidR="00E17442" w:rsidRPr="005E0580">
        <w:rPr>
          <w:rFonts w:ascii="Sylfaen" w:hAnsi="Sylfaen"/>
          <w:sz w:val="24"/>
          <w:szCs w:val="24"/>
          <w:lang w:val="ka-GE"/>
        </w:rPr>
        <w:t>ცანგისუჯრედებზეგამოკვლევა</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ყ) </w:t>
      </w:r>
      <w:r w:rsidR="00E17442" w:rsidRPr="005E0580">
        <w:rPr>
          <w:rFonts w:ascii="Sylfaen" w:hAnsi="Sylfaen"/>
          <w:sz w:val="24"/>
          <w:szCs w:val="24"/>
          <w:lang w:val="ka-GE"/>
        </w:rPr>
        <w:t>სეროლოგიურიგამოკვლევებისიფილისზე</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შ) </w:t>
      </w:r>
      <w:r w:rsidR="00E17442" w:rsidRPr="005E0580">
        <w:rPr>
          <w:rFonts w:ascii="Sylfaen" w:hAnsi="Sylfaen"/>
          <w:sz w:val="24"/>
          <w:szCs w:val="24"/>
          <w:lang w:val="ka-GE"/>
        </w:rPr>
        <w:t>პოლიმერაზული ჯაჭვური რეაქცია</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ჩ)</w:t>
      </w:r>
      <w:r w:rsidR="00E17442" w:rsidRPr="005E0580">
        <w:rPr>
          <w:rFonts w:ascii="Sylfaen" w:hAnsi="Sylfaen"/>
          <w:sz w:val="24"/>
          <w:szCs w:val="24"/>
          <w:lang w:val="ka-GE"/>
        </w:rPr>
        <w:t>სისხლის იმუნოფერმენტული გამოკვლევები სგგ დაავადებების ანტისხეულებზე</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ც) </w:t>
      </w:r>
      <w:r w:rsidR="00E17442" w:rsidRPr="005E0580">
        <w:rPr>
          <w:rFonts w:ascii="Sylfaen" w:hAnsi="Sylfaen"/>
          <w:sz w:val="24"/>
          <w:szCs w:val="24"/>
          <w:lang w:val="ka-GE"/>
        </w:rPr>
        <w:t>ნაცხის იმუნოფლუორესცენტული გამოკვლევა სგგ დააავადებებზე</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ძ) </w:t>
      </w:r>
      <w:r w:rsidR="00E17442" w:rsidRPr="005E0580">
        <w:rPr>
          <w:rFonts w:ascii="Sylfaen" w:hAnsi="Sylfaen"/>
          <w:sz w:val="24"/>
          <w:szCs w:val="24"/>
          <w:lang w:val="ka-GE"/>
        </w:rPr>
        <w:t>ბუშტის შიგთავსის გამოკვლევა ეოზინოფილებზე  და აკანტოლიზურ უჯრედებზე</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წ) </w:t>
      </w:r>
      <w:r w:rsidR="00E17442" w:rsidRPr="005E0580">
        <w:rPr>
          <w:rFonts w:ascii="Sylfaen" w:hAnsi="Sylfaen"/>
          <w:sz w:val="24"/>
          <w:szCs w:val="24"/>
          <w:lang w:val="ka-GE"/>
        </w:rPr>
        <w:t>სისხლის იმუნოფერმენტული გამოკვლევა ონკომარკერებზე</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ჭ) </w:t>
      </w:r>
      <w:r w:rsidR="00E17442" w:rsidRPr="005E0580">
        <w:rPr>
          <w:rFonts w:ascii="Sylfaen" w:hAnsi="Sylfaen"/>
          <w:sz w:val="24"/>
          <w:szCs w:val="24"/>
          <w:lang w:val="ka-GE"/>
        </w:rPr>
        <w:t>პროსტატის სკრინინგული ანტიგენის (PSA) იმუნოფერმენტული გამოკვლევა</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ხ) </w:t>
      </w:r>
      <w:r w:rsidR="00E17442" w:rsidRPr="005E0580">
        <w:rPr>
          <w:rFonts w:ascii="Sylfaen" w:hAnsi="Sylfaen"/>
          <w:sz w:val="24"/>
          <w:szCs w:val="24"/>
          <w:lang w:val="ka-GE"/>
        </w:rPr>
        <w:t>ანტისპერმული ანტისხეულების გამოკვლევა სისხლის შრატში და სპერმაში</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ჯ) </w:t>
      </w:r>
      <w:r w:rsidR="00E17442" w:rsidRPr="005E0580">
        <w:rPr>
          <w:rFonts w:ascii="Sylfaen" w:hAnsi="Sylfaen"/>
          <w:sz w:val="24"/>
          <w:szCs w:val="24"/>
          <w:lang w:val="ka-GE"/>
        </w:rPr>
        <w:t>პროსტატის სითხის ბაქტერიოსკოპია</w:t>
      </w:r>
      <w:r w:rsidR="005E0580">
        <w:rPr>
          <w:rFonts w:ascii="Sylfaen" w:hAnsi="Sylfaen"/>
          <w:sz w:val="24"/>
          <w:szCs w:val="24"/>
          <w:lang w:val="ka-GE"/>
        </w:rPr>
        <w:t>;</w:t>
      </w:r>
    </w:p>
    <w:p w:rsidR="00E17442"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ჰ) </w:t>
      </w:r>
      <w:r w:rsidR="00E17442" w:rsidRPr="005E0580">
        <w:rPr>
          <w:rFonts w:ascii="Sylfaen" w:hAnsi="Sylfaen"/>
          <w:sz w:val="24"/>
          <w:szCs w:val="24"/>
          <w:lang w:val="ka-GE"/>
        </w:rPr>
        <w:t>სპერმომორფოგრამა და სპერმის ბიოქიმია</w:t>
      </w:r>
      <w:r w:rsidR="005E0580">
        <w:rPr>
          <w:rFonts w:ascii="Sylfaen" w:hAnsi="Sylfaen"/>
          <w:sz w:val="24"/>
          <w:szCs w:val="24"/>
          <w:lang w:val="ka-GE"/>
        </w:rPr>
        <w:t>;</w:t>
      </w:r>
    </w:p>
    <w:p w:rsidR="00E17442" w:rsidRPr="005E0580" w:rsidRDefault="00B72FE9" w:rsidP="00441496">
      <w:pPr>
        <w:pStyle w:val="PlainText"/>
        <w:ind w:firstLine="567"/>
        <w:jc w:val="both"/>
        <w:rPr>
          <w:rFonts w:ascii="Sylfaen" w:hAnsi="Sylfaen"/>
          <w:sz w:val="24"/>
          <w:szCs w:val="24"/>
          <w:lang w:val="ka-GE"/>
        </w:rPr>
      </w:pPr>
      <w:r>
        <w:rPr>
          <w:rFonts w:ascii="Sylfaen" w:hAnsi="Sylfaen"/>
          <w:sz w:val="24"/>
          <w:szCs w:val="24"/>
          <w:lang w:val="ka-GE"/>
        </w:rPr>
        <w:t>ჰ</w:t>
      </w:r>
      <w:r w:rsidR="002801FF">
        <w:rPr>
          <w:rFonts w:ascii="Sylfaen" w:hAnsi="Sylfaen"/>
          <w:sz w:val="24"/>
          <w:szCs w:val="24"/>
          <w:vertAlign w:val="superscript"/>
          <w:lang w:val="ka-GE"/>
        </w:rPr>
        <w:t>1</w:t>
      </w:r>
      <w:r w:rsidR="00637437" w:rsidRPr="005E0580">
        <w:rPr>
          <w:rFonts w:ascii="Sylfaen" w:hAnsi="Sylfaen"/>
          <w:sz w:val="24"/>
          <w:szCs w:val="24"/>
          <w:lang w:val="ka-GE"/>
        </w:rPr>
        <w:t xml:space="preserve">) </w:t>
      </w:r>
      <w:r w:rsidR="00E17442" w:rsidRPr="005E0580">
        <w:rPr>
          <w:rFonts w:ascii="Sylfaen" w:hAnsi="Sylfaen"/>
          <w:sz w:val="24"/>
          <w:szCs w:val="24"/>
          <w:lang w:val="ka-GE"/>
        </w:rPr>
        <w:t>სისხლის სქელი წვეთის გამოკვლევა</w:t>
      </w:r>
      <w:r w:rsidR="005E0580">
        <w:rPr>
          <w:rFonts w:ascii="Sylfaen" w:hAnsi="Sylfaen"/>
          <w:sz w:val="24"/>
          <w:szCs w:val="24"/>
          <w:lang w:val="ka-GE"/>
        </w:rPr>
        <w:t>;</w:t>
      </w:r>
    </w:p>
    <w:p w:rsidR="00B55FA1" w:rsidRPr="005E0580" w:rsidRDefault="00637437" w:rsidP="00441496">
      <w:pPr>
        <w:pStyle w:val="PlainText"/>
        <w:ind w:firstLine="567"/>
        <w:jc w:val="both"/>
        <w:rPr>
          <w:rFonts w:ascii="Sylfaen" w:hAnsi="Sylfaen"/>
          <w:sz w:val="24"/>
          <w:szCs w:val="24"/>
          <w:lang w:val="ka-GE"/>
        </w:rPr>
      </w:pPr>
      <w:r w:rsidRPr="005E0580">
        <w:rPr>
          <w:rFonts w:ascii="Sylfaen" w:hAnsi="Sylfaen"/>
          <w:sz w:val="24"/>
          <w:szCs w:val="24"/>
          <w:lang w:val="ka-GE"/>
        </w:rPr>
        <w:t>ჰ</w:t>
      </w:r>
      <w:r w:rsidR="002801FF">
        <w:rPr>
          <w:rFonts w:ascii="Sylfaen" w:hAnsi="Sylfaen"/>
          <w:sz w:val="24"/>
          <w:szCs w:val="24"/>
          <w:vertAlign w:val="superscript"/>
          <w:lang w:val="ka-GE"/>
        </w:rPr>
        <w:t>2</w:t>
      </w:r>
      <w:r w:rsidRPr="005E0580">
        <w:rPr>
          <w:rFonts w:ascii="Sylfaen" w:hAnsi="Sylfaen"/>
          <w:sz w:val="24"/>
          <w:szCs w:val="24"/>
          <w:lang w:val="ka-GE"/>
        </w:rPr>
        <w:t xml:space="preserve">) </w:t>
      </w:r>
      <w:r w:rsidR="00B55FA1" w:rsidRPr="005E0580">
        <w:rPr>
          <w:rFonts w:ascii="Sylfaen" w:hAnsi="Sylfaen"/>
          <w:sz w:val="24"/>
          <w:szCs w:val="24"/>
          <w:lang w:val="ka-GE"/>
        </w:rPr>
        <w:t>იმუნობიოლოგიური სინჯები (კურცროკ-მიულერის სინჯი და ჰუნერის ცდა)</w:t>
      </w:r>
      <w:r w:rsidR="005E0580">
        <w:rPr>
          <w:rFonts w:ascii="Sylfaen" w:hAnsi="Sylfaen"/>
          <w:sz w:val="24"/>
          <w:szCs w:val="24"/>
          <w:lang w:val="ka-GE"/>
        </w:rPr>
        <w:t>;</w:t>
      </w:r>
    </w:p>
    <w:p w:rsidR="00B55FA1" w:rsidRPr="005E0580" w:rsidRDefault="00B72FE9" w:rsidP="00441496">
      <w:pPr>
        <w:pStyle w:val="PlainText"/>
        <w:ind w:firstLine="567"/>
        <w:jc w:val="both"/>
        <w:rPr>
          <w:rFonts w:ascii="Sylfaen" w:hAnsi="Sylfaen"/>
          <w:sz w:val="24"/>
          <w:szCs w:val="24"/>
          <w:lang w:val="ka-GE"/>
        </w:rPr>
      </w:pPr>
      <w:r>
        <w:rPr>
          <w:rFonts w:ascii="Sylfaen" w:hAnsi="Sylfaen"/>
          <w:sz w:val="24"/>
          <w:szCs w:val="24"/>
          <w:lang w:val="ka-GE"/>
        </w:rPr>
        <w:t>ჰ</w:t>
      </w:r>
      <w:r w:rsidR="002801FF">
        <w:rPr>
          <w:rFonts w:ascii="Sylfaen" w:hAnsi="Sylfaen"/>
          <w:sz w:val="24"/>
          <w:szCs w:val="24"/>
          <w:vertAlign w:val="superscript"/>
          <w:lang w:val="ka-GE"/>
        </w:rPr>
        <w:t>3</w:t>
      </w:r>
      <w:r w:rsidR="00637437" w:rsidRPr="005E0580">
        <w:rPr>
          <w:rFonts w:ascii="Sylfaen" w:hAnsi="Sylfaen"/>
          <w:sz w:val="24"/>
          <w:szCs w:val="24"/>
          <w:lang w:val="ka-GE"/>
        </w:rPr>
        <w:t xml:space="preserve">) </w:t>
      </w:r>
      <w:r w:rsidR="00B55FA1" w:rsidRPr="005E0580">
        <w:rPr>
          <w:rFonts w:ascii="Sylfaen" w:hAnsi="Sylfaen"/>
          <w:sz w:val="24"/>
          <w:szCs w:val="24"/>
          <w:lang w:val="ka-GE"/>
        </w:rPr>
        <w:t>სქესობრივი გზით გადამდები დაავადებების გამომწვევის იდენტიფიკაცია პოლიმერაზულ ჯაჭვური რეაქციის გამოყენებით</w:t>
      </w:r>
      <w:r w:rsidR="005E0580">
        <w:rPr>
          <w:rFonts w:ascii="Sylfaen" w:hAnsi="Sylfaen"/>
          <w:sz w:val="24"/>
          <w:szCs w:val="24"/>
          <w:lang w:val="ka-GE"/>
        </w:rPr>
        <w:t>;</w:t>
      </w:r>
    </w:p>
    <w:p w:rsidR="00B55FA1" w:rsidRPr="005E0580" w:rsidRDefault="00B72FE9" w:rsidP="00441496">
      <w:pPr>
        <w:pStyle w:val="PlainText"/>
        <w:ind w:firstLine="567"/>
        <w:jc w:val="both"/>
        <w:rPr>
          <w:rFonts w:ascii="Sylfaen" w:hAnsi="Sylfaen"/>
          <w:sz w:val="24"/>
          <w:szCs w:val="24"/>
          <w:lang w:val="ka-GE"/>
        </w:rPr>
      </w:pPr>
      <w:r>
        <w:rPr>
          <w:rFonts w:ascii="Sylfaen" w:hAnsi="Sylfaen"/>
          <w:sz w:val="24"/>
          <w:szCs w:val="24"/>
          <w:lang w:val="ka-GE"/>
        </w:rPr>
        <w:t>ჰ</w:t>
      </w:r>
      <w:r w:rsidR="002801FF">
        <w:rPr>
          <w:rFonts w:ascii="Sylfaen" w:hAnsi="Sylfaen"/>
          <w:sz w:val="24"/>
          <w:szCs w:val="24"/>
          <w:vertAlign w:val="superscript"/>
          <w:lang w:val="ka-GE"/>
        </w:rPr>
        <w:t>4</w:t>
      </w:r>
      <w:r w:rsidR="00637437" w:rsidRPr="005E0580">
        <w:rPr>
          <w:rFonts w:ascii="Sylfaen" w:hAnsi="Sylfaen"/>
          <w:sz w:val="24"/>
          <w:szCs w:val="24"/>
          <w:lang w:val="ka-GE"/>
        </w:rPr>
        <w:t xml:space="preserve">) </w:t>
      </w:r>
      <w:r w:rsidR="00B55FA1" w:rsidRPr="005E0580">
        <w:rPr>
          <w:rFonts w:ascii="Sylfaen" w:hAnsi="Sylfaen"/>
          <w:sz w:val="24"/>
          <w:szCs w:val="24"/>
          <w:lang w:val="ka-GE"/>
        </w:rPr>
        <w:t>სქესობრივი გზით გადამდები დაავადებების გამომწვევის იდენტიფიკაცია ბაქტერიოლოგიური მეთოდით</w:t>
      </w:r>
      <w:r w:rsidR="00447D5F">
        <w:rPr>
          <w:rFonts w:ascii="Sylfaen" w:hAnsi="Sylfaen"/>
          <w:sz w:val="24"/>
          <w:szCs w:val="24"/>
          <w:lang w:val="ka-GE"/>
        </w:rPr>
        <w:t>.</w:t>
      </w:r>
    </w:p>
    <w:p w:rsidR="00E17442" w:rsidRPr="005E0580" w:rsidRDefault="00E17442" w:rsidP="00441496">
      <w:pPr>
        <w:pStyle w:val="PlainText"/>
        <w:ind w:firstLine="567"/>
        <w:jc w:val="both"/>
        <w:rPr>
          <w:rFonts w:ascii="Sylfaen" w:hAnsi="Sylfaen"/>
          <w:sz w:val="24"/>
          <w:szCs w:val="24"/>
          <w:lang w:val="ka-GE"/>
        </w:rPr>
      </w:pPr>
    </w:p>
    <w:p w:rsidR="00D87F7A" w:rsidRPr="001E1EDA" w:rsidRDefault="005E6B48" w:rsidP="00441496">
      <w:pPr>
        <w:pStyle w:val="PlainText"/>
        <w:ind w:firstLine="567"/>
        <w:jc w:val="both"/>
        <w:rPr>
          <w:rFonts w:ascii="Sylfaen" w:hAnsi="Sylfaen"/>
          <w:b/>
          <w:sz w:val="24"/>
          <w:szCs w:val="24"/>
          <w:lang w:val="ka-GE"/>
        </w:rPr>
      </w:pPr>
      <w:r w:rsidRPr="001E1EDA">
        <w:rPr>
          <w:rFonts w:ascii="Sylfaen" w:hAnsi="Sylfaen"/>
          <w:b/>
          <w:sz w:val="24"/>
          <w:szCs w:val="24"/>
          <w:lang w:val="ka-GE"/>
        </w:rPr>
        <w:t>მუხლი 4.</w:t>
      </w:r>
      <w:r w:rsidR="00D87F7A" w:rsidRPr="001E1EDA">
        <w:rPr>
          <w:rFonts w:ascii="Sylfaen" w:hAnsi="Sylfaen"/>
          <w:b/>
          <w:sz w:val="24"/>
          <w:szCs w:val="24"/>
          <w:lang w:val="ka-GE"/>
        </w:rPr>
        <w:t xml:space="preserve"> სასწავლო პროგრამის შინაარსი</w:t>
      </w:r>
    </w:p>
    <w:p w:rsidR="001E1EDA" w:rsidRPr="005E0580" w:rsidRDefault="001E1EDA" w:rsidP="00441496">
      <w:pPr>
        <w:pStyle w:val="PlainText"/>
        <w:ind w:firstLine="567"/>
        <w:jc w:val="both"/>
        <w:rPr>
          <w:rFonts w:ascii="Sylfaen" w:hAnsi="Sylfaen"/>
          <w:sz w:val="24"/>
          <w:szCs w:val="24"/>
          <w:lang w:val="ka-GE"/>
        </w:rPr>
      </w:pPr>
    </w:p>
    <w:p w:rsidR="00D87F7A" w:rsidRPr="005E0580" w:rsidRDefault="00D87F7A" w:rsidP="00441496">
      <w:pPr>
        <w:pStyle w:val="PlainText"/>
        <w:ind w:firstLine="567"/>
        <w:jc w:val="both"/>
        <w:rPr>
          <w:rFonts w:ascii="Sylfaen" w:hAnsi="Sylfaen"/>
          <w:sz w:val="24"/>
          <w:szCs w:val="24"/>
          <w:lang w:val="ka-GE"/>
        </w:rPr>
      </w:pPr>
      <w:r w:rsidRPr="005E0580">
        <w:rPr>
          <w:rFonts w:ascii="Sylfaen" w:hAnsi="Sylfaen"/>
          <w:sz w:val="24"/>
          <w:szCs w:val="24"/>
          <w:lang w:val="ka-GE"/>
        </w:rPr>
        <w:t xml:space="preserve">სპეციალობაში </w:t>
      </w:r>
      <w:r w:rsidR="0009770F">
        <w:rPr>
          <w:rFonts w:ascii="Sylfaen" w:hAnsi="Sylfaen"/>
          <w:sz w:val="24"/>
          <w:szCs w:val="24"/>
          <w:lang w:val="en-US"/>
        </w:rPr>
        <w:t>,,</w:t>
      </w:r>
      <w:r w:rsidRPr="005E0580">
        <w:rPr>
          <w:rFonts w:ascii="Sylfaen" w:hAnsi="Sylfaen"/>
          <w:sz w:val="24"/>
          <w:szCs w:val="24"/>
          <w:lang w:val="ka-GE"/>
        </w:rPr>
        <w:t xml:space="preserve">დერმატო–ვენეროლოგია“ დიპლომისშემდგომი მზადების პროგრამა ეფუძვნება შემდეგ პრინციპებს: </w:t>
      </w:r>
    </w:p>
    <w:p w:rsidR="00D87F7A" w:rsidRPr="005E0580" w:rsidRDefault="00D87F7A" w:rsidP="00441496">
      <w:pPr>
        <w:pStyle w:val="PlainText"/>
        <w:ind w:firstLine="567"/>
        <w:jc w:val="both"/>
        <w:rPr>
          <w:rFonts w:ascii="Sylfaen" w:hAnsi="Sylfaen"/>
          <w:sz w:val="24"/>
          <w:szCs w:val="24"/>
          <w:lang w:val="ka-GE"/>
        </w:rPr>
      </w:pPr>
      <w:r w:rsidRPr="005E0580">
        <w:rPr>
          <w:rFonts w:ascii="Sylfaen" w:hAnsi="Sylfaen"/>
          <w:sz w:val="24"/>
          <w:szCs w:val="24"/>
          <w:lang w:val="ka-GE"/>
        </w:rPr>
        <w:t>ა</w:t>
      </w:r>
      <w:r w:rsidR="001E1EDA">
        <w:rPr>
          <w:rFonts w:ascii="Sylfaen" w:hAnsi="Sylfaen"/>
          <w:sz w:val="24"/>
          <w:szCs w:val="24"/>
          <w:lang w:val="ka-GE"/>
        </w:rPr>
        <w:t>)</w:t>
      </w:r>
      <w:r w:rsidRPr="005E0580">
        <w:rPr>
          <w:rFonts w:ascii="Sylfaen" w:hAnsi="Sylfaen"/>
          <w:sz w:val="24"/>
          <w:szCs w:val="24"/>
          <w:lang w:val="ka-GE"/>
        </w:rPr>
        <w:t xml:space="preserve"> რეზიდენტისათვის ბაზისური  ცოდნის მიღების უზრუნველყოფა და კლინიკური უნარ-ჩვევების დაუფლება და დახელოვნება დერმატო–ვენეროლოგიაში;</w:t>
      </w:r>
    </w:p>
    <w:p w:rsidR="00D87F7A" w:rsidRPr="005E0580" w:rsidRDefault="00D87F7A" w:rsidP="00441496">
      <w:pPr>
        <w:pStyle w:val="PlainText"/>
        <w:ind w:firstLine="567"/>
        <w:jc w:val="both"/>
        <w:rPr>
          <w:rFonts w:ascii="Sylfaen" w:hAnsi="Sylfaen"/>
          <w:sz w:val="24"/>
          <w:szCs w:val="24"/>
          <w:lang w:val="ka-GE"/>
        </w:rPr>
      </w:pPr>
      <w:r w:rsidRPr="005E0580">
        <w:rPr>
          <w:rFonts w:ascii="Sylfaen" w:hAnsi="Sylfaen"/>
          <w:sz w:val="24"/>
          <w:szCs w:val="24"/>
          <w:lang w:val="ka-GE"/>
        </w:rPr>
        <w:t>ბ</w:t>
      </w:r>
      <w:r w:rsidR="001E1EDA">
        <w:rPr>
          <w:rFonts w:ascii="Sylfaen" w:hAnsi="Sylfaen"/>
          <w:sz w:val="24"/>
          <w:szCs w:val="24"/>
          <w:lang w:val="ka-GE"/>
        </w:rPr>
        <w:t>)</w:t>
      </w:r>
      <w:r w:rsidRPr="005E0580">
        <w:rPr>
          <w:rFonts w:ascii="Sylfaen" w:hAnsi="Sylfaen"/>
          <w:sz w:val="24"/>
          <w:szCs w:val="24"/>
          <w:lang w:val="ka-GE"/>
        </w:rPr>
        <w:t xml:space="preserve"> სასწავლო კურსის ჩატარება სრულად აღჭურვილ კლინიკურ ბაზაზე (განყოფილებაში ან კლინიკაში), რომელსაც  მიღებული აქვს აკრედიტაცია კანონმდებლობით განსაზღვრული წესით. დერმატოლოგიისა და ვენეროლოგიის </w:t>
      </w:r>
      <w:r w:rsidRPr="005E0580">
        <w:rPr>
          <w:rFonts w:ascii="Sylfaen" w:hAnsi="Sylfaen"/>
          <w:sz w:val="24"/>
          <w:szCs w:val="24"/>
          <w:lang w:val="ka-GE"/>
        </w:rPr>
        <w:lastRenderedPageBreak/>
        <w:t>სარეზიდენტო პროგრამის განმახორციელებელი სამედიცინო დაწესებულების სტაციონარულ და ამბულატორიულ განყოფილებებში ავადმყოფების რაოდენობა და დაავადებების სპექტრი უნდა იძლეოდეს ამ სპეციალობით ღრმა კლინიკური გამოცდილების მიღების საშუალებას. გარდა ამისა,  რეზიდენტურის პროგრამის ჩატარებისთვის დაწესებულებას უნდა გააჩნდეს პედაგოგიური პროცესისათვის საჭირო მატერიალურ-ტექნიკური პოტენციალი (აუდიტორია, სასწავლო ოთახები,  ვიზუალური და დამ</w:t>
      </w:r>
      <w:r w:rsidR="00447D5F">
        <w:rPr>
          <w:rFonts w:ascii="Sylfaen" w:hAnsi="Sylfaen"/>
          <w:sz w:val="24"/>
          <w:szCs w:val="24"/>
          <w:lang w:val="ka-GE"/>
        </w:rPr>
        <w:t>ხმარე სასწავლო მასალები და სხვ</w:t>
      </w:r>
      <w:r w:rsidR="002801FF">
        <w:rPr>
          <w:rFonts w:ascii="Sylfaen" w:hAnsi="Sylfaen"/>
          <w:sz w:val="24"/>
          <w:szCs w:val="24"/>
          <w:lang w:val="ka-GE"/>
        </w:rPr>
        <w:t>.</w:t>
      </w:r>
      <w:r w:rsidR="00447D5F">
        <w:rPr>
          <w:rFonts w:ascii="Sylfaen" w:hAnsi="Sylfaen"/>
          <w:sz w:val="24"/>
          <w:szCs w:val="24"/>
          <w:lang w:val="ka-GE"/>
        </w:rPr>
        <w:t>);</w:t>
      </w:r>
    </w:p>
    <w:p w:rsidR="00D87F7A" w:rsidRPr="005E0580" w:rsidRDefault="00D87F7A" w:rsidP="00441496">
      <w:pPr>
        <w:pStyle w:val="PlainText"/>
        <w:ind w:firstLine="567"/>
        <w:jc w:val="both"/>
        <w:rPr>
          <w:rFonts w:ascii="Sylfaen" w:hAnsi="Sylfaen"/>
          <w:sz w:val="24"/>
          <w:szCs w:val="24"/>
          <w:lang w:val="ka-GE"/>
        </w:rPr>
      </w:pPr>
      <w:r w:rsidRPr="005E0580">
        <w:rPr>
          <w:rFonts w:ascii="Sylfaen" w:hAnsi="Sylfaen"/>
          <w:sz w:val="24"/>
          <w:szCs w:val="24"/>
          <w:lang w:val="ka-GE"/>
        </w:rPr>
        <w:t>გ</w:t>
      </w:r>
      <w:r w:rsidR="001E1EDA">
        <w:rPr>
          <w:rFonts w:ascii="Sylfaen" w:hAnsi="Sylfaen"/>
          <w:sz w:val="24"/>
          <w:szCs w:val="24"/>
          <w:lang w:val="ka-GE"/>
        </w:rPr>
        <w:t>)</w:t>
      </w:r>
      <w:r w:rsidRPr="005E0580">
        <w:rPr>
          <w:rFonts w:ascii="Sylfaen" w:hAnsi="Sylfaen"/>
          <w:sz w:val="24"/>
          <w:szCs w:val="24"/>
          <w:lang w:val="ka-GE"/>
        </w:rPr>
        <w:t xml:space="preserve"> მოცემულ სასწავლო კლინიკურ ბაზაზე ზოგიერთი სპეციფიკური აღჭურვილობისა და გამოცდილების უზრუნველყოფის შეუძლებლობის შემთხვევაში სხვა ჰოსპიტალში  ინდივიდუალური ტრენინგ-პროგრამის განხორციელების უზრუნველყოფა (კანონმდებლობით განსაზღვრული წესის თანახმად); </w:t>
      </w:r>
    </w:p>
    <w:p w:rsidR="00D87F7A" w:rsidRPr="005E0580" w:rsidRDefault="00D87F7A" w:rsidP="00441496">
      <w:pPr>
        <w:pStyle w:val="PlainText"/>
        <w:ind w:firstLine="567"/>
        <w:jc w:val="both"/>
        <w:rPr>
          <w:rFonts w:ascii="Sylfaen" w:hAnsi="Sylfaen"/>
          <w:sz w:val="24"/>
          <w:szCs w:val="24"/>
          <w:lang w:val="ka-GE"/>
        </w:rPr>
      </w:pPr>
      <w:r w:rsidRPr="005E0580">
        <w:rPr>
          <w:rFonts w:ascii="Sylfaen" w:hAnsi="Sylfaen"/>
          <w:sz w:val="24"/>
          <w:szCs w:val="24"/>
          <w:lang w:val="ka-GE"/>
        </w:rPr>
        <w:t>დ</w:t>
      </w:r>
      <w:r w:rsidR="001E1EDA">
        <w:rPr>
          <w:rFonts w:ascii="Sylfaen" w:hAnsi="Sylfaen"/>
          <w:sz w:val="24"/>
          <w:szCs w:val="24"/>
          <w:lang w:val="ka-GE"/>
        </w:rPr>
        <w:t>)</w:t>
      </w:r>
      <w:r w:rsidRPr="005E0580">
        <w:rPr>
          <w:rFonts w:ascii="Sylfaen" w:hAnsi="Sylfaen"/>
          <w:sz w:val="24"/>
          <w:szCs w:val="24"/>
          <w:lang w:val="ka-GE"/>
        </w:rPr>
        <w:t xml:space="preserve"> რეზიდენტისთვის ფუნდამენტური კვლევითი მ</w:t>
      </w:r>
      <w:r w:rsidR="00447D5F">
        <w:rPr>
          <w:rFonts w:ascii="Sylfaen" w:hAnsi="Sylfaen"/>
          <w:sz w:val="24"/>
          <w:szCs w:val="24"/>
          <w:lang w:val="ka-GE"/>
        </w:rPr>
        <w:t>უშაობის წარმოების უზრუნველყოფა;</w:t>
      </w:r>
    </w:p>
    <w:p w:rsidR="00D87F7A"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 xml:space="preserve">ე) </w:t>
      </w:r>
      <w:r w:rsidR="00D87F7A" w:rsidRPr="005E0580">
        <w:rPr>
          <w:rFonts w:ascii="Sylfaen" w:hAnsi="Sylfaen"/>
          <w:sz w:val="24"/>
          <w:szCs w:val="24"/>
          <w:lang w:val="ka-GE"/>
        </w:rPr>
        <w:t>დიპლომისშემდგომი მზადების პროგრამის შედეგად რეზიდენტმა უნდა შეიძინოს ცოდნა და კომპეტენციები ქვემოთჩამოთვლილ ყველა სფეროში:</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 xml:space="preserve">   ე.</w:t>
      </w:r>
      <w:r w:rsidR="005E6B48" w:rsidRPr="005E0580">
        <w:rPr>
          <w:rFonts w:ascii="Sylfaen" w:hAnsi="Sylfaen"/>
          <w:sz w:val="24"/>
          <w:szCs w:val="24"/>
          <w:lang w:val="ka-GE"/>
        </w:rPr>
        <w:t>ა)</w:t>
      </w:r>
      <w:r w:rsidR="00447D5F">
        <w:rPr>
          <w:rFonts w:ascii="Sylfaen" w:hAnsi="Sylfaen"/>
          <w:sz w:val="24"/>
          <w:szCs w:val="24"/>
          <w:lang w:val="ka-GE"/>
        </w:rPr>
        <w:t>პაციენტის მოვლა;</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6B48">
        <w:rPr>
          <w:rFonts w:ascii="Sylfaen" w:hAnsi="Sylfaen"/>
          <w:sz w:val="24"/>
          <w:szCs w:val="24"/>
          <w:lang w:val="ka-GE"/>
        </w:rPr>
        <w:t>ა.ა)</w:t>
      </w:r>
      <w:r w:rsidR="00C106FF" w:rsidRPr="005E0580">
        <w:rPr>
          <w:rFonts w:ascii="Sylfaen" w:hAnsi="Sylfaen"/>
          <w:sz w:val="24"/>
          <w:szCs w:val="24"/>
          <w:lang w:val="ka-GE"/>
        </w:rPr>
        <w:tab/>
        <w:t>ანამნეზის სრულყოფილი შეგროვება;</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 xml:space="preserve">ა.ბ) </w:t>
      </w:r>
      <w:r w:rsidR="00C106FF" w:rsidRPr="005E0580">
        <w:rPr>
          <w:rFonts w:ascii="Sylfaen" w:hAnsi="Sylfaen"/>
          <w:sz w:val="24"/>
          <w:szCs w:val="24"/>
          <w:lang w:val="ka-GE"/>
        </w:rPr>
        <w:tab/>
        <w:t>პაციენტის სრულყოფილი გასიჯვა;</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ა.გ)</w:t>
      </w:r>
      <w:r w:rsidR="00C106FF" w:rsidRPr="005E0580">
        <w:rPr>
          <w:rFonts w:ascii="Sylfaen" w:hAnsi="Sylfaen"/>
          <w:sz w:val="24"/>
          <w:szCs w:val="24"/>
          <w:lang w:val="ka-GE"/>
        </w:rPr>
        <w:tab/>
        <w:t>პაციენტის დიაგნოზის მაღალი სიზუსტე;</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ა.დ)</w:t>
      </w:r>
      <w:r w:rsidR="00C106FF" w:rsidRPr="005E0580">
        <w:rPr>
          <w:rFonts w:ascii="Sylfaen" w:hAnsi="Sylfaen"/>
          <w:sz w:val="24"/>
          <w:szCs w:val="24"/>
          <w:lang w:val="ka-GE"/>
        </w:rPr>
        <w:t>ამბულატორიული და ჰოსპიტალში მოთავსებული პაციენტის ხარჯთეფექტური მართვა როგორც ფარმაკოლოგიური, ასევე არაფარმაკოლოგიური მკურნალობის მეთოდებით;</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ა.ე)</w:t>
      </w:r>
      <w:r w:rsidR="00C106FF" w:rsidRPr="005E0580">
        <w:rPr>
          <w:rFonts w:ascii="Sylfaen" w:hAnsi="Sylfaen"/>
          <w:sz w:val="24"/>
          <w:szCs w:val="24"/>
          <w:lang w:val="ka-GE"/>
        </w:rPr>
        <w:tab/>
        <w:t>სამედიცინო პრობლემების ამოცნობა და პრიორიტეტების მიხედვით რანჟირება;</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ა.ვ)</w:t>
      </w:r>
      <w:r w:rsidR="00C106FF" w:rsidRPr="005E0580">
        <w:rPr>
          <w:rFonts w:ascii="Sylfaen" w:hAnsi="Sylfaen"/>
          <w:sz w:val="24"/>
          <w:szCs w:val="24"/>
          <w:lang w:val="ka-GE"/>
        </w:rPr>
        <w:tab/>
        <w:t>ტექნიკური უნარების (მაგ. კანის ბიოფსიის, კოსმეტოლოგიური პროცედურების, სგგდ სადიაგნოსტიკო პროცედურების წარმოება და სხვ</w:t>
      </w:r>
      <w:r w:rsidR="002801FF">
        <w:rPr>
          <w:rFonts w:ascii="Sylfaen" w:hAnsi="Sylfaen"/>
          <w:sz w:val="24"/>
          <w:szCs w:val="24"/>
          <w:lang w:val="ka-GE"/>
        </w:rPr>
        <w:t>.</w:t>
      </w:r>
      <w:r w:rsidR="00C106FF" w:rsidRPr="005E0580">
        <w:rPr>
          <w:rFonts w:ascii="Sylfaen" w:hAnsi="Sylfaen"/>
          <w:sz w:val="24"/>
          <w:szCs w:val="24"/>
          <w:lang w:val="ka-GE"/>
        </w:rPr>
        <w:t>) სრულყოფა;</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ა.ზ)</w:t>
      </w:r>
      <w:r w:rsidR="00C106FF" w:rsidRPr="005E0580">
        <w:rPr>
          <w:rFonts w:ascii="Sylfaen" w:hAnsi="Sylfaen"/>
          <w:sz w:val="24"/>
          <w:szCs w:val="24"/>
          <w:lang w:val="ka-GE"/>
        </w:rPr>
        <w:tab/>
        <w:t>პაციენტის ხანგრძლივი მკურნალობის და მოვლის სრულფასოვანი და ხარჯთეფექტური დაგეგმვა;</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ა.თ)</w:t>
      </w:r>
      <w:r w:rsidR="00C106FF" w:rsidRPr="005E0580">
        <w:rPr>
          <w:rFonts w:ascii="Sylfaen" w:hAnsi="Sylfaen"/>
          <w:sz w:val="24"/>
          <w:szCs w:val="24"/>
          <w:lang w:val="ka-GE"/>
        </w:rPr>
        <w:t>სამედიცინო ჩარევების შემთხვევაში დერმატოლოგიური და სგგ ინფექციებით გართულებების პრევენცია, ამოცნობა და დროული მართვა;</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ა.ი)</w:t>
      </w:r>
      <w:r w:rsidR="00C106FF" w:rsidRPr="005E0580">
        <w:rPr>
          <w:rFonts w:ascii="Sylfaen" w:hAnsi="Sylfaen"/>
          <w:sz w:val="24"/>
          <w:szCs w:val="24"/>
          <w:lang w:val="ka-GE"/>
        </w:rPr>
        <w:tab/>
        <w:t>ჰოსპიტალური მოვლის გაუმჯობესება;</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ა.კ)</w:t>
      </w:r>
      <w:r w:rsidR="00C106FF" w:rsidRPr="005E0580">
        <w:rPr>
          <w:rFonts w:ascii="Sylfaen" w:hAnsi="Sylfaen"/>
          <w:sz w:val="24"/>
          <w:szCs w:val="24"/>
          <w:lang w:val="ka-GE"/>
        </w:rPr>
        <w:tab/>
        <w:t xml:space="preserve">პაციენტის მოვლისას ეთიკის ნორმების დაცვა და მისდამი გულისხმიერი  დამოკიდებულება. კერძოდ, დერმატო-ვენეროლოგი საიდუმლოდ ინახავს პაციენტის ჯანმრთელობასთან და პირად ცხოვრებასთან დაკავშირებულ ფაქტებს, პაციენტის სიკვდილის შემდეგაც კი, თუ საიდუმლოს გამჟღავნებას მას კანონი არ ავალდებულებს. ამ უკანასკნელ შემთხვევაში ექიმი აცნობებს პაციენტს ან მის ჭირისუფალს საიდუმლოს </w:t>
      </w:r>
      <w:r w:rsidR="00447D5F">
        <w:rPr>
          <w:rFonts w:ascii="Sylfaen" w:hAnsi="Sylfaen"/>
          <w:sz w:val="24"/>
          <w:szCs w:val="24"/>
          <w:lang w:val="ka-GE"/>
        </w:rPr>
        <w:t>გამჟღავნების განზრახვის შესახებ;</w:t>
      </w:r>
    </w:p>
    <w:p w:rsidR="00C106FF"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ა.ლ)</w:t>
      </w:r>
      <w:r w:rsidR="00C106FF" w:rsidRPr="005E0580">
        <w:rPr>
          <w:rFonts w:ascii="Sylfaen" w:hAnsi="Sylfaen"/>
          <w:sz w:val="24"/>
          <w:szCs w:val="24"/>
          <w:lang w:val="ka-GE"/>
        </w:rPr>
        <w:t>დერმატო-ვენეროლოგი პატივს სცემს პაციენტის და მათი ოჯახის საჭიროებებს, აღმოუჩენს და წარმართავს დერმატო-ვენეროლოგიურ დახმარება</w:t>
      </w:r>
      <w:r w:rsidR="00447D5F">
        <w:rPr>
          <w:rFonts w:ascii="Sylfaen" w:hAnsi="Sylfaen"/>
          <w:sz w:val="24"/>
          <w:szCs w:val="24"/>
          <w:lang w:val="ka-GE"/>
        </w:rPr>
        <w:t>ს მათი საჭიროებიდან გამომდინარე.</w:t>
      </w:r>
    </w:p>
    <w:p w:rsidR="00436C94"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 xml:space="preserve"> ე.</w:t>
      </w:r>
      <w:r w:rsidR="009667E5">
        <w:rPr>
          <w:rFonts w:ascii="Sylfaen" w:hAnsi="Sylfaen"/>
          <w:sz w:val="24"/>
          <w:szCs w:val="24"/>
          <w:lang w:val="ka-GE"/>
        </w:rPr>
        <w:t>ბ)</w:t>
      </w:r>
      <w:r w:rsidR="00436C94" w:rsidRPr="005E0580">
        <w:rPr>
          <w:rFonts w:ascii="Sylfaen" w:hAnsi="Sylfaen"/>
          <w:sz w:val="24"/>
          <w:szCs w:val="24"/>
          <w:lang w:val="ka-GE"/>
        </w:rPr>
        <w:t xml:space="preserve">სამედიცინო ცოდნა: </w:t>
      </w:r>
    </w:p>
    <w:p w:rsidR="00436C94"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0580">
        <w:rPr>
          <w:rFonts w:ascii="Sylfaen" w:hAnsi="Sylfaen"/>
          <w:sz w:val="24"/>
          <w:szCs w:val="24"/>
          <w:lang w:val="ka-GE"/>
        </w:rPr>
        <w:t xml:space="preserve">ბ.ა)  </w:t>
      </w:r>
      <w:r w:rsidR="00436C94" w:rsidRPr="005E0580">
        <w:rPr>
          <w:rFonts w:ascii="Sylfaen" w:hAnsi="Sylfaen"/>
          <w:sz w:val="24"/>
          <w:szCs w:val="24"/>
          <w:lang w:val="ka-GE"/>
        </w:rPr>
        <w:t>ბაზისური ცოდნის გაუმჯობესება სპეციალობაში “დერმატო</w:t>
      </w:r>
      <w:r w:rsidR="00D7761E" w:rsidRPr="005E0580">
        <w:rPr>
          <w:rFonts w:ascii="Sylfaen" w:hAnsi="Sylfaen"/>
          <w:sz w:val="24"/>
          <w:szCs w:val="24"/>
          <w:lang w:val="ka-GE"/>
        </w:rPr>
        <w:t>–</w:t>
      </w:r>
      <w:r w:rsidR="00436C94" w:rsidRPr="005E0580">
        <w:rPr>
          <w:rFonts w:ascii="Sylfaen" w:hAnsi="Sylfaen"/>
          <w:sz w:val="24"/>
          <w:szCs w:val="24"/>
          <w:lang w:val="ka-GE"/>
        </w:rPr>
        <w:t>ვენეროლოგია“;</w:t>
      </w:r>
    </w:p>
    <w:p w:rsidR="00436C94"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0580">
        <w:rPr>
          <w:rFonts w:ascii="Sylfaen" w:hAnsi="Sylfaen"/>
          <w:sz w:val="24"/>
          <w:szCs w:val="24"/>
          <w:lang w:val="ka-GE"/>
        </w:rPr>
        <w:t xml:space="preserve">ბ.ბ) </w:t>
      </w:r>
      <w:r w:rsidR="00436C94" w:rsidRPr="005E0580">
        <w:rPr>
          <w:rFonts w:ascii="Sylfaen" w:hAnsi="Sylfaen"/>
          <w:sz w:val="24"/>
          <w:szCs w:val="24"/>
          <w:lang w:val="ka-GE"/>
        </w:rPr>
        <w:t xml:space="preserve">ცოდნის გაღრმავება ამბულატორიული და  სტაციონირების საჭიროებების მქონე დერმატო–ვენეროლოგიური დაავადებების შესახებ; </w:t>
      </w:r>
    </w:p>
    <w:p w:rsidR="00436C94"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lastRenderedPageBreak/>
        <w:t>ე.</w:t>
      </w:r>
      <w:r w:rsidR="005E6B48" w:rsidRPr="005E0580">
        <w:rPr>
          <w:rFonts w:ascii="Sylfaen" w:hAnsi="Sylfaen"/>
          <w:sz w:val="24"/>
          <w:szCs w:val="24"/>
          <w:lang w:val="ka-GE"/>
        </w:rPr>
        <w:t xml:space="preserve">ბ.გ) </w:t>
      </w:r>
      <w:r w:rsidR="00436C94" w:rsidRPr="005E0580">
        <w:rPr>
          <w:rFonts w:ascii="Sylfaen" w:hAnsi="Sylfaen"/>
          <w:sz w:val="24"/>
          <w:szCs w:val="24"/>
          <w:lang w:val="ka-GE"/>
        </w:rPr>
        <w:t>ლაბორატორიული და დიაგნოსტიკური ტექნოლოგიების ცოდნა, ამ ტექნოლოგიების უსაფრთხო, ეფექტური და ეკონომიკური გამოყენება;</w:t>
      </w:r>
    </w:p>
    <w:p w:rsidR="00436C94" w:rsidRPr="005E0580"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0580">
        <w:rPr>
          <w:rFonts w:ascii="Sylfaen" w:hAnsi="Sylfaen"/>
          <w:sz w:val="24"/>
          <w:szCs w:val="24"/>
          <w:lang w:val="ka-GE"/>
        </w:rPr>
        <w:t xml:space="preserve">ბ.დ) </w:t>
      </w:r>
      <w:r w:rsidR="00436C94" w:rsidRPr="005E0580">
        <w:rPr>
          <w:rFonts w:ascii="Sylfaen" w:hAnsi="Sylfaen"/>
          <w:sz w:val="24"/>
          <w:szCs w:val="24"/>
          <w:lang w:val="ka-GE"/>
        </w:rPr>
        <w:t>დაავადებისა თუ მკურნალობის მოსალოდნელი გართულებების დროული ამოცნობისა და მართვის უნარი;</w:t>
      </w:r>
    </w:p>
    <w:p w:rsid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0580">
        <w:rPr>
          <w:rFonts w:ascii="Sylfaen" w:hAnsi="Sylfaen"/>
          <w:sz w:val="24"/>
          <w:szCs w:val="24"/>
          <w:lang w:val="ka-GE"/>
        </w:rPr>
        <w:t xml:space="preserve">ბ.ე) </w:t>
      </w:r>
      <w:r w:rsidR="00436C94" w:rsidRPr="005E0580">
        <w:rPr>
          <w:rFonts w:ascii="Sylfaen" w:hAnsi="Sylfaen"/>
          <w:sz w:val="24"/>
          <w:szCs w:val="24"/>
          <w:lang w:val="ka-GE"/>
        </w:rPr>
        <w:t>პაციენტის დაავადებასთან დაკავშირებული სამედიცინო ინფორმაციისა და სამეცნიერო მტკიცებულებების კრიტიკული შეფასების უნარი.</w:t>
      </w:r>
    </w:p>
    <w:p w:rsidR="005E6B48" w:rsidRPr="001E1EDA" w:rsidRDefault="001E1EDA" w:rsidP="00441496">
      <w:pPr>
        <w:pStyle w:val="PlainText"/>
        <w:jc w:val="both"/>
        <w:rPr>
          <w:rFonts w:ascii="Sylfaen" w:hAnsi="Sylfaen"/>
          <w:sz w:val="24"/>
          <w:szCs w:val="24"/>
          <w:lang w:val="ka-GE"/>
        </w:rPr>
      </w:pPr>
      <w:r>
        <w:rPr>
          <w:rFonts w:ascii="Sylfaen" w:hAnsi="Sylfaen"/>
          <w:sz w:val="24"/>
          <w:szCs w:val="24"/>
          <w:lang w:val="ka-GE"/>
        </w:rPr>
        <w:t xml:space="preserve">          ე.</w:t>
      </w:r>
      <w:r w:rsidR="005E6B48" w:rsidRPr="001E1EDA">
        <w:rPr>
          <w:rFonts w:ascii="Sylfaen" w:hAnsi="Sylfaen"/>
          <w:sz w:val="24"/>
          <w:szCs w:val="24"/>
          <w:lang w:val="ka-GE"/>
        </w:rPr>
        <w:t xml:space="preserve">გ) </w:t>
      </w:r>
      <w:r w:rsidR="00404562" w:rsidRPr="001E1EDA">
        <w:rPr>
          <w:rFonts w:ascii="Sylfaen" w:hAnsi="Sylfaen"/>
          <w:sz w:val="24"/>
          <w:szCs w:val="24"/>
          <w:lang w:val="ka-GE"/>
        </w:rPr>
        <w:t xml:space="preserve">ინტერპერსონული და კომუნიკაციური უნარ-ჩვევები: </w:t>
      </w:r>
    </w:p>
    <w:p w:rsidR="00404562"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6B48">
        <w:rPr>
          <w:rFonts w:ascii="Sylfaen" w:hAnsi="Sylfaen"/>
          <w:sz w:val="24"/>
          <w:szCs w:val="24"/>
          <w:lang w:val="ka-GE"/>
        </w:rPr>
        <w:t xml:space="preserve">გ.ა) </w:t>
      </w:r>
      <w:r w:rsidR="00404562" w:rsidRPr="001E1EDA">
        <w:rPr>
          <w:rFonts w:ascii="Sylfaen" w:hAnsi="Sylfaen"/>
          <w:sz w:val="24"/>
          <w:szCs w:val="24"/>
          <w:lang w:val="ka-GE"/>
        </w:rPr>
        <w:tab/>
        <w:t>პაციენტებსა და მათ ოჯახებთან ეფექტური კომუნიკაციის უნარი, რაც მოიცავს პაციენტის და მისი ოჯახის წევრების მოსმენას და გაგებას, კულტურული და რელიგიური თავისებურებების გათვალისწინებას და დაძლევას;</w:t>
      </w:r>
    </w:p>
    <w:p w:rsidR="00404562"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6B48">
        <w:rPr>
          <w:rFonts w:ascii="Sylfaen" w:hAnsi="Sylfaen"/>
          <w:sz w:val="24"/>
          <w:szCs w:val="24"/>
          <w:lang w:val="ka-GE"/>
        </w:rPr>
        <w:t>გ.</w:t>
      </w:r>
      <w:r w:rsidR="005E6B48">
        <w:rPr>
          <w:rFonts w:ascii="Sylfaen" w:hAnsi="Sylfaen"/>
          <w:sz w:val="24"/>
          <w:szCs w:val="24"/>
          <w:lang w:val="ka-GE"/>
        </w:rPr>
        <w:t xml:space="preserve">ბ) </w:t>
      </w:r>
      <w:r w:rsidR="00404562" w:rsidRPr="001E1EDA">
        <w:rPr>
          <w:rFonts w:ascii="Sylfaen" w:hAnsi="Sylfaen"/>
          <w:sz w:val="24"/>
          <w:szCs w:val="24"/>
          <w:lang w:val="ka-GE"/>
        </w:rPr>
        <w:tab/>
        <w:t>დერმატო-ვენეროლოგი განსაკუთრებული ტაქტით ეპყრობა სქესობრივი გზით გადამდები დაავადებებით ინფიცირებულ პა</w:t>
      </w:r>
      <w:r w:rsidR="00447D5F">
        <w:rPr>
          <w:rFonts w:ascii="Sylfaen" w:hAnsi="Sylfaen"/>
          <w:sz w:val="24"/>
          <w:szCs w:val="24"/>
          <w:lang w:val="ka-GE"/>
        </w:rPr>
        <w:t>ციენტებს და მათი ოჯახის წევრებს;</w:t>
      </w:r>
    </w:p>
    <w:p w:rsidR="00404562"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6B48">
        <w:rPr>
          <w:rFonts w:ascii="Sylfaen" w:hAnsi="Sylfaen"/>
          <w:sz w:val="24"/>
          <w:szCs w:val="24"/>
          <w:lang w:val="ka-GE"/>
        </w:rPr>
        <w:t>გ.</w:t>
      </w:r>
      <w:r w:rsidR="005E6B48">
        <w:rPr>
          <w:rFonts w:ascii="Sylfaen" w:hAnsi="Sylfaen"/>
          <w:sz w:val="24"/>
          <w:szCs w:val="24"/>
          <w:lang w:val="ka-GE"/>
        </w:rPr>
        <w:t xml:space="preserve">გ) </w:t>
      </w:r>
      <w:r w:rsidR="00404562" w:rsidRPr="001E1EDA">
        <w:rPr>
          <w:rFonts w:ascii="Sylfaen" w:hAnsi="Sylfaen"/>
          <w:sz w:val="24"/>
          <w:szCs w:val="24"/>
          <w:lang w:val="ka-GE"/>
        </w:rPr>
        <w:tab/>
        <w:t>კოლეგებთან ეფექტური კომუნიკაცია (როგორც ზეპირი, ასევე წერილობითი);</w:t>
      </w:r>
    </w:p>
    <w:p w:rsidR="00404562"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6B48">
        <w:rPr>
          <w:rFonts w:ascii="Sylfaen" w:hAnsi="Sylfaen"/>
          <w:sz w:val="24"/>
          <w:szCs w:val="24"/>
          <w:lang w:val="ka-GE"/>
        </w:rPr>
        <w:t>გ.</w:t>
      </w:r>
      <w:r w:rsidR="005E6B48">
        <w:rPr>
          <w:rFonts w:ascii="Sylfaen" w:hAnsi="Sylfaen"/>
          <w:sz w:val="24"/>
          <w:szCs w:val="24"/>
          <w:lang w:val="ka-GE"/>
        </w:rPr>
        <w:t xml:space="preserve">დ) </w:t>
      </w:r>
      <w:r w:rsidR="00404562" w:rsidRPr="001E1EDA">
        <w:rPr>
          <w:rFonts w:ascii="Sylfaen" w:hAnsi="Sylfaen"/>
          <w:sz w:val="24"/>
          <w:szCs w:val="24"/>
          <w:lang w:val="ka-GE"/>
        </w:rPr>
        <w:tab/>
        <w:t>პაციენტის შესახებ ინფორმაციის მკაფიოდ გადმოცემის უნარი როგორც ზეპირი შეფასებისას, ასევე წერილობით;</w:t>
      </w:r>
    </w:p>
    <w:p w:rsidR="00404562"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6B48">
        <w:rPr>
          <w:rFonts w:ascii="Sylfaen" w:hAnsi="Sylfaen"/>
          <w:sz w:val="24"/>
          <w:szCs w:val="24"/>
          <w:lang w:val="ka-GE"/>
        </w:rPr>
        <w:t>გ.</w:t>
      </w:r>
      <w:r w:rsidR="005E6B48">
        <w:rPr>
          <w:rFonts w:ascii="Sylfaen" w:hAnsi="Sylfaen"/>
          <w:sz w:val="24"/>
          <w:szCs w:val="24"/>
          <w:lang w:val="ka-GE"/>
        </w:rPr>
        <w:t xml:space="preserve">ე) </w:t>
      </w:r>
      <w:r w:rsidR="00404562" w:rsidRPr="001E1EDA">
        <w:rPr>
          <w:rFonts w:ascii="Sylfaen" w:hAnsi="Sylfaen"/>
          <w:sz w:val="24"/>
          <w:szCs w:val="24"/>
          <w:lang w:val="ka-GE"/>
        </w:rPr>
        <w:tab/>
        <w:t>პატივისცემა უფროსების, კოლეგების, სტუდენტებისა და სამედი</w:t>
      </w:r>
      <w:r w:rsidR="00447D5F">
        <w:rPr>
          <w:rFonts w:ascii="Sylfaen" w:hAnsi="Sylfaen"/>
          <w:sz w:val="24"/>
          <w:szCs w:val="24"/>
          <w:lang w:val="ka-GE"/>
        </w:rPr>
        <w:t>ცინო გუნდის ყველა წევრის მიმართ;</w:t>
      </w:r>
    </w:p>
    <w:p w:rsidR="00404562"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6B48">
        <w:rPr>
          <w:rFonts w:ascii="Sylfaen" w:hAnsi="Sylfaen"/>
          <w:sz w:val="24"/>
          <w:szCs w:val="24"/>
          <w:lang w:val="ka-GE"/>
        </w:rPr>
        <w:t>გ.</w:t>
      </w:r>
      <w:r w:rsidR="005E6B48">
        <w:rPr>
          <w:rFonts w:ascii="Sylfaen" w:hAnsi="Sylfaen"/>
          <w:sz w:val="24"/>
          <w:szCs w:val="24"/>
          <w:lang w:val="ka-GE"/>
        </w:rPr>
        <w:t xml:space="preserve">ვ) </w:t>
      </w:r>
      <w:r w:rsidR="00404562" w:rsidRPr="001E1EDA">
        <w:rPr>
          <w:rFonts w:ascii="Sylfaen" w:hAnsi="Sylfaen"/>
          <w:sz w:val="24"/>
          <w:szCs w:val="24"/>
          <w:lang w:val="ka-GE"/>
        </w:rPr>
        <w:tab/>
        <w:t>ეფექტური თანამშრომლობა კოლეგებთან და სხვა სპეციალობის ექიმებთან;</w:t>
      </w:r>
    </w:p>
    <w:p w:rsidR="00404562"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6B48">
        <w:rPr>
          <w:rFonts w:ascii="Sylfaen" w:hAnsi="Sylfaen"/>
          <w:sz w:val="24"/>
          <w:szCs w:val="24"/>
          <w:lang w:val="ka-GE"/>
        </w:rPr>
        <w:t>გ.</w:t>
      </w:r>
      <w:r w:rsidR="005E6B48">
        <w:rPr>
          <w:rFonts w:ascii="Sylfaen" w:hAnsi="Sylfaen"/>
          <w:sz w:val="24"/>
          <w:szCs w:val="24"/>
          <w:lang w:val="ka-GE"/>
        </w:rPr>
        <w:t xml:space="preserve">ზ) </w:t>
      </w:r>
      <w:r w:rsidR="00404562" w:rsidRPr="001E1EDA">
        <w:rPr>
          <w:rFonts w:ascii="Sylfaen" w:hAnsi="Sylfaen"/>
          <w:sz w:val="24"/>
          <w:szCs w:val="24"/>
          <w:lang w:val="ka-GE"/>
        </w:rPr>
        <w:tab/>
        <w:t>თავისი შესაძლებლობის ფარგლებში სხვა ექიმის პროფესიული მოვალეობის აღ</w:t>
      </w:r>
      <w:r w:rsidR="00447D5F">
        <w:rPr>
          <w:rFonts w:ascii="Sylfaen" w:hAnsi="Sylfaen"/>
          <w:sz w:val="24"/>
          <w:szCs w:val="24"/>
          <w:lang w:val="ka-GE"/>
        </w:rPr>
        <w:t>სრულებაში მაქსიმალური დახმარება;</w:t>
      </w:r>
    </w:p>
    <w:p w:rsidR="005E6B48" w:rsidRPr="005E6B48"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5E6B48">
        <w:rPr>
          <w:rFonts w:ascii="Sylfaen" w:hAnsi="Sylfaen"/>
          <w:sz w:val="24"/>
          <w:szCs w:val="24"/>
          <w:lang w:val="ka-GE"/>
        </w:rPr>
        <w:t>გ.</w:t>
      </w:r>
      <w:r w:rsidR="005E6B48">
        <w:rPr>
          <w:rFonts w:ascii="Sylfaen" w:hAnsi="Sylfaen"/>
          <w:sz w:val="24"/>
          <w:szCs w:val="24"/>
          <w:lang w:val="ka-GE"/>
        </w:rPr>
        <w:t xml:space="preserve">თ) </w:t>
      </w:r>
      <w:r w:rsidR="00404562" w:rsidRPr="001E1EDA">
        <w:rPr>
          <w:rFonts w:ascii="Sylfaen" w:hAnsi="Sylfaen"/>
          <w:sz w:val="24"/>
          <w:szCs w:val="24"/>
          <w:lang w:val="ka-GE"/>
        </w:rPr>
        <w:tab/>
        <w:t>კოლეგებისა და სტუდენტების ეფექტური  სწავლების უნარი (ასწავლოს და გაუზიაროს შეძენილი ცოდნა და პრაქტიკული გამოცდილება კოლეგებს,  უმცროს რეზიდენტებს, სტუდენტებს და ჯანდაცვის სფეროს სხვა მუშაკებს)</w:t>
      </w:r>
      <w:r w:rsidR="00447D5F">
        <w:rPr>
          <w:rFonts w:ascii="Sylfaen" w:hAnsi="Sylfaen"/>
          <w:sz w:val="24"/>
          <w:szCs w:val="24"/>
          <w:lang w:val="ka-GE"/>
        </w:rPr>
        <w:t>.</w:t>
      </w:r>
    </w:p>
    <w:p w:rsidR="005E6B48"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9667E5">
        <w:rPr>
          <w:rFonts w:ascii="Sylfaen" w:hAnsi="Sylfaen"/>
          <w:sz w:val="24"/>
          <w:szCs w:val="24"/>
          <w:lang w:val="ka-GE"/>
        </w:rPr>
        <w:t>დ)</w:t>
      </w:r>
      <w:r w:rsidR="007364A7" w:rsidRPr="001E1EDA">
        <w:rPr>
          <w:rFonts w:ascii="Sylfaen" w:hAnsi="Sylfaen"/>
          <w:sz w:val="24"/>
          <w:szCs w:val="24"/>
          <w:lang w:val="ka-GE"/>
        </w:rPr>
        <w:t>პრაქტიკაზე დაფუძნებული სწავლება და გაუმჯობესება:</w:t>
      </w:r>
    </w:p>
    <w:p w:rsidR="007364A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 xml:space="preserve">დ.ა) </w:t>
      </w:r>
      <w:r w:rsidR="007364A7" w:rsidRPr="001E1EDA">
        <w:rPr>
          <w:rFonts w:ascii="Sylfaen" w:hAnsi="Sylfaen"/>
          <w:sz w:val="24"/>
          <w:szCs w:val="24"/>
          <w:lang w:val="ka-GE"/>
        </w:rPr>
        <w:tab/>
        <w:t>დერმატო–ვენეროლოგიური დაავადების მქონე პაციენტთა დაავადების დიაგნოსტიკის, მკურნალობის და პრევენციის შესახებ საკუთარი ცოდნისა და უნარების დეფიციტისა და სუსტი მხარეების ამოცნობა და მათ გაუმჯობესებაზე მუშაობა;</w:t>
      </w:r>
    </w:p>
    <w:p w:rsidR="007364A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დ.ბ)</w:t>
      </w:r>
      <w:r w:rsidR="007364A7" w:rsidRPr="001E1EDA">
        <w:rPr>
          <w:rFonts w:ascii="Sylfaen" w:hAnsi="Sylfaen"/>
          <w:sz w:val="24"/>
          <w:szCs w:val="24"/>
          <w:lang w:val="ka-GE"/>
        </w:rPr>
        <w:tab/>
        <w:t>პაციენტის მოვლის გასაუმჯობესებლად მეცნიერული და პრაქტიკული ლიტერატურიდან თანამედროვე ინფორმაციის მოპოვება;</w:t>
      </w:r>
    </w:p>
    <w:p w:rsidR="007364A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 xml:space="preserve">დ.გ) </w:t>
      </w:r>
      <w:r w:rsidR="007364A7" w:rsidRPr="001E1EDA">
        <w:rPr>
          <w:rFonts w:ascii="Sylfaen" w:hAnsi="Sylfaen"/>
          <w:sz w:val="24"/>
          <w:szCs w:val="24"/>
          <w:lang w:val="ka-GE"/>
        </w:rPr>
        <w:tab/>
        <w:t>პრაქტიკული მუშაობის გასაუმჯობესებლად და შესაფასებლად შესაბამისი სისტემების შესწავლა, მათ შორის პაციენტის მხრიდან შეფასება, და გამოსავლის ანალიზი;</w:t>
      </w:r>
    </w:p>
    <w:p w:rsidR="007364A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დ.დ)</w:t>
      </w:r>
      <w:r w:rsidR="007364A7" w:rsidRPr="001E1EDA">
        <w:rPr>
          <w:rFonts w:ascii="Sylfaen" w:hAnsi="Sylfaen"/>
          <w:sz w:val="24"/>
          <w:szCs w:val="24"/>
          <w:lang w:val="ka-GE"/>
        </w:rPr>
        <w:tab/>
        <w:t>სამედიცინო ლიტერატურის შეფასების უნარი;</w:t>
      </w:r>
    </w:p>
    <w:p w:rsidR="005E6B48" w:rsidRPr="005E6B48"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დ.ე)</w:t>
      </w:r>
      <w:r w:rsidR="007364A7" w:rsidRPr="001E1EDA">
        <w:rPr>
          <w:rFonts w:ascii="Sylfaen" w:hAnsi="Sylfaen"/>
          <w:sz w:val="24"/>
          <w:szCs w:val="24"/>
          <w:lang w:val="ka-GE"/>
        </w:rPr>
        <w:tab/>
        <w:t>ცოდნის გაუმჯობესების ზოგადი და ინდივიდუალური სტრატეგიის შემუშავება.</w:t>
      </w:r>
    </w:p>
    <w:p w:rsidR="005E6B48"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1E1EDA">
        <w:rPr>
          <w:rFonts w:ascii="Sylfaen" w:hAnsi="Sylfaen"/>
          <w:sz w:val="24"/>
          <w:szCs w:val="24"/>
          <w:lang w:val="ka-GE"/>
        </w:rPr>
        <w:t>ე</w:t>
      </w:r>
      <w:r w:rsidR="00480011">
        <w:rPr>
          <w:rFonts w:ascii="Sylfaen" w:hAnsi="Sylfaen"/>
          <w:sz w:val="24"/>
          <w:szCs w:val="24"/>
          <w:lang w:val="ka-GE"/>
        </w:rPr>
        <w:t>)</w:t>
      </w:r>
      <w:r w:rsidR="007364A7" w:rsidRPr="001E1EDA">
        <w:rPr>
          <w:rFonts w:ascii="Sylfaen" w:hAnsi="Sylfaen"/>
          <w:sz w:val="24"/>
          <w:szCs w:val="24"/>
          <w:lang w:val="ka-GE"/>
        </w:rPr>
        <w:t xml:space="preserve">პროფესიონალიზმი: </w:t>
      </w:r>
    </w:p>
    <w:p w:rsidR="007364A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 xml:space="preserve">ე.ა) </w:t>
      </w:r>
      <w:r w:rsidR="007364A7" w:rsidRPr="001E1EDA">
        <w:rPr>
          <w:rFonts w:ascii="Sylfaen" w:hAnsi="Sylfaen"/>
          <w:sz w:val="24"/>
          <w:szCs w:val="24"/>
          <w:lang w:val="ka-GE"/>
        </w:rPr>
        <w:t>გამოავლინოს პატივისცემა, თანაგრძნობა, ერთიანობა პაციენტსა და მის ოჯახთან;</w:t>
      </w:r>
    </w:p>
    <w:p w:rsidR="007364A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ე.ბ)</w:t>
      </w:r>
      <w:r w:rsidR="007364A7" w:rsidRPr="001E1EDA">
        <w:rPr>
          <w:rFonts w:ascii="Sylfaen" w:hAnsi="Sylfaen"/>
          <w:sz w:val="24"/>
          <w:szCs w:val="24"/>
          <w:lang w:val="ka-GE"/>
        </w:rPr>
        <w:tab/>
        <w:t>იყოს გულისხმიერი და პატივი სცეს პაციენტის ასაკს, კულტურულ ღირებულებებს, სქესს, რელიგიურ მრწამსს;</w:t>
      </w:r>
    </w:p>
    <w:p w:rsidR="007364A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ე.გ)</w:t>
      </w:r>
      <w:r w:rsidR="007364A7" w:rsidRPr="001E1EDA">
        <w:rPr>
          <w:rFonts w:ascii="Sylfaen" w:hAnsi="Sylfaen"/>
          <w:sz w:val="24"/>
          <w:szCs w:val="24"/>
          <w:lang w:val="ka-GE"/>
        </w:rPr>
        <w:tab/>
        <w:t>დაიცვას ეთიკური პრინციპები, პაციენტის   კონფიდენციალურობის უფლება და ასევე ინფორმირებული თანხმობის აუცილებლობა;</w:t>
      </w:r>
    </w:p>
    <w:p w:rsidR="007364A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lastRenderedPageBreak/>
        <w:t>ე.</w:t>
      </w:r>
      <w:r w:rsidR="005E6B48">
        <w:rPr>
          <w:rFonts w:ascii="Sylfaen" w:hAnsi="Sylfaen"/>
          <w:sz w:val="24"/>
          <w:szCs w:val="24"/>
          <w:lang w:val="ka-GE"/>
        </w:rPr>
        <w:t>ე.დ)</w:t>
      </w:r>
      <w:r w:rsidR="007364A7" w:rsidRPr="001E1EDA">
        <w:rPr>
          <w:rFonts w:ascii="Sylfaen" w:hAnsi="Sylfaen"/>
          <w:sz w:val="24"/>
          <w:szCs w:val="24"/>
          <w:lang w:val="ka-GE"/>
        </w:rPr>
        <w:tab/>
        <w:t>პროფესიული მუშაობის პროცესში იყოს პუნქტუალური, სანდო, თანმიმდევრული, ჰქონდეს დამოუკიდებელი სწავლის და პროფესიული განვითარების უნარი;</w:t>
      </w:r>
    </w:p>
    <w:p w:rsidR="007364A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ე.ე)</w:t>
      </w:r>
      <w:r w:rsidR="007364A7" w:rsidRPr="001E1EDA">
        <w:rPr>
          <w:rFonts w:ascii="Sylfaen" w:hAnsi="Sylfaen"/>
          <w:sz w:val="24"/>
          <w:szCs w:val="24"/>
          <w:lang w:val="ka-GE"/>
        </w:rPr>
        <w:tab/>
        <w:t xml:space="preserve">პროფესიული ცოდნის განახლება და სრულყოფა დერმატო-ვენეროლოგის ყოველდღიური საზრუნავია მთელი მისი </w:t>
      </w:r>
      <w:r w:rsidR="00447D5F">
        <w:rPr>
          <w:rFonts w:ascii="Sylfaen" w:hAnsi="Sylfaen"/>
          <w:sz w:val="24"/>
          <w:szCs w:val="24"/>
          <w:lang w:val="ka-GE"/>
        </w:rPr>
        <w:t>პროფესიული საქმიანობის მანძილზე;</w:t>
      </w:r>
    </w:p>
    <w:p w:rsidR="005E6B48"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Pr>
          <w:rFonts w:ascii="Sylfaen" w:hAnsi="Sylfaen"/>
          <w:sz w:val="24"/>
          <w:szCs w:val="24"/>
          <w:lang w:val="ka-GE"/>
        </w:rPr>
        <w:t>ე.ვ)</w:t>
      </w:r>
      <w:r w:rsidR="007364A7" w:rsidRPr="001E1EDA">
        <w:rPr>
          <w:rFonts w:ascii="Sylfaen" w:hAnsi="Sylfaen"/>
          <w:sz w:val="24"/>
          <w:szCs w:val="24"/>
          <w:lang w:val="ka-GE"/>
        </w:rPr>
        <w:tab/>
        <w:t>მეცნიერული კვლევის წარმოებისას პაციენტის ინტერესები უზენაესია.  კვლევის მიზნები და მოსალოდნელი შედეგები არცერთ შემთხვევაში არ ახდენს გავლენას ექიმის ძირითად მოწოდებაზე - ემსახუროს პაციენტის ჯანმრთელობას.</w:t>
      </w:r>
    </w:p>
    <w:p w:rsidR="005E6B48"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480011">
        <w:rPr>
          <w:rFonts w:ascii="Sylfaen" w:hAnsi="Sylfaen"/>
          <w:sz w:val="24"/>
          <w:szCs w:val="24"/>
          <w:lang w:val="ka-GE"/>
        </w:rPr>
        <w:t>ვ)</w:t>
      </w:r>
      <w:r w:rsidR="00D20AC9" w:rsidRPr="001E1EDA">
        <w:rPr>
          <w:rFonts w:ascii="Sylfaen" w:hAnsi="Sylfaen"/>
          <w:sz w:val="24"/>
          <w:szCs w:val="24"/>
          <w:lang w:val="ka-GE"/>
        </w:rPr>
        <w:t>სისტემაზე დაფუძნებული პრაქტიკა:</w:t>
      </w:r>
    </w:p>
    <w:p w:rsidR="00D20AC9"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1E1EDA">
        <w:rPr>
          <w:rFonts w:ascii="Sylfaen" w:hAnsi="Sylfaen"/>
          <w:sz w:val="24"/>
          <w:szCs w:val="24"/>
          <w:lang w:val="ka-GE"/>
        </w:rPr>
        <w:t xml:space="preserve">ვ.ა) </w:t>
      </w:r>
      <w:r w:rsidR="00D20AC9" w:rsidRPr="001E1EDA">
        <w:rPr>
          <w:rFonts w:ascii="Sylfaen" w:hAnsi="Sylfaen"/>
          <w:sz w:val="24"/>
          <w:szCs w:val="24"/>
          <w:lang w:val="ka-GE"/>
        </w:rPr>
        <w:t>იცოდეს ჯანდაცვის მთელი სისტემის მუშაობა, მათ შორის  პრაქტიკული გაიდლაინები და ყველა სხვა რესურსები, რაც გააუმჯობესებს პაციენტის ცხოვრების ხარისხს და გავლენას მოახდენს პაციენტის მოვლის ყველა ასპექტზე;</w:t>
      </w:r>
    </w:p>
    <w:p w:rsidR="00D20AC9"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1E1EDA">
        <w:rPr>
          <w:rFonts w:ascii="Sylfaen" w:hAnsi="Sylfaen"/>
          <w:sz w:val="24"/>
          <w:szCs w:val="24"/>
          <w:lang w:val="ka-GE"/>
        </w:rPr>
        <w:t xml:space="preserve">ვ.ბ) </w:t>
      </w:r>
      <w:r w:rsidR="00D20AC9" w:rsidRPr="001E1EDA">
        <w:rPr>
          <w:rFonts w:ascii="Sylfaen" w:hAnsi="Sylfaen"/>
          <w:sz w:val="24"/>
          <w:szCs w:val="24"/>
          <w:lang w:val="ka-GE"/>
        </w:rPr>
        <w:t>იცნობდეს და იყენებდეს მულტიდისციპლინური, გუნდური მიდგომის პრინციპებს ქრონიკული პაციენტების მართვის პროცესში;</w:t>
      </w:r>
    </w:p>
    <w:p w:rsidR="00D20AC9"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1E1EDA">
        <w:rPr>
          <w:rFonts w:ascii="Sylfaen" w:hAnsi="Sylfaen"/>
          <w:sz w:val="24"/>
          <w:szCs w:val="24"/>
          <w:lang w:val="ka-GE"/>
        </w:rPr>
        <w:t xml:space="preserve">ვ.გ) </w:t>
      </w:r>
      <w:r w:rsidR="00D20AC9" w:rsidRPr="001E1EDA">
        <w:rPr>
          <w:rFonts w:ascii="Sylfaen" w:hAnsi="Sylfaen"/>
          <w:sz w:val="24"/>
          <w:szCs w:val="24"/>
          <w:lang w:val="ka-GE"/>
        </w:rPr>
        <w:t>საუკეთესო მოვლის გახორციელებისათვის სამედიცინო გუნდის სხვა წევრებთან ახორციელებდეს ეფექტურ კოლაბორაციას;</w:t>
      </w:r>
    </w:p>
    <w:p w:rsidR="00D20AC9"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1E1EDA">
        <w:rPr>
          <w:rFonts w:ascii="Sylfaen" w:hAnsi="Sylfaen"/>
          <w:sz w:val="24"/>
          <w:szCs w:val="24"/>
          <w:lang w:val="ka-GE"/>
        </w:rPr>
        <w:t xml:space="preserve">ვ.დ) </w:t>
      </w:r>
      <w:r w:rsidR="00D20AC9" w:rsidRPr="001E1EDA">
        <w:rPr>
          <w:rFonts w:ascii="Sylfaen" w:hAnsi="Sylfaen"/>
          <w:sz w:val="24"/>
          <w:szCs w:val="24"/>
          <w:lang w:val="ka-GE"/>
        </w:rPr>
        <w:t>პაციენტის მოვლის პროცესში იყენებდეს მტკიცებულებებზე დაფუძნებულ, ხარჯთეფექტურ სტრატეგიებს;</w:t>
      </w:r>
    </w:p>
    <w:p w:rsidR="00D20AC9"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1E1EDA">
        <w:rPr>
          <w:rFonts w:ascii="Sylfaen" w:hAnsi="Sylfaen"/>
          <w:sz w:val="24"/>
          <w:szCs w:val="24"/>
          <w:lang w:val="ka-GE"/>
        </w:rPr>
        <w:t xml:space="preserve">ვ.ე) </w:t>
      </w:r>
      <w:r w:rsidR="00D20AC9" w:rsidRPr="001E1EDA">
        <w:rPr>
          <w:rFonts w:ascii="Sylfaen" w:hAnsi="Sylfaen"/>
          <w:sz w:val="24"/>
          <w:szCs w:val="24"/>
          <w:lang w:val="ka-GE"/>
        </w:rPr>
        <w:t>აანალიზებდეს პაციენტის ქრონიკული მოვლის შორეულ ზეგავლენას მის სოციალურ-ეკონომიკურ სტატუსზე;</w:t>
      </w:r>
    </w:p>
    <w:p w:rsidR="00D20AC9"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1E1EDA">
        <w:rPr>
          <w:rFonts w:ascii="Sylfaen" w:hAnsi="Sylfaen"/>
          <w:sz w:val="24"/>
          <w:szCs w:val="24"/>
          <w:lang w:val="ka-GE"/>
        </w:rPr>
        <w:t xml:space="preserve">ვ.ვ) </w:t>
      </w:r>
      <w:r w:rsidR="00D20AC9" w:rsidRPr="001E1EDA">
        <w:rPr>
          <w:rFonts w:ascii="Sylfaen" w:hAnsi="Sylfaen"/>
          <w:sz w:val="24"/>
          <w:szCs w:val="24"/>
          <w:lang w:val="ka-GE"/>
        </w:rPr>
        <w:t>პაციენტის ინდივიდუალური ფინანსური შეზღუდვების პირობებში ეფექტურად იყენებდეს ხელმისაწვდომ რესურსებს;</w:t>
      </w:r>
    </w:p>
    <w:p w:rsidR="00631987" w:rsidRPr="001E1EDA" w:rsidRDefault="001E1EDA" w:rsidP="00441496">
      <w:pPr>
        <w:pStyle w:val="PlainText"/>
        <w:ind w:firstLine="567"/>
        <w:jc w:val="both"/>
        <w:rPr>
          <w:rFonts w:ascii="Sylfaen" w:hAnsi="Sylfaen"/>
          <w:sz w:val="24"/>
          <w:szCs w:val="24"/>
          <w:lang w:val="ka-GE"/>
        </w:rPr>
      </w:pPr>
      <w:r>
        <w:rPr>
          <w:rFonts w:ascii="Sylfaen" w:hAnsi="Sylfaen"/>
          <w:sz w:val="24"/>
          <w:szCs w:val="24"/>
          <w:lang w:val="ka-GE"/>
        </w:rPr>
        <w:t>ე.</w:t>
      </w:r>
      <w:r w:rsidR="005E6B48" w:rsidRPr="001E1EDA">
        <w:rPr>
          <w:rFonts w:ascii="Sylfaen" w:hAnsi="Sylfaen"/>
          <w:sz w:val="24"/>
          <w:szCs w:val="24"/>
          <w:lang w:val="ka-GE"/>
        </w:rPr>
        <w:t xml:space="preserve">ვ.ზ) </w:t>
      </w:r>
      <w:r w:rsidR="00D20AC9" w:rsidRPr="001E1EDA">
        <w:rPr>
          <w:rFonts w:ascii="Sylfaen" w:hAnsi="Sylfaen"/>
          <w:sz w:val="24"/>
          <w:szCs w:val="24"/>
          <w:lang w:val="ka-GE"/>
        </w:rPr>
        <w:t>ჯანდაცვის არსებული სისტემის ფარგლებში იცნობდეს პრაქტიკული მ</w:t>
      </w:r>
      <w:r w:rsidR="00447D5F">
        <w:rPr>
          <w:rFonts w:ascii="Sylfaen" w:hAnsi="Sylfaen"/>
          <w:sz w:val="24"/>
          <w:szCs w:val="24"/>
          <w:lang w:val="ka-GE"/>
        </w:rPr>
        <w:t>ედიცინი</w:t>
      </w:r>
      <w:r w:rsidR="00480011">
        <w:rPr>
          <w:rFonts w:ascii="Sylfaen" w:hAnsi="Sylfaen"/>
          <w:sz w:val="24"/>
          <w:szCs w:val="24"/>
          <w:lang w:val="ka-GE"/>
        </w:rPr>
        <w:t>ს სამართლებრივ საკითხებს.</w:t>
      </w:r>
    </w:p>
    <w:p w:rsidR="00E17442" w:rsidRPr="00E02A35" w:rsidRDefault="00E17442" w:rsidP="00441496">
      <w:pPr>
        <w:spacing w:after="0" w:line="240" w:lineRule="auto"/>
        <w:rPr>
          <w:rFonts w:ascii="AcadMtavr" w:hAnsi="AcadMtavr"/>
          <w:b/>
          <w:sz w:val="24"/>
          <w:szCs w:val="24"/>
        </w:rPr>
      </w:pPr>
    </w:p>
    <w:p w:rsidR="00942895" w:rsidRPr="00E81A85" w:rsidRDefault="00237E5C" w:rsidP="00441496">
      <w:pPr>
        <w:pStyle w:val="PlainText"/>
        <w:ind w:firstLine="567"/>
        <w:jc w:val="both"/>
        <w:rPr>
          <w:rFonts w:ascii="Sylfaen" w:hAnsi="Sylfaen"/>
          <w:b/>
          <w:sz w:val="24"/>
          <w:szCs w:val="24"/>
          <w:lang w:val="ka-GE"/>
        </w:rPr>
      </w:pPr>
      <w:r w:rsidRPr="00E81A85">
        <w:rPr>
          <w:rFonts w:ascii="Sylfaen" w:hAnsi="Sylfaen"/>
          <w:b/>
          <w:sz w:val="24"/>
          <w:szCs w:val="24"/>
          <w:lang w:val="ka-GE"/>
        </w:rPr>
        <w:t>მუხლი 5.</w:t>
      </w:r>
      <w:r w:rsidR="00942895" w:rsidRPr="00E81A85">
        <w:rPr>
          <w:rFonts w:ascii="Sylfaen" w:hAnsi="Sylfaen"/>
          <w:b/>
          <w:sz w:val="24"/>
          <w:szCs w:val="24"/>
          <w:lang w:val="ka-GE"/>
        </w:rPr>
        <w:t xml:space="preserve"> პროფესიული მზადების სტრუქტურა</w:t>
      </w:r>
    </w:p>
    <w:p w:rsidR="00E81A85" w:rsidRPr="00E81A85" w:rsidRDefault="00E81A85" w:rsidP="00441496">
      <w:pPr>
        <w:pStyle w:val="PlainText"/>
        <w:ind w:firstLine="567"/>
        <w:jc w:val="both"/>
        <w:rPr>
          <w:rFonts w:ascii="Sylfaen" w:hAnsi="Sylfaen"/>
          <w:sz w:val="24"/>
          <w:szCs w:val="24"/>
          <w:lang w:val="ka-GE"/>
        </w:rPr>
      </w:pPr>
    </w:p>
    <w:p w:rsidR="00942895" w:rsidRPr="00E81A85" w:rsidRDefault="00E81A85" w:rsidP="00441496">
      <w:pPr>
        <w:pStyle w:val="PlainText"/>
        <w:ind w:firstLine="567"/>
        <w:jc w:val="both"/>
        <w:rPr>
          <w:rFonts w:ascii="Sylfaen" w:hAnsi="Sylfaen"/>
          <w:sz w:val="24"/>
          <w:szCs w:val="24"/>
          <w:lang w:val="ka-GE"/>
        </w:rPr>
      </w:pPr>
      <w:r w:rsidRPr="00E81A85">
        <w:rPr>
          <w:rFonts w:ascii="Sylfaen" w:hAnsi="Sylfaen"/>
          <w:sz w:val="24"/>
          <w:szCs w:val="24"/>
          <w:lang w:val="ka-GE"/>
        </w:rPr>
        <w:t xml:space="preserve">1. </w:t>
      </w:r>
      <w:r w:rsidR="00942895" w:rsidRPr="00E81A85">
        <w:rPr>
          <w:rFonts w:ascii="Sylfaen" w:hAnsi="Sylfaen"/>
          <w:sz w:val="24"/>
          <w:szCs w:val="24"/>
          <w:lang w:val="ka-GE"/>
        </w:rPr>
        <w:t>დერმატო</w:t>
      </w:r>
      <w:r w:rsidR="006E32B7" w:rsidRPr="00E81A85">
        <w:rPr>
          <w:rFonts w:ascii="Sylfaen" w:hAnsi="Sylfaen"/>
          <w:sz w:val="24"/>
          <w:szCs w:val="24"/>
          <w:lang w:val="ka-GE"/>
        </w:rPr>
        <w:t>–</w:t>
      </w:r>
      <w:r w:rsidR="00942895" w:rsidRPr="00E81A85">
        <w:rPr>
          <w:rFonts w:ascii="Sylfaen" w:hAnsi="Sylfaen"/>
          <w:sz w:val="24"/>
          <w:szCs w:val="24"/>
          <w:lang w:val="ka-GE"/>
        </w:rPr>
        <w:t>ვენეროლოგიის სპეციალობით რეზიდენტის მზადების მინიმალური ხანგრძლივობა 3 წელია (33 სასწავლო თვე), რომელიც მოიცავს დერმატო–ვენეროლოგისათვის აუცილებელ საბაზისო კლინიკურ მომზადებას და დახელოვნებას დერმატოლოგიასა და ვენეროლოგიაში.</w:t>
      </w:r>
    </w:p>
    <w:p w:rsidR="00942895" w:rsidRPr="00E02A35" w:rsidRDefault="00237E5C" w:rsidP="00441496">
      <w:pPr>
        <w:pStyle w:val="PlainText"/>
        <w:jc w:val="both"/>
        <w:rPr>
          <w:rFonts w:ascii="AcadNusx" w:hAnsi="AcadNusx"/>
          <w:sz w:val="24"/>
          <w:szCs w:val="24"/>
          <w:lang w:val="it-IT"/>
        </w:rPr>
      </w:pPr>
      <w:r w:rsidRPr="00E81A85">
        <w:rPr>
          <w:rFonts w:ascii="Sylfaen" w:hAnsi="Sylfaen"/>
          <w:sz w:val="24"/>
          <w:szCs w:val="24"/>
          <w:lang w:val="ka-GE"/>
        </w:rPr>
        <w:t xml:space="preserve">2. </w:t>
      </w:r>
      <w:r w:rsidR="00942895" w:rsidRPr="00E81A85">
        <w:rPr>
          <w:rFonts w:ascii="Sylfaen" w:hAnsi="Sylfaen"/>
          <w:sz w:val="24"/>
          <w:szCs w:val="24"/>
          <w:lang w:val="ka-GE"/>
        </w:rPr>
        <w:t>სასწავლო კურსი</w:t>
      </w:r>
      <w:r w:rsidR="00942895" w:rsidRPr="00E02A35">
        <w:rPr>
          <w:rFonts w:ascii="Sylfaen" w:hAnsi="Sylfaen" w:cs="Sylfaen"/>
          <w:sz w:val="24"/>
          <w:szCs w:val="24"/>
          <w:lang w:val="it-IT"/>
        </w:rPr>
        <w:t>სპეციალობაში</w:t>
      </w:r>
      <w:r w:rsidR="00942895" w:rsidRPr="00E02A35">
        <w:rPr>
          <w:rFonts w:ascii="AcadNusx" w:hAnsi="AcadNusx"/>
          <w:sz w:val="24"/>
          <w:szCs w:val="24"/>
          <w:lang w:val="it-IT"/>
        </w:rPr>
        <w:t>“</w:t>
      </w:r>
      <w:r w:rsidR="00942895" w:rsidRPr="00E02A35">
        <w:rPr>
          <w:rFonts w:ascii="Sylfaen" w:hAnsi="Sylfaen" w:cs="Sylfaen"/>
          <w:sz w:val="24"/>
          <w:szCs w:val="24"/>
          <w:lang w:val="it-IT"/>
        </w:rPr>
        <w:t>დერმატო</w:t>
      </w:r>
      <w:r w:rsidR="00942895" w:rsidRPr="00E02A35">
        <w:rPr>
          <w:rFonts w:ascii="Sylfaen" w:hAnsi="Sylfaen" w:cs="Sylfaen"/>
          <w:sz w:val="24"/>
          <w:szCs w:val="24"/>
          <w:lang w:val="ka-GE"/>
        </w:rPr>
        <w:t>–</w:t>
      </w:r>
      <w:r w:rsidR="00942895" w:rsidRPr="00E02A35">
        <w:rPr>
          <w:rFonts w:ascii="Sylfaen" w:hAnsi="Sylfaen" w:cs="Sylfaen"/>
          <w:sz w:val="24"/>
          <w:szCs w:val="24"/>
          <w:lang w:val="it-IT"/>
        </w:rPr>
        <w:t>ვენეროლოგია</w:t>
      </w:r>
      <w:r w:rsidR="00942895" w:rsidRPr="00E02A35">
        <w:rPr>
          <w:rFonts w:ascii="AcadNusx" w:hAnsi="AcadNusx"/>
          <w:sz w:val="24"/>
          <w:szCs w:val="24"/>
          <w:lang w:val="it-IT"/>
        </w:rPr>
        <w:t>“</w:t>
      </w:r>
      <w:r w:rsidR="00942895" w:rsidRPr="00E02A35">
        <w:rPr>
          <w:rFonts w:ascii="Sylfaen" w:hAnsi="Sylfaen" w:cs="Sylfaen"/>
          <w:sz w:val="24"/>
          <w:szCs w:val="24"/>
          <w:lang w:val="it-IT"/>
        </w:rPr>
        <w:t>შედგებაშემდეგიკომპონენტებისკომბინაციისაგან</w:t>
      </w:r>
      <w:r w:rsidR="00942895" w:rsidRPr="00E02A35">
        <w:rPr>
          <w:rFonts w:ascii="AcadNusx" w:hAnsi="AcadNusx"/>
          <w:sz w:val="24"/>
          <w:szCs w:val="24"/>
          <w:lang w:val="it-IT"/>
        </w:rPr>
        <w:t xml:space="preserve">: </w:t>
      </w:r>
    </w:p>
    <w:p w:rsidR="00942895" w:rsidRPr="00E81A85" w:rsidRDefault="00237E5C" w:rsidP="00441496">
      <w:pPr>
        <w:pStyle w:val="PlainText"/>
        <w:ind w:firstLine="567"/>
        <w:jc w:val="both"/>
        <w:rPr>
          <w:rFonts w:ascii="Sylfaen" w:hAnsi="Sylfaen"/>
          <w:sz w:val="24"/>
          <w:szCs w:val="24"/>
          <w:lang w:val="ka-GE"/>
        </w:rPr>
      </w:pPr>
      <w:r>
        <w:rPr>
          <w:rFonts w:ascii="Sylfaen" w:hAnsi="Sylfaen"/>
          <w:sz w:val="24"/>
          <w:szCs w:val="24"/>
          <w:lang w:val="ka-GE"/>
        </w:rPr>
        <w:t>ა)</w:t>
      </w:r>
      <w:r w:rsidR="00942895" w:rsidRPr="00E81A85">
        <w:rPr>
          <w:rFonts w:ascii="Sylfaen" w:hAnsi="Sylfaen"/>
          <w:sz w:val="24"/>
          <w:szCs w:val="24"/>
          <w:lang w:val="ka-GE"/>
        </w:rPr>
        <w:t xml:space="preserve"> პაციენტთა კლინიკური მართვა ხელმძღვანელის ზედამხედველობის ქვეშ; </w:t>
      </w:r>
    </w:p>
    <w:p w:rsidR="00942895" w:rsidRPr="00E81A85" w:rsidRDefault="00237E5C" w:rsidP="00441496">
      <w:pPr>
        <w:pStyle w:val="PlainText"/>
        <w:ind w:firstLine="567"/>
        <w:jc w:val="both"/>
        <w:rPr>
          <w:rFonts w:ascii="Sylfaen" w:hAnsi="Sylfaen"/>
          <w:sz w:val="24"/>
          <w:szCs w:val="24"/>
          <w:lang w:val="ka-GE"/>
        </w:rPr>
      </w:pPr>
      <w:r>
        <w:rPr>
          <w:rFonts w:ascii="Sylfaen" w:hAnsi="Sylfaen"/>
          <w:sz w:val="24"/>
          <w:szCs w:val="24"/>
          <w:lang w:val="ka-GE"/>
        </w:rPr>
        <w:t>ბ)</w:t>
      </w:r>
      <w:r w:rsidR="00942895" w:rsidRPr="00E81A85">
        <w:rPr>
          <w:rFonts w:ascii="Sylfaen" w:hAnsi="Sylfaen"/>
          <w:sz w:val="24"/>
          <w:szCs w:val="24"/>
          <w:lang w:val="ka-GE"/>
        </w:rPr>
        <w:t xml:space="preserve"> სასწავლო პროგრამა, შემდგარი ლექცია-სემინარებისაგან;</w:t>
      </w:r>
    </w:p>
    <w:p w:rsidR="00942895" w:rsidRPr="00E81A85" w:rsidRDefault="00237E5C" w:rsidP="00441496">
      <w:pPr>
        <w:pStyle w:val="PlainText"/>
        <w:ind w:firstLine="567"/>
        <w:jc w:val="both"/>
        <w:rPr>
          <w:rFonts w:ascii="Sylfaen" w:hAnsi="Sylfaen"/>
          <w:sz w:val="24"/>
          <w:szCs w:val="24"/>
          <w:lang w:val="ka-GE"/>
        </w:rPr>
      </w:pPr>
      <w:r>
        <w:rPr>
          <w:rFonts w:ascii="Sylfaen" w:hAnsi="Sylfaen"/>
          <w:sz w:val="24"/>
          <w:szCs w:val="24"/>
          <w:lang w:val="ka-GE"/>
        </w:rPr>
        <w:t>გ)</w:t>
      </w:r>
      <w:r w:rsidR="00942895" w:rsidRPr="00E81A85">
        <w:rPr>
          <w:rFonts w:ascii="Sylfaen" w:hAnsi="Sylfaen"/>
          <w:sz w:val="24"/>
          <w:szCs w:val="24"/>
          <w:lang w:val="ka-GE"/>
        </w:rPr>
        <w:t xml:space="preserve"> მეცადინეობები  არაფორმალური კლინიკური და სამუშაო შეხვედრების სახით და პრეზენტაციები; </w:t>
      </w:r>
    </w:p>
    <w:p w:rsidR="00942895" w:rsidRPr="00E81A85" w:rsidRDefault="00237E5C" w:rsidP="00441496">
      <w:pPr>
        <w:pStyle w:val="PlainText"/>
        <w:ind w:firstLine="567"/>
        <w:jc w:val="both"/>
        <w:rPr>
          <w:rFonts w:ascii="Sylfaen" w:hAnsi="Sylfaen"/>
          <w:sz w:val="24"/>
          <w:szCs w:val="24"/>
          <w:lang w:val="ka-GE"/>
        </w:rPr>
      </w:pPr>
      <w:r>
        <w:rPr>
          <w:rFonts w:ascii="Sylfaen" w:hAnsi="Sylfaen"/>
          <w:sz w:val="24"/>
          <w:szCs w:val="24"/>
          <w:lang w:val="ka-GE"/>
        </w:rPr>
        <w:t>დ)</w:t>
      </w:r>
      <w:r w:rsidR="00942895" w:rsidRPr="00E81A85">
        <w:rPr>
          <w:rFonts w:ascii="Sylfaen" w:hAnsi="Sylfaen"/>
          <w:sz w:val="24"/>
          <w:szCs w:val="24"/>
          <w:lang w:val="ka-GE"/>
        </w:rPr>
        <w:t xml:space="preserve"> ქვეყნის შიგნით და მის გარეთ ტრენინგებში, კონფერენციებში  და სხვა სპეციალურ სასწავლო  ციკლებში მონაწილეობა; </w:t>
      </w:r>
    </w:p>
    <w:p w:rsidR="00942895" w:rsidRPr="00E81A85" w:rsidRDefault="00237E5C" w:rsidP="00441496">
      <w:pPr>
        <w:pStyle w:val="PlainText"/>
        <w:ind w:firstLine="567"/>
        <w:jc w:val="both"/>
        <w:rPr>
          <w:rFonts w:ascii="Sylfaen" w:hAnsi="Sylfaen"/>
          <w:sz w:val="24"/>
          <w:szCs w:val="24"/>
          <w:lang w:val="ka-GE"/>
        </w:rPr>
      </w:pPr>
      <w:r>
        <w:rPr>
          <w:rFonts w:ascii="Sylfaen" w:hAnsi="Sylfaen"/>
          <w:sz w:val="24"/>
          <w:szCs w:val="24"/>
          <w:lang w:val="ka-GE"/>
        </w:rPr>
        <w:t xml:space="preserve">ე) </w:t>
      </w:r>
      <w:r w:rsidR="00942895" w:rsidRPr="00E81A85">
        <w:rPr>
          <w:rFonts w:ascii="Sylfaen" w:hAnsi="Sylfaen"/>
          <w:sz w:val="24"/>
          <w:szCs w:val="24"/>
          <w:lang w:val="ka-GE"/>
        </w:rPr>
        <w:t xml:space="preserve"> ბიბლიოთეკაში მუშაობა</w:t>
      </w:r>
      <w:r w:rsidR="00E81A85">
        <w:rPr>
          <w:rFonts w:ascii="Sylfaen" w:hAnsi="Sylfaen"/>
          <w:sz w:val="24"/>
          <w:szCs w:val="24"/>
          <w:lang w:val="ka-GE"/>
        </w:rPr>
        <w:t>.</w:t>
      </w:r>
    </w:p>
    <w:p w:rsidR="00271DE2" w:rsidRPr="00E81A85" w:rsidRDefault="00480011" w:rsidP="00441496">
      <w:pPr>
        <w:pStyle w:val="PlainText"/>
        <w:ind w:firstLine="567"/>
        <w:jc w:val="both"/>
        <w:rPr>
          <w:rFonts w:ascii="Sylfaen" w:hAnsi="Sylfaen"/>
          <w:sz w:val="24"/>
          <w:szCs w:val="24"/>
          <w:lang w:val="ka-GE"/>
        </w:rPr>
      </w:pPr>
      <w:r>
        <w:rPr>
          <w:rFonts w:ascii="Sylfaen" w:hAnsi="Sylfaen"/>
          <w:sz w:val="24"/>
          <w:szCs w:val="24"/>
          <w:lang w:val="ka-GE"/>
        </w:rPr>
        <w:t xml:space="preserve">3. </w:t>
      </w:r>
      <w:r w:rsidR="00942895" w:rsidRPr="00E81A85">
        <w:rPr>
          <w:rFonts w:ascii="Sylfaen" w:hAnsi="Sylfaen"/>
          <w:sz w:val="24"/>
          <w:szCs w:val="24"/>
          <w:lang w:val="ka-GE"/>
        </w:rPr>
        <w:t xml:space="preserve">სარეზიდენტო პროგრამა </w:t>
      </w:r>
      <w:r w:rsidR="00942895" w:rsidRPr="00237E5C">
        <w:rPr>
          <w:rFonts w:ascii="Sylfaen" w:hAnsi="Sylfaen"/>
          <w:sz w:val="24"/>
          <w:szCs w:val="24"/>
          <w:lang w:val="ka-GE"/>
        </w:rPr>
        <w:t>„</w:t>
      </w:r>
      <w:r w:rsidR="00942895" w:rsidRPr="00E81A85">
        <w:rPr>
          <w:rFonts w:ascii="Sylfaen" w:hAnsi="Sylfaen"/>
          <w:sz w:val="24"/>
          <w:szCs w:val="24"/>
          <w:lang w:val="ka-GE"/>
        </w:rPr>
        <w:t>დერმატო–ვენეროლოგია“ აგებულია მოდულების პრინციპზე და გულისხმობს რეზიდენტის მიერ დერმატოლოგიისა და ვენეროლოგიის ყველა საკითხის გავლას. სარეზიდენტო პროგრამა დერმატო</w:t>
      </w:r>
      <w:r w:rsidR="003F5079" w:rsidRPr="00E81A85">
        <w:rPr>
          <w:rFonts w:ascii="Sylfaen" w:hAnsi="Sylfaen"/>
          <w:sz w:val="24"/>
          <w:szCs w:val="24"/>
          <w:lang w:val="ka-GE"/>
        </w:rPr>
        <w:t xml:space="preserve">– </w:t>
      </w:r>
      <w:r w:rsidR="00942895" w:rsidRPr="00E81A85">
        <w:rPr>
          <w:rFonts w:ascii="Sylfaen" w:hAnsi="Sylfaen"/>
          <w:sz w:val="24"/>
          <w:szCs w:val="24"/>
          <w:lang w:val="ka-GE"/>
        </w:rPr>
        <w:t>ვენეროლოგიაში დაყოფილია სასწავლო თემებად – მოდულებად და ხორციელდება როტაციის პრინციპით.</w:t>
      </w:r>
    </w:p>
    <w:p w:rsidR="00271DE2" w:rsidRPr="00E81A85" w:rsidRDefault="00480011" w:rsidP="00441496">
      <w:pPr>
        <w:pStyle w:val="PlainText"/>
        <w:ind w:firstLine="567"/>
        <w:jc w:val="both"/>
        <w:rPr>
          <w:rFonts w:ascii="Sylfaen" w:hAnsi="Sylfaen"/>
          <w:sz w:val="24"/>
          <w:szCs w:val="24"/>
          <w:lang w:val="ka-GE"/>
        </w:rPr>
      </w:pPr>
      <w:r>
        <w:rPr>
          <w:rFonts w:ascii="Sylfaen" w:hAnsi="Sylfaen"/>
          <w:sz w:val="24"/>
          <w:szCs w:val="24"/>
          <w:lang w:val="ka-GE"/>
        </w:rPr>
        <w:lastRenderedPageBreak/>
        <w:t>4</w:t>
      </w:r>
      <w:r w:rsidR="00E81A85">
        <w:rPr>
          <w:rFonts w:ascii="Sylfaen" w:hAnsi="Sylfaen"/>
          <w:sz w:val="24"/>
          <w:szCs w:val="24"/>
          <w:lang w:val="ka-GE"/>
        </w:rPr>
        <w:t xml:space="preserve">. </w:t>
      </w:r>
      <w:r w:rsidR="00271DE2" w:rsidRPr="00E81A85">
        <w:rPr>
          <w:rFonts w:ascii="Sylfaen" w:hAnsi="Sylfaen"/>
          <w:sz w:val="24"/>
          <w:szCs w:val="24"/>
          <w:lang w:val="ka-GE"/>
        </w:rPr>
        <w:t xml:space="preserve"> სავალდებულო მოდულების ჩამონათვალი:</w:t>
      </w:r>
    </w:p>
    <w:p w:rsidR="00271DE2" w:rsidRPr="00E02A35" w:rsidRDefault="00271DE2" w:rsidP="00441496">
      <w:pPr>
        <w:pStyle w:val="PlainText"/>
        <w:jc w:val="both"/>
        <w:rPr>
          <w:rFonts w:ascii="Sylfaen" w:hAnsi="Sylfaen"/>
          <w:b/>
          <w:sz w:val="24"/>
          <w:szCs w:val="24"/>
          <w:lang w:val="ka-GE" w:eastAsia="en-US"/>
        </w:rPr>
      </w:pPr>
    </w:p>
    <w:tbl>
      <w:tblPr>
        <w:tblW w:w="10275" w:type="dxa"/>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3"/>
        <w:gridCol w:w="6820"/>
        <w:gridCol w:w="1882"/>
      </w:tblGrid>
      <w:tr w:rsidR="00271DE2" w:rsidRPr="00E02A35" w:rsidTr="003957CF">
        <w:trPr>
          <w:jc w:val="center"/>
        </w:trPr>
        <w:tc>
          <w:tcPr>
            <w:tcW w:w="10275" w:type="dxa"/>
            <w:gridSpan w:val="3"/>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pStyle w:val="ListParagraph"/>
              <w:spacing w:after="0" w:line="240" w:lineRule="auto"/>
              <w:jc w:val="center"/>
              <w:rPr>
                <w:rStyle w:val="Emphasis"/>
                <w:rFonts w:ascii="AcadNusx" w:hAnsi="AcadNusx"/>
                <w:i w:val="0"/>
                <w:sz w:val="24"/>
                <w:szCs w:val="24"/>
                <w:lang w:val="ka-GE"/>
              </w:rPr>
            </w:pPr>
            <w:r w:rsidRPr="00E02A35">
              <w:rPr>
                <w:rStyle w:val="Emphasis"/>
                <w:rFonts w:ascii="Sylfaen" w:hAnsi="Sylfaen"/>
                <w:b/>
                <w:i w:val="0"/>
                <w:sz w:val="24"/>
                <w:szCs w:val="24"/>
                <w:lang w:val="ka-GE"/>
              </w:rPr>
              <w:t>პროფესიული მზადების პირველი წელი</w:t>
            </w:r>
          </w:p>
        </w:tc>
      </w:tr>
      <w:tr w:rsidR="00271DE2" w:rsidRPr="00E02A35" w:rsidTr="003957CF">
        <w:trPr>
          <w:jc w:val="center"/>
        </w:trPr>
        <w:tc>
          <w:tcPr>
            <w:tcW w:w="1573" w:type="dxa"/>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 N</w:t>
            </w:r>
          </w:p>
        </w:tc>
        <w:tc>
          <w:tcPr>
            <w:tcW w:w="6820" w:type="dxa"/>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spacing w:after="0" w:line="240" w:lineRule="auto"/>
              <w:jc w:val="center"/>
              <w:rPr>
                <w:rStyle w:val="Emphasis"/>
                <w:rFonts w:ascii="AcadNusx" w:hAnsi="AcadNusx"/>
                <w:i w:val="0"/>
                <w:sz w:val="24"/>
                <w:szCs w:val="24"/>
                <w:lang w:val="ka-GE"/>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 დასახელება</w:t>
            </w:r>
          </w:p>
        </w:tc>
        <w:tc>
          <w:tcPr>
            <w:tcW w:w="1882" w:type="dxa"/>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ხანგრძლივობა</w:t>
            </w:r>
          </w:p>
        </w:tc>
      </w:tr>
      <w:tr w:rsidR="00271DE2" w:rsidRPr="00E02A35" w:rsidTr="003957CF">
        <w:trPr>
          <w:jc w:val="center"/>
        </w:trPr>
        <w:tc>
          <w:tcPr>
            <w:tcW w:w="1573"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jc w:val="center"/>
              <w:rPr>
                <w:rFonts w:ascii="AcadNusx" w:hAnsi="AcadNusx"/>
                <w:iCs/>
                <w:sz w:val="24"/>
                <w:szCs w:val="24"/>
                <w:highlight w:val="yellow"/>
              </w:rPr>
            </w:pPr>
            <w:r w:rsidRPr="00E02A35">
              <w:rPr>
                <w:rStyle w:val="Emphasis"/>
                <w:bCs/>
                <w:i w:val="0"/>
                <w:sz w:val="24"/>
                <w:szCs w:val="24"/>
                <w:lang w:val="it-IT"/>
              </w:rPr>
              <w:t>1.1.</w:t>
            </w:r>
          </w:p>
        </w:tc>
        <w:tc>
          <w:tcPr>
            <w:tcW w:w="6820"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rPr>
                <w:rFonts w:ascii="AcadNusx" w:hAnsi="AcadNusx"/>
                <w:iCs/>
                <w:sz w:val="24"/>
                <w:szCs w:val="24"/>
                <w:highlight w:val="yellow"/>
              </w:rPr>
            </w:pPr>
            <w:r w:rsidRPr="00E02A35">
              <w:rPr>
                <w:rStyle w:val="Emphasis"/>
                <w:rFonts w:ascii="Sylfaen" w:hAnsi="Sylfaen" w:cs="Sylfaen"/>
                <w:bCs/>
                <w:i w:val="0"/>
                <w:sz w:val="24"/>
                <w:szCs w:val="24"/>
                <w:lang w:val="it-IT"/>
              </w:rPr>
              <w:t>ამბულატორიულითერაპია</w:t>
            </w:r>
          </w:p>
        </w:tc>
        <w:tc>
          <w:tcPr>
            <w:tcW w:w="1882"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jc w:val="both"/>
              <w:rPr>
                <w:rFonts w:ascii="Sylfaen" w:hAnsi="Sylfaen"/>
                <w:iCs/>
                <w:sz w:val="24"/>
                <w:szCs w:val="24"/>
                <w:highlight w:val="yellow"/>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271DE2" w:rsidRPr="00E02A35" w:rsidTr="003957CF">
        <w:trPr>
          <w:trHeight w:val="583"/>
          <w:jc w:val="center"/>
        </w:trPr>
        <w:tc>
          <w:tcPr>
            <w:tcW w:w="1573"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jc w:val="center"/>
              <w:rPr>
                <w:rFonts w:ascii="Sylfaen" w:hAnsi="Sylfaen"/>
                <w:iCs/>
                <w:sz w:val="24"/>
                <w:szCs w:val="24"/>
                <w:highlight w:val="yellow"/>
                <w:lang w:val="ka-GE"/>
              </w:rPr>
            </w:pPr>
            <w:r w:rsidRPr="00E02A35">
              <w:rPr>
                <w:rStyle w:val="Emphasis"/>
                <w:bCs/>
                <w:i w:val="0"/>
                <w:sz w:val="24"/>
                <w:szCs w:val="24"/>
                <w:lang w:val="it-IT"/>
              </w:rPr>
              <w:t>1.</w:t>
            </w:r>
            <w:r w:rsidRPr="00E02A35">
              <w:rPr>
                <w:rStyle w:val="Emphasis"/>
                <w:rFonts w:ascii="Sylfaen" w:hAnsi="Sylfaen"/>
                <w:bCs/>
                <w:i w:val="0"/>
                <w:sz w:val="24"/>
                <w:szCs w:val="24"/>
                <w:lang w:val="ka-GE"/>
              </w:rPr>
              <w:t>2.</w:t>
            </w:r>
          </w:p>
        </w:tc>
        <w:tc>
          <w:tcPr>
            <w:tcW w:w="6820"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rPr>
                <w:rFonts w:ascii="AcadNusx" w:hAnsi="AcadNusx"/>
                <w:iCs/>
                <w:sz w:val="24"/>
                <w:szCs w:val="24"/>
                <w:highlight w:val="yellow"/>
                <w:lang w:val="ka-GE"/>
              </w:rPr>
            </w:pPr>
            <w:r w:rsidRPr="00E02A35">
              <w:rPr>
                <w:rStyle w:val="Emphasis"/>
                <w:rFonts w:ascii="Sylfaen" w:hAnsi="Sylfaen" w:cs="Sylfaen"/>
                <w:bCs/>
                <w:i w:val="0"/>
                <w:sz w:val="24"/>
                <w:szCs w:val="24"/>
                <w:lang w:val="it-IT"/>
              </w:rPr>
              <w:t>თერაპი</w:t>
            </w:r>
            <w:r w:rsidRPr="00E02A35">
              <w:rPr>
                <w:rStyle w:val="Emphasis"/>
                <w:rFonts w:ascii="Sylfaen" w:hAnsi="Sylfaen" w:cs="Sylfaen"/>
                <w:bCs/>
                <w:i w:val="0"/>
                <w:sz w:val="24"/>
                <w:szCs w:val="24"/>
                <w:lang w:val="ka-GE"/>
              </w:rPr>
              <w:t xml:space="preserve">ული </w:t>
            </w:r>
            <w:r w:rsidR="00E56EDB" w:rsidRPr="00E02A35">
              <w:rPr>
                <w:rStyle w:val="Emphasis"/>
                <w:rFonts w:ascii="Sylfaen" w:hAnsi="Sylfaen" w:cs="Sylfaen"/>
                <w:bCs/>
                <w:i w:val="0"/>
                <w:sz w:val="24"/>
                <w:szCs w:val="24"/>
                <w:lang w:val="ka-GE"/>
              </w:rPr>
              <w:t xml:space="preserve">პაციენტების </w:t>
            </w:r>
            <w:r w:rsidRPr="00E02A35">
              <w:rPr>
                <w:rStyle w:val="Emphasis"/>
                <w:rFonts w:ascii="Sylfaen" w:hAnsi="Sylfaen" w:cs="Sylfaen"/>
                <w:bCs/>
                <w:i w:val="0"/>
                <w:sz w:val="24"/>
                <w:szCs w:val="24"/>
                <w:lang w:val="ka-GE"/>
              </w:rPr>
              <w:t>მართვა</w:t>
            </w:r>
            <w:r w:rsidR="00E56EDB" w:rsidRPr="00E02A35">
              <w:rPr>
                <w:rStyle w:val="Emphasis"/>
                <w:rFonts w:ascii="Sylfaen" w:hAnsi="Sylfaen" w:cs="Sylfaen"/>
                <w:bCs/>
                <w:i w:val="0"/>
                <w:sz w:val="24"/>
                <w:szCs w:val="24"/>
                <w:lang w:val="ka-GE"/>
              </w:rPr>
              <w:t xml:space="preserve"> სტაციონარში</w:t>
            </w:r>
          </w:p>
        </w:tc>
        <w:tc>
          <w:tcPr>
            <w:tcW w:w="1882"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jc w:val="both"/>
              <w:rPr>
                <w:rFonts w:ascii="AcadNusx" w:hAnsi="AcadNusx"/>
                <w:iCs/>
                <w:sz w:val="24"/>
                <w:szCs w:val="24"/>
                <w:highlight w:val="yellow"/>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271DE2" w:rsidRPr="00E02A35" w:rsidTr="003957CF">
        <w:trPr>
          <w:trHeight w:val="112"/>
          <w:jc w:val="center"/>
        </w:trPr>
        <w:tc>
          <w:tcPr>
            <w:tcW w:w="1573"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jc w:val="center"/>
              <w:rPr>
                <w:rFonts w:ascii="AcadNusx" w:hAnsi="AcadNusx"/>
                <w:b/>
                <w:iCs/>
                <w:sz w:val="24"/>
                <w:szCs w:val="24"/>
                <w:highlight w:val="yellow"/>
              </w:rPr>
            </w:pPr>
            <w:r w:rsidRPr="00E02A35">
              <w:rPr>
                <w:rStyle w:val="Emphasis"/>
                <w:bCs/>
                <w:i w:val="0"/>
                <w:sz w:val="24"/>
                <w:szCs w:val="24"/>
                <w:lang w:val="it-IT"/>
              </w:rPr>
              <w:t>1.3.</w:t>
            </w:r>
          </w:p>
        </w:tc>
        <w:tc>
          <w:tcPr>
            <w:tcW w:w="6820"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rPr>
                <w:rFonts w:ascii="AcadNusx" w:hAnsi="AcadNusx"/>
                <w:iCs/>
                <w:sz w:val="24"/>
                <w:szCs w:val="24"/>
                <w:highlight w:val="yellow"/>
              </w:rPr>
            </w:pPr>
            <w:r w:rsidRPr="00E02A35">
              <w:rPr>
                <w:rStyle w:val="Emphasis"/>
                <w:rFonts w:ascii="Sylfaen" w:hAnsi="Sylfaen" w:cs="Sylfaen"/>
                <w:bCs/>
                <w:i w:val="0"/>
                <w:sz w:val="24"/>
                <w:szCs w:val="24"/>
                <w:lang w:val="it-IT"/>
              </w:rPr>
              <w:t>ამბულატორიულიქირურგია</w:t>
            </w:r>
          </w:p>
        </w:tc>
        <w:tc>
          <w:tcPr>
            <w:tcW w:w="1882"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jc w:val="both"/>
              <w:rPr>
                <w:rFonts w:ascii="Sylfaen" w:hAnsi="Sylfaen"/>
                <w:b/>
                <w:iCs/>
                <w:sz w:val="24"/>
                <w:szCs w:val="24"/>
                <w:highlight w:val="yellow"/>
                <w:lang w:val="ka-GE"/>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271DE2" w:rsidRPr="00E02A35" w:rsidTr="003957CF">
        <w:trPr>
          <w:trHeight w:val="188"/>
          <w:jc w:val="center"/>
        </w:trPr>
        <w:tc>
          <w:tcPr>
            <w:tcW w:w="1573"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jc w:val="center"/>
              <w:rPr>
                <w:rFonts w:ascii="AcadNusx" w:hAnsi="AcadNusx"/>
                <w:b/>
                <w:iCs/>
                <w:sz w:val="24"/>
                <w:szCs w:val="24"/>
                <w:highlight w:val="yellow"/>
              </w:rPr>
            </w:pPr>
            <w:r w:rsidRPr="00E02A35">
              <w:rPr>
                <w:rStyle w:val="Emphasis"/>
                <w:bCs/>
                <w:i w:val="0"/>
                <w:sz w:val="24"/>
                <w:szCs w:val="24"/>
                <w:lang w:val="it-IT"/>
              </w:rPr>
              <w:t>1.4.</w:t>
            </w:r>
          </w:p>
        </w:tc>
        <w:tc>
          <w:tcPr>
            <w:tcW w:w="6820"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rPr>
                <w:rFonts w:ascii="AcadNusx" w:hAnsi="AcadNusx"/>
                <w:iCs/>
                <w:sz w:val="24"/>
                <w:szCs w:val="24"/>
                <w:highlight w:val="yellow"/>
              </w:rPr>
            </w:pPr>
            <w:r w:rsidRPr="00E02A35">
              <w:rPr>
                <w:rStyle w:val="Emphasis"/>
                <w:rFonts w:ascii="Sylfaen" w:hAnsi="Sylfaen" w:cs="Sylfaen"/>
                <w:bCs/>
                <w:i w:val="0"/>
                <w:sz w:val="24"/>
                <w:szCs w:val="24"/>
                <w:lang w:val="it-IT"/>
              </w:rPr>
              <w:t>უროლოგია</w:t>
            </w:r>
          </w:p>
        </w:tc>
        <w:tc>
          <w:tcPr>
            <w:tcW w:w="1882" w:type="dxa"/>
            <w:tcBorders>
              <w:top w:val="single" w:sz="4" w:space="0" w:color="auto"/>
              <w:left w:val="single" w:sz="4" w:space="0" w:color="auto"/>
              <w:bottom w:val="single" w:sz="4" w:space="0" w:color="auto"/>
              <w:right w:val="single" w:sz="4" w:space="0" w:color="auto"/>
            </w:tcBorders>
          </w:tcPr>
          <w:p w:rsidR="00271DE2" w:rsidRPr="00E02A35" w:rsidRDefault="00271DE2" w:rsidP="00441496">
            <w:pPr>
              <w:spacing w:after="0" w:line="240" w:lineRule="auto"/>
              <w:jc w:val="both"/>
              <w:rPr>
                <w:rFonts w:ascii="Sylfaen" w:hAnsi="Sylfaen"/>
                <w:b/>
                <w:iCs/>
                <w:sz w:val="24"/>
                <w:szCs w:val="24"/>
                <w:highlight w:val="yellow"/>
                <w:lang w:val="ka-GE"/>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271DE2" w:rsidRPr="00E02A35" w:rsidTr="003957CF">
        <w:trPr>
          <w:trHeight w:val="607"/>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Sylfaen" w:hAnsi="Sylfaen"/>
                <w:i w:val="0"/>
                <w:sz w:val="24"/>
                <w:szCs w:val="24"/>
                <w:lang w:val="ka-GE"/>
              </w:rPr>
            </w:pPr>
            <w:r w:rsidRPr="00E02A35">
              <w:rPr>
                <w:rStyle w:val="Emphasis"/>
                <w:bCs/>
                <w:i w:val="0"/>
                <w:sz w:val="24"/>
                <w:szCs w:val="24"/>
                <w:lang w:val="it-IT"/>
              </w:rPr>
              <w:t>1.5</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cs="Sylfaen"/>
                <w:bCs/>
                <w:i w:val="0"/>
                <w:sz w:val="24"/>
                <w:szCs w:val="24"/>
                <w:lang w:val="it-IT"/>
              </w:rPr>
              <w:t>გინეკოლოგია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271DE2" w:rsidRPr="00E02A35" w:rsidTr="003957CF">
        <w:trPr>
          <w:trHeight w:val="469"/>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Sylfaen" w:hAnsi="Sylfaen"/>
                <w:i w:val="0"/>
                <w:sz w:val="24"/>
                <w:szCs w:val="24"/>
                <w:lang w:val="ka-GE"/>
              </w:rPr>
            </w:pPr>
            <w:r w:rsidRPr="00E02A35">
              <w:rPr>
                <w:rStyle w:val="Emphasis"/>
                <w:bCs/>
                <w:i w:val="0"/>
                <w:sz w:val="24"/>
                <w:szCs w:val="24"/>
                <w:lang w:val="it-IT"/>
              </w:rPr>
              <w:t>1.6.</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lang w:val="ka-GE"/>
              </w:rPr>
            </w:pPr>
            <w:r w:rsidRPr="00E02A35">
              <w:rPr>
                <w:rStyle w:val="Emphasis"/>
                <w:rFonts w:ascii="Sylfaen" w:hAnsi="Sylfaen" w:cs="Sylfaen"/>
                <w:bCs/>
                <w:i w:val="0"/>
                <w:sz w:val="24"/>
                <w:szCs w:val="24"/>
                <w:lang w:val="it-IT"/>
              </w:rPr>
              <w:t>დერმატოლოგიისადავენეროლოგიისზოგადისაკითხები</w:t>
            </w:r>
            <w:r w:rsidR="00571FA4">
              <w:rPr>
                <w:rStyle w:val="Emphasis"/>
                <w:rFonts w:ascii="Sylfaen" w:hAnsi="Sylfaen" w:cs="Sylfaen"/>
                <w:bCs/>
                <w:i w:val="0"/>
                <w:sz w:val="24"/>
                <w:szCs w:val="24"/>
                <w:lang w:val="it-IT"/>
              </w:rPr>
              <w:t>.</w:t>
            </w:r>
            <w:r w:rsidRPr="00E02A35">
              <w:rPr>
                <w:rStyle w:val="Emphasis"/>
                <w:rFonts w:ascii="Sylfaen" w:hAnsi="Sylfaen" w:cs="Sylfaen"/>
                <w:bCs/>
                <w:i w:val="0"/>
                <w:sz w:val="24"/>
                <w:szCs w:val="24"/>
                <w:lang w:val="it-IT"/>
              </w:rPr>
              <w:t>კანისდაავადებათადიაგნოსტიკისადამკურნალობისპრინციპები</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2 თვე</w:t>
            </w:r>
          </w:p>
        </w:tc>
      </w:tr>
      <w:tr w:rsidR="00271DE2" w:rsidRPr="00E02A35" w:rsidTr="003957CF">
        <w:trPr>
          <w:trHeight w:val="297"/>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Sylfaen" w:hAnsi="Sylfaen"/>
                <w:i w:val="0"/>
                <w:sz w:val="24"/>
                <w:szCs w:val="24"/>
                <w:lang w:val="ka-GE"/>
              </w:rPr>
            </w:pPr>
            <w:r w:rsidRPr="00E02A35">
              <w:rPr>
                <w:rStyle w:val="Emphasis"/>
                <w:bCs/>
                <w:i w:val="0"/>
                <w:sz w:val="24"/>
                <w:szCs w:val="24"/>
                <w:lang w:val="it-IT"/>
              </w:rPr>
              <w:t>1.7.</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lang w:val="ka-GE"/>
              </w:rPr>
            </w:pPr>
            <w:r w:rsidRPr="00E02A35">
              <w:rPr>
                <w:rStyle w:val="Emphasis"/>
                <w:rFonts w:ascii="Sylfaen" w:hAnsi="Sylfaen" w:cs="Sylfaen"/>
                <w:bCs/>
                <w:i w:val="0"/>
                <w:sz w:val="24"/>
                <w:szCs w:val="24"/>
                <w:lang w:val="it-IT"/>
              </w:rPr>
              <w:t>კანზეწარმოშობილიცვლილებებიშინაგანიდაავადებებისდროს</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1 თვე</w:t>
            </w:r>
          </w:p>
        </w:tc>
      </w:tr>
      <w:tr w:rsidR="00271DE2" w:rsidRPr="00E02A35" w:rsidTr="003957CF">
        <w:trPr>
          <w:trHeight w:val="360"/>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Sylfaen" w:hAnsi="Sylfaen"/>
                <w:i w:val="0"/>
                <w:sz w:val="24"/>
                <w:szCs w:val="24"/>
                <w:lang w:val="ka-GE"/>
              </w:rPr>
            </w:pPr>
            <w:r w:rsidRPr="00E02A35">
              <w:rPr>
                <w:rStyle w:val="Emphasis"/>
                <w:rFonts w:ascii="Sylfaen" w:hAnsi="Sylfaen"/>
                <w:i w:val="0"/>
                <w:sz w:val="24"/>
                <w:szCs w:val="24"/>
                <w:lang w:val="ka-GE"/>
              </w:rPr>
              <w:t>1.8.</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lang w:val="ka-GE"/>
              </w:rPr>
            </w:pPr>
            <w:r w:rsidRPr="00E02A35">
              <w:rPr>
                <w:rStyle w:val="Emphasis"/>
                <w:rFonts w:ascii="Sylfaen" w:hAnsi="Sylfaen" w:cs="Sylfaen"/>
                <w:bCs/>
                <w:i w:val="0"/>
                <w:sz w:val="24"/>
                <w:szCs w:val="24"/>
                <w:lang w:val="it-IT"/>
              </w:rPr>
              <w:t>იმუნოდერმატოლოგია</w:t>
            </w:r>
            <w:r w:rsidRPr="00E02A35">
              <w:rPr>
                <w:rStyle w:val="Emphasis"/>
                <w:rFonts w:cs="AcadNusx"/>
                <w:bCs/>
                <w:i w:val="0"/>
                <w:sz w:val="24"/>
                <w:szCs w:val="24"/>
                <w:lang w:val="it-IT"/>
              </w:rPr>
              <w:t xml:space="preserve"> – </w:t>
            </w:r>
            <w:r w:rsidRPr="00E02A35">
              <w:rPr>
                <w:rStyle w:val="Emphasis"/>
                <w:rFonts w:ascii="Sylfaen" w:hAnsi="Sylfaen" w:cs="Sylfaen"/>
                <w:bCs/>
                <w:i w:val="0"/>
                <w:sz w:val="24"/>
                <w:szCs w:val="24"/>
                <w:lang w:val="it-IT"/>
              </w:rPr>
              <w:t>აუტოიმუნური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ალერგიულიდამულტიფაქტორულიბუნებისდერმატოზები</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0C4BE3"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3</w:t>
            </w:r>
            <w:r w:rsidR="00271DE2" w:rsidRPr="00E02A35">
              <w:rPr>
                <w:rStyle w:val="Emphasis"/>
                <w:rFonts w:ascii="Sylfaen" w:hAnsi="Sylfaen"/>
                <w:i w:val="0"/>
                <w:sz w:val="24"/>
                <w:szCs w:val="24"/>
                <w:lang w:val="ka-GE"/>
              </w:rPr>
              <w:t xml:space="preserve"> თვე</w:t>
            </w:r>
          </w:p>
        </w:tc>
      </w:tr>
      <w:tr w:rsidR="00271DE2" w:rsidRPr="00E02A35" w:rsidTr="003957CF">
        <w:trPr>
          <w:jc w:val="center"/>
        </w:trPr>
        <w:tc>
          <w:tcPr>
            <w:tcW w:w="10275" w:type="dxa"/>
            <w:gridSpan w:val="3"/>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cs="Sylfaen"/>
                <w:b/>
                <w:bCs/>
                <w:i w:val="0"/>
                <w:sz w:val="24"/>
                <w:szCs w:val="24"/>
                <w:lang w:val="it-IT"/>
              </w:rPr>
              <w:t>პროფესიულიმზადებისმეორეწელი</w:t>
            </w:r>
          </w:p>
        </w:tc>
      </w:tr>
      <w:tr w:rsidR="00271DE2" w:rsidRPr="00E02A35" w:rsidTr="003957CF">
        <w:trPr>
          <w:jc w:val="center"/>
        </w:trPr>
        <w:tc>
          <w:tcPr>
            <w:tcW w:w="1573" w:type="dxa"/>
            <w:tcBorders>
              <w:top w:val="single" w:sz="4" w:space="0" w:color="auto"/>
              <w:left w:val="single" w:sz="4" w:space="0" w:color="auto"/>
              <w:bottom w:val="single" w:sz="4" w:space="0" w:color="auto"/>
              <w:right w:val="single" w:sz="4" w:space="0" w:color="auto"/>
            </w:tcBorders>
            <w:shd w:val="clear" w:color="auto" w:fill="E6E6E6"/>
          </w:tcPr>
          <w:p w:rsidR="00271DE2" w:rsidRPr="00571FA4"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 N</w:t>
            </w:r>
          </w:p>
        </w:tc>
        <w:tc>
          <w:tcPr>
            <w:tcW w:w="6820" w:type="dxa"/>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 დასახელება</w:t>
            </w:r>
          </w:p>
        </w:tc>
        <w:tc>
          <w:tcPr>
            <w:tcW w:w="1882" w:type="dxa"/>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ხანგრძლივობა</w:t>
            </w:r>
          </w:p>
        </w:tc>
      </w:tr>
      <w:tr w:rsidR="00271DE2" w:rsidRPr="00E02A35" w:rsidTr="003957CF">
        <w:trPr>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bCs/>
                <w:i w:val="0"/>
                <w:sz w:val="24"/>
                <w:szCs w:val="24"/>
                <w:lang w:val="it-IT"/>
              </w:rPr>
              <w:t>2.1.</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cs="Sylfaen"/>
                <w:bCs/>
                <w:i w:val="0"/>
                <w:sz w:val="24"/>
                <w:szCs w:val="24"/>
                <w:lang w:val="it-IT"/>
              </w:rPr>
              <w:t>კანისინფექციურიდაპარაზიტულიდაავადებები</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271DE2" w:rsidRPr="00E02A35" w:rsidTr="003957CF">
        <w:trPr>
          <w:trHeight w:val="780"/>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2.2.</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both"/>
              <w:rPr>
                <w:rStyle w:val="Emphasis"/>
                <w:rFonts w:ascii="AcadNusx" w:hAnsi="AcadNusx"/>
                <w:i w:val="0"/>
                <w:sz w:val="24"/>
                <w:szCs w:val="24"/>
              </w:rPr>
            </w:pPr>
            <w:r w:rsidRPr="00E02A35">
              <w:rPr>
                <w:rStyle w:val="Emphasis"/>
                <w:rFonts w:ascii="Sylfaen" w:hAnsi="Sylfaen" w:cs="Sylfaen"/>
                <w:bCs/>
                <w:i w:val="0"/>
                <w:sz w:val="24"/>
                <w:szCs w:val="24"/>
                <w:lang w:val="it-IT"/>
              </w:rPr>
              <w:t>პედიატრიულიდერმატოლოგია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271DE2" w:rsidRPr="00E02A35" w:rsidTr="003957CF">
        <w:trPr>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bCs/>
                <w:i w:val="0"/>
                <w:sz w:val="24"/>
                <w:szCs w:val="24"/>
                <w:lang w:val="it-IT"/>
              </w:rPr>
              <w:t>2.3.</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cs="Sylfaen"/>
                <w:bCs/>
                <w:i w:val="0"/>
                <w:sz w:val="24"/>
                <w:szCs w:val="24"/>
                <w:lang w:val="it-IT"/>
              </w:rPr>
              <w:t>პათოლოგიისზოგადისაკითხები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დერმატოპათოლოგია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271DE2" w:rsidRPr="00E02A35" w:rsidTr="003957CF">
        <w:trPr>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bCs/>
                <w:i w:val="0"/>
                <w:sz w:val="24"/>
                <w:szCs w:val="24"/>
                <w:lang w:val="it-IT"/>
              </w:rPr>
              <w:t>2.4.</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cs="Sylfaen"/>
                <w:bCs/>
                <w:i w:val="0"/>
                <w:sz w:val="24"/>
                <w:szCs w:val="24"/>
                <w:lang w:val="it-IT"/>
              </w:rPr>
              <w:t>გერიატრიულიდერმატოლოგია</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ორსულთადერმატოზები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გენოდერმატოზები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იშვიათიდაავადებებისადასინდრომებისკანზეგამოვლინება</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კანისპიგმენტაციისმოშლა</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1თვე</w:t>
            </w:r>
          </w:p>
        </w:tc>
      </w:tr>
      <w:tr w:rsidR="00271DE2" w:rsidRPr="00E02A35" w:rsidTr="003957CF">
        <w:trPr>
          <w:trHeight w:val="688"/>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2.5</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both"/>
              <w:rPr>
                <w:rStyle w:val="Emphasis"/>
                <w:rFonts w:ascii="Sylfaen" w:hAnsi="Sylfaen"/>
                <w:i w:val="0"/>
                <w:sz w:val="24"/>
                <w:szCs w:val="24"/>
              </w:rPr>
            </w:pPr>
            <w:r w:rsidRPr="00E02A35">
              <w:rPr>
                <w:rStyle w:val="Emphasis"/>
                <w:rFonts w:ascii="Sylfaen" w:hAnsi="Sylfaen" w:cs="Sylfaen"/>
                <w:bCs/>
                <w:i w:val="0"/>
                <w:sz w:val="24"/>
                <w:szCs w:val="24"/>
                <w:lang w:val="it-IT"/>
              </w:rPr>
              <w:t>კანისდანამატებისდაავადებები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კანისმიმდებარელორწოვანიგარსებისდიაგნოსტიკადამკურნალობა</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მათშორისპროქტოლოგიურიდაავადებები</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1 თვე</w:t>
            </w:r>
          </w:p>
        </w:tc>
      </w:tr>
      <w:tr w:rsidR="00271DE2" w:rsidRPr="00E02A35" w:rsidTr="003957CF">
        <w:trPr>
          <w:trHeight w:val="250"/>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Sylfaen" w:hAnsi="Sylfaen"/>
                <w:i w:val="0"/>
                <w:sz w:val="24"/>
                <w:szCs w:val="24"/>
                <w:lang w:val="ka-GE"/>
              </w:rPr>
            </w:pPr>
            <w:r w:rsidRPr="00E02A35">
              <w:rPr>
                <w:rStyle w:val="Emphasis"/>
                <w:bCs/>
                <w:i w:val="0"/>
                <w:sz w:val="24"/>
                <w:szCs w:val="24"/>
                <w:lang w:val="it-IT"/>
              </w:rPr>
              <w:t>2.6.</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pStyle w:val="ListParagraph"/>
              <w:spacing w:after="0" w:line="240" w:lineRule="auto"/>
              <w:ind w:left="0"/>
              <w:jc w:val="both"/>
              <w:rPr>
                <w:rFonts w:ascii="AcadNusx" w:hAnsi="Sylfaen"/>
                <w:sz w:val="24"/>
                <w:szCs w:val="24"/>
                <w:lang w:val="ka-GE"/>
              </w:rPr>
            </w:pPr>
            <w:r w:rsidRPr="00E02A35">
              <w:rPr>
                <w:rStyle w:val="Emphasis"/>
                <w:rFonts w:ascii="Sylfaen" w:hAnsi="Sylfaen" w:cs="Sylfaen"/>
                <w:bCs/>
                <w:i w:val="0"/>
                <w:sz w:val="24"/>
                <w:szCs w:val="24"/>
                <w:lang w:val="it-IT" w:eastAsia="ru-RU"/>
              </w:rPr>
              <w:t>დერმატოქირურგია</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271DE2" w:rsidRPr="00E02A35" w:rsidTr="003957CF">
        <w:trPr>
          <w:trHeight w:val="297"/>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Sylfaen" w:hAnsi="Sylfaen"/>
                <w:i w:val="0"/>
                <w:sz w:val="24"/>
                <w:szCs w:val="24"/>
                <w:lang w:val="ka-GE"/>
              </w:rPr>
            </w:pPr>
            <w:r w:rsidRPr="00E02A35">
              <w:rPr>
                <w:rStyle w:val="Emphasis"/>
                <w:rFonts w:ascii="Sylfaen" w:hAnsi="Sylfaen"/>
                <w:i w:val="0"/>
                <w:sz w:val="24"/>
                <w:szCs w:val="24"/>
                <w:lang w:val="ka-GE"/>
              </w:rPr>
              <w:t>2.7.</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both"/>
              <w:rPr>
                <w:rFonts w:ascii="AcadNusx" w:hAnsi="Sylfaen"/>
                <w:sz w:val="24"/>
                <w:szCs w:val="24"/>
                <w:lang w:val="ka-GE"/>
              </w:rPr>
            </w:pPr>
            <w:r w:rsidRPr="00E02A35">
              <w:rPr>
                <w:rStyle w:val="Emphasis"/>
                <w:rFonts w:ascii="Sylfaen" w:hAnsi="Sylfaen" w:cs="Sylfaen"/>
                <w:bCs/>
                <w:i w:val="0"/>
                <w:sz w:val="24"/>
                <w:szCs w:val="24"/>
                <w:lang w:val="it-IT"/>
              </w:rPr>
              <w:t>დერმატოონკოლოგია</w:t>
            </w:r>
            <w:r w:rsidR="00D44AFB" w:rsidRPr="00E02A35">
              <w:rPr>
                <w:rStyle w:val="Emphasis"/>
                <w:rFonts w:ascii="Sylfaen" w:hAnsi="Sylfaen" w:cs="AcadNusx"/>
                <w:bCs/>
                <w:i w:val="0"/>
                <w:sz w:val="24"/>
                <w:szCs w:val="24"/>
                <w:lang w:val="ka-GE"/>
              </w:rPr>
              <w:t>-</w:t>
            </w:r>
            <w:r w:rsidRPr="00E02A35">
              <w:rPr>
                <w:rStyle w:val="Emphasis"/>
                <w:rFonts w:ascii="Sylfaen" w:hAnsi="Sylfaen" w:cs="Sylfaen"/>
                <w:bCs/>
                <w:i w:val="0"/>
                <w:sz w:val="24"/>
                <w:szCs w:val="24"/>
                <w:lang w:val="it-IT"/>
              </w:rPr>
              <w:t>ონკოლოგიურიდაპარანეოპლაზიურიდერმატოზები</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lang w:val="ka-GE"/>
              </w:rPr>
            </w:pPr>
            <w:r w:rsidRPr="00E02A35">
              <w:rPr>
                <w:rFonts w:ascii="Sylfaen" w:hAnsi="Sylfaen"/>
                <w:sz w:val="24"/>
                <w:szCs w:val="24"/>
                <w:lang w:val="ka-GE"/>
              </w:rPr>
              <w:t>1 თვე</w:t>
            </w:r>
          </w:p>
        </w:tc>
      </w:tr>
      <w:tr w:rsidR="00271DE2" w:rsidRPr="00E02A35" w:rsidTr="003957CF">
        <w:trPr>
          <w:jc w:val="center"/>
        </w:trPr>
        <w:tc>
          <w:tcPr>
            <w:tcW w:w="10275" w:type="dxa"/>
            <w:gridSpan w:val="3"/>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cs="Sylfaen"/>
                <w:b/>
                <w:bCs/>
                <w:i w:val="0"/>
                <w:sz w:val="24"/>
                <w:szCs w:val="24"/>
                <w:lang w:val="it-IT"/>
              </w:rPr>
              <w:t>პროფესიულიმზადებისმესამეწელი</w:t>
            </w:r>
          </w:p>
        </w:tc>
      </w:tr>
      <w:tr w:rsidR="00271DE2" w:rsidRPr="00E02A35" w:rsidTr="003957CF">
        <w:trPr>
          <w:jc w:val="center"/>
        </w:trPr>
        <w:tc>
          <w:tcPr>
            <w:tcW w:w="1573" w:type="dxa"/>
            <w:tcBorders>
              <w:top w:val="single" w:sz="4" w:space="0" w:color="auto"/>
              <w:left w:val="single" w:sz="4" w:space="0" w:color="auto"/>
              <w:bottom w:val="single" w:sz="4" w:space="0" w:color="auto"/>
              <w:right w:val="single" w:sz="4" w:space="0" w:color="auto"/>
            </w:tcBorders>
            <w:shd w:val="clear" w:color="auto" w:fill="E6E6E6"/>
          </w:tcPr>
          <w:p w:rsidR="00271DE2" w:rsidRPr="00571FA4"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 N</w:t>
            </w:r>
          </w:p>
        </w:tc>
        <w:tc>
          <w:tcPr>
            <w:tcW w:w="6820" w:type="dxa"/>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 დასახელება</w:t>
            </w:r>
          </w:p>
        </w:tc>
        <w:tc>
          <w:tcPr>
            <w:tcW w:w="1882" w:type="dxa"/>
            <w:tcBorders>
              <w:top w:val="single" w:sz="4" w:space="0" w:color="auto"/>
              <w:left w:val="single" w:sz="4" w:space="0" w:color="auto"/>
              <w:bottom w:val="single" w:sz="4" w:space="0" w:color="auto"/>
              <w:right w:val="single" w:sz="4" w:space="0" w:color="auto"/>
            </w:tcBorders>
            <w:shd w:val="clear" w:color="auto" w:fill="E6E6E6"/>
          </w:tcPr>
          <w:p w:rsidR="00271DE2" w:rsidRPr="00E02A35" w:rsidRDefault="00271DE2"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ხანგრძლივობა</w:t>
            </w:r>
          </w:p>
        </w:tc>
      </w:tr>
      <w:tr w:rsidR="00271DE2" w:rsidRPr="00E02A35" w:rsidTr="003957CF">
        <w:trPr>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bCs/>
                <w:i w:val="0"/>
                <w:sz w:val="24"/>
                <w:szCs w:val="24"/>
                <w:lang w:val="it-IT"/>
              </w:rPr>
              <w:t>3.1.</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lang w:val="ka-GE"/>
              </w:rPr>
            </w:pPr>
            <w:r w:rsidRPr="00E02A35">
              <w:rPr>
                <w:rStyle w:val="Emphasis"/>
                <w:rFonts w:ascii="Sylfaen" w:hAnsi="Sylfaen" w:cs="Sylfaen"/>
                <w:bCs/>
                <w:i w:val="0"/>
                <w:sz w:val="24"/>
                <w:szCs w:val="24"/>
                <w:lang w:val="it-IT"/>
              </w:rPr>
              <w:t>ტროპიკულიდერმატოლოგია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Fonts w:ascii="Sylfaen" w:hAnsi="Sylfaen"/>
                <w:sz w:val="24"/>
                <w:szCs w:val="24"/>
                <w:lang w:val="ka-GE"/>
              </w:rPr>
              <w:t>1 თვე</w:t>
            </w:r>
          </w:p>
        </w:tc>
      </w:tr>
      <w:tr w:rsidR="00271DE2" w:rsidRPr="00E02A35" w:rsidTr="003957CF">
        <w:trPr>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Sylfaen" w:hAnsi="Sylfaen"/>
                <w:i w:val="0"/>
                <w:sz w:val="24"/>
                <w:szCs w:val="24"/>
                <w:lang w:val="ka-GE"/>
              </w:rPr>
            </w:pPr>
            <w:r w:rsidRPr="00E02A35">
              <w:rPr>
                <w:rStyle w:val="Emphasis"/>
                <w:rFonts w:ascii="Sylfaen" w:hAnsi="Sylfaen"/>
                <w:bCs/>
                <w:i w:val="0"/>
                <w:sz w:val="24"/>
                <w:szCs w:val="24"/>
                <w:lang w:val="ka-GE"/>
              </w:rPr>
              <w:t>3.2.</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pStyle w:val="ListParagraph"/>
              <w:spacing w:after="0" w:line="240" w:lineRule="auto"/>
              <w:ind w:left="0"/>
              <w:jc w:val="both"/>
              <w:rPr>
                <w:rStyle w:val="Emphasis"/>
                <w:rFonts w:ascii="AcadNusx" w:hAnsi="AcadNusx"/>
                <w:i w:val="0"/>
                <w:sz w:val="24"/>
                <w:szCs w:val="24"/>
                <w:lang w:val="ka-GE"/>
              </w:rPr>
            </w:pPr>
            <w:r w:rsidRPr="00E02A35">
              <w:rPr>
                <w:rStyle w:val="Emphasis"/>
                <w:rFonts w:ascii="Sylfaen" w:hAnsi="Sylfaen" w:cs="Sylfaen"/>
                <w:bCs/>
                <w:i w:val="0"/>
                <w:sz w:val="24"/>
                <w:szCs w:val="24"/>
                <w:lang w:val="it-IT" w:eastAsia="ru-RU"/>
              </w:rPr>
              <w:t>კანისსისხლძარღვოვანიპათოლოგიები</w:t>
            </w:r>
            <w:r w:rsidRPr="00E02A35">
              <w:rPr>
                <w:rStyle w:val="Emphasis"/>
                <w:rFonts w:cs="AcadNusx"/>
                <w:bCs/>
                <w:i w:val="0"/>
                <w:sz w:val="24"/>
                <w:szCs w:val="24"/>
                <w:lang w:val="it-IT" w:eastAsia="ru-RU"/>
              </w:rPr>
              <w:t xml:space="preserve">, </w:t>
            </w:r>
            <w:r w:rsidRPr="00E02A35">
              <w:rPr>
                <w:rStyle w:val="Emphasis"/>
                <w:rFonts w:ascii="Sylfaen" w:hAnsi="Sylfaen" w:cs="Sylfaen"/>
                <w:bCs/>
                <w:i w:val="0"/>
                <w:sz w:val="24"/>
                <w:szCs w:val="24"/>
                <w:lang w:val="it-IT" w:eastAsia="ru-RU"/>
              </w:rPr>
              <w:t>პროფესიულიდაგარემოფაქტორებთანდაკავშირებულიდერმატოლოგია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Fonts w:ascii="Sylfaen" w:hAnsi="Sylfaen"/>
                <w:sz w:val="24"/>
                <w:szCs w:val="24"/>
                <w:lang w:val="ka-GE"/>
              </w:rPr>
              <w:t>1 თვე</w:t>
            </w:r>
          </w:p>
        </w:tc>
      </w:tr>
      <w:tr w:rsidR="00271DE2" w:rsidRPr="00E02A35" w:rsidTr="003957CF">
        <w:trPr>
          <w:trHeight w:val="485"/>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Sylfaen" w:hAnsi="Sylfaen"/>
                <w:i w:val="0"/>
                <w:sz w:val="24"/>
                <w:szCs w:val="24"/>
                <w:lang w:val="ka-GE"/>
              </w:rPr>
            </w:pPr>
            <w:r w:rsidRPr="00E02A35">
              <w:rPr>
                <w:rStyle w:val="Emphasis"/>
                <w:rFonts w:ascii="Sylfaen" w:hAnsi="Sylfaen"/>
                <w:bCs/>
                <w:i w:val="0"/>
                <w:sz w:val="24"/>
                <w:szCs w:val="24"/>
                <w:lang w:val="ka-GE"/>
              </w:rPr>
              <w:t>3.3.</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bCs/>
                <w:i w:val="0"/>
                <w:sz w:val="24"/>
                <w:szCs w:val="24"/>
                <w:lang w:val="it-IT"/>
              </w:rPr>
              <w:t>სქესობრივიგზითგადამდებიინფექციები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გენიტალურიდერმატოზები</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5 თვე</w:t>
            </w:r>
          </w:p>
        </w:tc>
      </w:tr>
      <w:tr w:rsidR="00271DE2" w:rsidRPr="00E02A35" w:rsidTr="003957CF">
        <w:trPr>
          <w:trHeight w:val="1024"/>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Sylfaen" w:hAnsi="Sylfaen"/>
                <w:i w:val="0"/>
                <w:sz w:val="24"/>
                <w:szCs w:val="24"/>
                <w:lang w:val="ka-GE"/>
              </w:rPr>
            </w:pPr>
            <w:r w:rsidRPr="00E02A35">
              <w:rPr>
                <w:rStyle w:val="Emphasis"/>
                <w:rFonts w:ascii="Sylfaen" w:hAnsi="Sylfaen"/>
                <w:bCs/>
                <w:i w:val="0"/>
                <w:sz w:val="24"/>
                <w:szCs w:val="24"/>
                <w:lang w:val="ka-GE"/>
              </w:rPr>
              <w:lastRenderedPageBreak/>
              <w:t>3.4.</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bCs/>
                <w:i w:val="0"/>
                <w:sz w:val="24"/>
                <w:szCs w:val="24"/>
                <w:lang w:val="it-IT"/>
              </w:rPr>
              <w:t>კურორტულიდაფიზიკურიფაქტორებიდერმატოლოგიასადავენეროლოგიაში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ფოტოდერმატოლოგიადაფოტოთერაპია</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pStyle w:val="ListParagraph"/>
              <w:spacing w:after="0" w:line="240" w:lineRule="auto"/>
              <w:ind w:left="0"/>
              <w:jc w:val="both"/>
              <w:rPr>
                <w:rFonts w:ascii="AcadNusx" w:hAnsi="AcadNusx"/>
                <w:sz w:val="24"/>
                <w:szCs w:val="24"/>
                <w:lang w:val="ka-GE"/>
              </w:rPr>
            </w:pPr>
            <w:r w:rsidRPr="00E02A35">
              <w:rPr>
                <w:rStyle w:val="Emphasis"/>
                <w:rFonts w:ascii="Sylfaen" w:hAnsi="Sylfaen"/>
                <w:i w:val="0"/>
                <w:sz w:val="24"/>
                <w:szCs w:val="24"/>
                <w:lang w:val="ka-GE"/>
              </w:rPr>
              <w:t>1 თვე</w:t>
            </w:r>
          </w:p>
          <w:p w:rsidR="00271DE2" w:rsidRPr="00E02A35" w:rsidRDefault="00271DE2" w:rsidP="00441496">
            <w:pPr>
              <w:pStyle w:val="ListParagraph"/>
              <w:spacing w:after="0" w:line="240" w:lineRule="auto"/>
              <w:ind w:left="0"/>
              <w:jc w:val="both"/>
              <w:rPr>
                <w:rStyle w:val="Emphasis"/>
                <w:rFonts w:ascii="Sylfaen" w:hAnsi="Sylfaen"/>
                <w:i w:val="0"/>
                <w:sz w:val="24"/>
                <w:szCs w:val="24"/>
                <w:lang w:val="ka-GE"/>
              </w:rPr>
            </w:pPr>
          </w:p>
          <w:p w:rsidR="00271DE2" w:rsidRPr="00E02A35" w:rsidRDefault="00271DE2" w:rsidP="00441496">
            <w:pPr>
              <w:spacing w:after="0" w:line="240" w:lineRule="auto"/>
              <w:jc w:val="center"/>
              <w:rPr>
                <w:rStyle w:val="Emphasis"/>
                <w:rFonts w:ascii="AcadNusx" w:hAnsi="AcadNusx"/>
                <w:i w:val="0"/>
                <w:sz w:val="24"/>
                <w:szCs w:val="24"/>
              </w:rPr>
            </w:pPr>
          </w:p>
        </w:tc>
      </w:tr>
      <w:tr w:rsidR="00271DE2" w:rsidRPr="00E02A35" w:rsidTr="003957CF">
        <w:trPr>
          <w:trHeight w:val="566"/>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3.5</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pStyle w:val="ListParagraph"/>
              <w:spacing w:after="0" w:line="240" w:lineRule="auto"/>
              <w:ind w:left="0"/>
              <w:jc w:val="both"/>
              <w:rPr>
                <w:rStyle w:val="Emphasis"/>
                <w:rFonts w:ascii="AcadNusx" w:hAnsi="AcadNusx"/>
                <w:i w:val="0"/>
                <w:sz w:val="24"/>
                <w:szCs w:val="24"/>
              </w:rPr>
            </w:pPr>
            <w:r w:rsidRPr="00E02A35">
              <w:rPr>
                <w:rStyle w:val="Emphasis"/>
                <w:rFonts w:ascii="Sylfaen" w:hAnsi="Sylfaen"/>
                <w:i w:val="0"/>
                <w:sz w:val="24"/>
                <w:szCs w:val="24"/>
                <w:lang w:val="ka-GE"/>
              </w:rPr>
              <w:t xml:space="preserve">ესთეტიკური მედიცინა, დერმატო–კოსმეტოლოგია </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271DE2" w:rsidRPr="00E02A35" w:rsidTr="003957CF">
        <w:trPr>
          <w:trHeight w:val="386"/>
          <w:jc w:val="center"/>
        </w:trPr>
        <w:tc>
          <w:tcPr>
            <w:tcW w:w="1573"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3</w:t>
            </w:r>
            <w:r w:rsidRPr="00E02A35">
              <w:rPr>
                <w:rStyle w:val="Emphasis"/>
                <w:rFonts w:ascii="AcadNusx" w:hAnsi="AcadNusx"/>
                <w:i w:val="0"/>
                <w:sz w:val="24"/>
                <w:szCs w:val="24"/>
              </w:rPr>
              <w:t>.6</w:t>
            </w:r>
          </w:p>
        </w:tc>
        <w:tc>
          <w:tcPr>
            <w:tcW w:w="6820"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ფსიქოდერმატოლოგია და დერმატოლოგიის სოციალური ასპექტები. მენეჯმენტი დერმატოლოგიასა და ვენეროლოგიაში. გადაუდებელი დერმატოლოგია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271DE2" w:rsidRPr="00E02A35" w:rsidRDefault="00271DE2" w:rsidP="00441496">
            <w:pPr>
              <w:pStyle w:val="ListParagraph"/>
              <w:spacing w:after="0" w:line="240" w:lineRule="auto"/>
              <w:ind w:left="0"/>
              <w:jc w:val="both"/>
              <w:rPr>
                <w:rFonts w:ascii="AcadNusx" w:hAnsi="AcadNusx"/>
                <w:sz w:val="24"/>
                <w:szCs w:val="24"/>
                <w:lang w:val="ka-GE"/>
              </w:rPr>
            </w:pPr>
            <w:r w:rsidRPr="00E02A35">
              <w:rPr>
                <w:rStyle w:val="Emphasis"/>
                <w:rFonts w:ascii="Sylfaen" w:hAnsi="Sylfaen"/>
                <w:i w:val="0"/>
                <w:sz w:val="24"/>
                <w:szCs w:val="24"/>
                <w:lang w:val="ka-GE"/>
              </w:rPr>
              <w:t>1 თვე</w:t>
            </w:r>
          </w:p>
          <w:p w:rsidR="00271DE2" w:rsidRPr="00E02A35" w:rsidRDefault="00271DE2" w:rsidP="00441496">
            <w:pPr>
              <w:spacing w:after="0" w:line="240" w:lineRule="auto"/>
              <w:jc w:val="center"/>
              <w:rPr>
                <w:rStyle w:val="Emphasis"/>
                <w:rFonts w:ascii="AcadNusx" w:hAnsi="AcadNusx"/>
                <w:i w:val="0"/>
                <w:sz w:val="24"/>
                <w:szCs w:val="24"/>
              </w:rPr>
            </w:pPr>
          </w:p>
        </w:tc>
      </w:tr>
    </w:tbl>
    <w:p w:rsidR="00271DE2" w:rsidRPr="00E02A35" w:rsidRDefault="00271DE2" w:rsidP="00441496">
      <w:pPr>
        <w:spacing w:after="0" w:line="240" w:lineRule="auto"/>
        <w:jc w:val="both"/>
        <w:rPr>
          <w:rStyle w:val="Emphasis"/>
          <w:bCs/>
          <w:i w:val="0"/>
          <w:sz w:val="24"/>
          <w:szCs w:val="24"/>
          <w:lang w:val="it-IT"/>
        </w:rPr>
      </w:pPr>
    </w:p>
    <w:p w:rsidR="00064E46" w:rsidRDefault="00F65711" w:rsidP="00441496">
      <w:pPr>
        <w:spacing w:after="0" w:line="240" w:lineRule="auto"/>
        <w:ind w:firstLine="567"/>
        <w:jc w:val="both"/>
        <w:rPr>
          <w:rFonts w:ascii="Sylfaen" w:eastAsia="Times New Roman" w:hAnsi="Sylfaen" w:cs="Sylfaen"/>
          <w:b/>
          <w:sz w:val="24"/>
          <w:szCs w:val="24"/>
          <w:lang w:val="ka-GE" w:eastAsia="sv-SE"/>
        </w:rPr>
      </w:pPr>
      <w:r>
        <w:rPr>
          <w:rFonts w:ascii="Sylfaen" w:eastAsia="Times New Roman" w:hAnsi="Sylfaen" w:cs="Times New Roman"/>
          <w:b/>
          <w:sz w:val="24"/>
          <w:szCs w:val="24"/>
          <w:lang w:val="ka-GE" w:eastAsia="sv-SE"/>
        </w:rPr>
        <w:t>მუხლი 6.</w:t>
      </w:r>
      <w:r w:rsidR="00064E46" w:rsidRPr="00E02A35">
        <w:rPr>
          <w:rFonts w:ascii="Sylfaen" w:eastAsia="Times New Roman" w:hAnsi="Sylfaen" w:cs="Sylfaen"/>
          <w:b/>
          <w:sz w:val="24"/>
          <w:szCs w:val="24"/>
          <w:lang w:val="it-IT" w:eastAsia="sv-SE"/>
        </w:rPr>
        <w:t>პროგრამისმართვადაადმინისტრირება</w:t>
      </w:r>
    </w:p>
    <w:p w:rsidR="00173938" w:rsidRPr="00173938" w:rsidRDefault="00173938" w:rsidP="00441496">
      <w:pPr>
        <w:spacing w:after="0" w:line="240" w:lineRule="auto"/>
        <w:ind w:firstLine="567"/>
        <w:jc w:val="both"/>
        <w:rPr>
          <w:rFonts w:ascii="AcadNusx" w:eastAsia="Times New Roman" w:hAnsi="AcadNusx" w:cs="Times New Roman"/>
          <w:b/>
          <w:sz w:val="24"/>
          <w:szCs w:val="24"/>
          <w:lang w:val="ka-GE" w:eastAsia="sv-SE"/>
        </w:rPr>
      </w:pPr>
    </w:p>
    <w:p w:rsidR="00064E46" w:rsidRPr="00A66DB9" w:rsidRDefault="00A66DB9" w:rsidP="00441496">
      <w:pPr>
        <w:pStyle w:val="PlainText"/>
        <w:ind w:firstLine="567"/>
        <w:jc w:val="both"/>
        <w:rPr>
          <w:rFonts w:ascii="Sylfaen" w:hAnsi="Sylfaen"/>
          <w:sz w:val="24"/>
          <w:szCs w:val="24"/>
          <w:lang w:val="ka-GE"/>
        </w:rPr>
      </w:pPr>
      <w:r>
        <w:rPr>
          <w:rFonts w:ascii="Sylfaen" w:hAnsi="Sylfaen"/>
          <w:sz w:val="24"/>
          <w:szCs w:val="24"/>
          <w:lang w:val="ka-GE"/>
        </w:rPr>
        <w:t xml:space="preserve">1. </w:t>
      </w:r>
      <w:r w:rsidR="00064E46" w:rsidRPr="00A66DB9">
        <w:rPr>
          <w:rFonts w:ascii="Sylfaen" w:hAnsi="Sylfaen"/>
          <w:sz w:val="24"/>
          <w:szCs w:val="24"/>
          <w:lang w:val="ka-GE"/>
        </w:rPr>
        <w:t>კურიკულუმის შინაარსი, მისი დიზაინი ეფუძნება  იმ კომპეტენციებს და სამუშაო ნორმატივებს, რომელიც მიღებული და აღიარებულია აშშ-სა და ევროპის განვითარებული ქვეყნების წარმატებული დერმატო-ვენეროლოგიური  სკოლების მიერ და რომელთა ადაპტირება და დანერგვა უნდა მოხდეს ჩვენს ქვეყანაში. კურიკულუმის შექმნის პროცესში შეფასდა ის  აუცილებელი ად</w:t>
      </w:r>
      <w:r w:rsidR="00CF3E0E" w:rsidRPr="00A66DB9">
        <w:rPr>
          <w:rFonts w:ascii="Sylfaen" w:hAnsi="Sylfaen"/>
          <w:sz w:val="24"/>
          <w:szCs w:val="24"/>
          <w:lang w:val="ka-GE"/>
        </w:rPr>
        <w:t>ა</w:t>
      </w:r>
      <w:r w:rsidR="00064E46" w:rsidRPr="00A66DB9">
        <w:rPr>
          <w:rFonts w:ascii="Sylfaen" w:hAnsi="Sylfaen"/>
          <w:sz w:val="24"/>
          <w:szCs w:val="24"/>
          <w:lang w:val="ka-GE"/>
        </w:rPr>
        <w:t>მიანური და ინსტიტუციური რესურსები (ლიტერატურა, სამედიცინო ბაზები და სადი</w:t>
      </w:r>
      <w:r w:rsidR="00CF3E0E" w:rsidRPr="00A66DB9">
        <w:rPr>
          <w:rFonts w:ascii="Sylfaen" w:hAnsi="Sylfaen"/>
          <w:sz w:val="24"/>
          <w:szCs w:val="24"/>
          <w:lang w:val="ka-GE"/>
        </w:rPr>
        <w:t>ა</w:t>
      </w:r>
      <w:r w:rsidR="00064E46" w:rsidRPr="00A66DB9">
        <w:rPr>
          <w:rFonts w:ascii="Sylfaen" w:hAnsi="Sylfaen"/>
          <w:sz w:val="24"/>
          <w:szCs w:val="24"/>
          <w:lang w:val="ka-GE"/>
        </w:rPr>
        <w:t xml:space="preserve">გნოსტიკო-სამკურნალო ტექნოლოგიები), რომელიც შესაძლებელს გახდიდა პროგრამის განხორციელებას, პროცესის ეფექტურ მართვას და საბოლოო მიზნების მიღწევას. </w:t>
      </w:r>
    </w:p>
    <w:p w:rsidR="00064E46" w:rsidRPr="00A66DB9" w:rsidRDefault="00A66DB9" w:rsidP="00441496">
      <w:pPr>
        <w:pStyle w:val="PlainText"/>
        <w:ind w:firstLine="567"/>
        <w:jc w:val="both"/>
        <w:rPr>
          <w:rFonts w:ascii="Sylfaen" w:hAnsi="Sylfaen"/>
          <w:sz w:val="24"/>
          <w:szCs w:val="24"/>
          <w:lang w:val="ka-GE"/>
        </w:rPr>
      </w:pPr>
      <w:r>
        <w:rPr>
          <w:rFonts w:ascii="Sylfaen" w:hAnsi="Sylfaen"/>
          <w:sz w:val="24"/>
          <w:szCs w:val="24"/>
          <w:lang w:val="ka-GE"/>
        </w:rPr>
        <w:t xml:space="preserve">2. </w:t>
      </w:r>
      <w:r w:rsidR="00064E46" w:rsidRPr="00A66DB9">
        <w:rPr>
          <w:rFonts w:ascii="Sylfaen" w:hAnsi="Sylfaen"/>
          <w:sz w:val="24"/>
          <w:szCs w:val="24"/>
          <w:lang w:val="ka-GE"/>
        </w:rPr>
        <w:t xml:space="preserve">სასწავლო კურსი სპეციალობაში “დერმატო–ვენეროლოგია” შედგება 21 მოდულისაგან, ხანგრძლივობით 33 თვე. </w:t>
      </w:r>
    </w:p>
    <w:p w:rsidR="00064E46" w:rsidRPr="00A66DB9" w:rsidRDefault="00A66DB9" w:rsidP="00441496">
      <w:pPr>
        <w:pStyle w:val="PlainText"/>
        <w:ind w:firstLine="567"/>
        <w:jc w:val="both"/>
        <w:rPr>
          <w:rFonts w:ascii="Sylfaen" w:hAnsi="Sylfaen"/>
          <w:sz w:val="24"/>
          <w:szCs w:val="24"/>
          <w:lang w:val="ka-GE"/>
        </w:rPr>
      </w:pPr>
      <w:r>
        <w:rPr>
          <w:rFonts w:ascii="Sylfaen" w:hAnsi="Sylfaen"/>
          <w:sz w:val="24"/>
          <w:szCs w:val="24"/>
          <w:lang w:val="ka-GE"/>
        </w:rPr>
        <w:t xml:space="preserve">3. </w:t>
      </w:r>
      <w:r w:rsidR="00064E46" w:rsidRPr="00A66DB9">
        <w:rPr>
          <w:rFonts w:ascii="Sylfaen" w:hAnsi="Sylfaen"/>
          <w:sz w:val="24"/>
          <w:szCs w:val="24"/>
          <w:lang w:val="ka-GE"/>
        </w:rPr>
        <w:t>სასწავლო მოდული წარმოადგენს დისციპლინის მნიშვნელოვან სფეროს, რომელიც უზრუნველყოფს სწავლების ლოგიკურობას, რამაც საბოლოოდ უნდა განაპირობოს რეზიდენტის კომპეტენციისა და კლინიკური უნარ-ჩვევების სისტემურობა.</w:t>
      </w:r>
    </w:p>
    <w:p w:rsidR="00064E46" w:rsidRPr="00A66DB9" w:rsidRDefault="00A66DB9" w:rsidP="00441496">
      <w:pPr>
        <w:pStyle w:val="PlainText"/>
        <w:ind w:firstLine="567"/>
        <w:jc w:val="both"/>
        <w:rPr>
          <w:rFonts w:ascii="Sylfaen" w:hAnsi="Sylfaen"/>
          <w:sz w:val="24"/>
          <w:szCs w:val="24"/>
          <w:lang w:val="ka-GE"/>
        </w:rPr>
      </w:pPr>
      <w:r>
        <w:rPr>
          <w:rFonts w:ascii="Sylfaen" w:hAnsi="Sylfaen"/>
          <w:sz w:val="24"/>
          <w:szCs w:val="24"/>
          <w:lang w:val="ka-GE"/>
        </w:rPr>
        <w:t xml:space="preserve">4. </w:t>
      </w:r>
      <w:r w:rsidR="00064E46" w:rsidRPr="00A66DB9">
        <w:rPr>
          <w:rFonts w:ascii="Sylfaen" w:hAnsi="Sylfaen"/>
          <w:sz w:val="24"/>
          <w:szCs w:val="24"/>
          <w:lang w:val="ka-GE"/>
        </w:rPr>
        <w:t xml:space="preserve">როგორც რეზიდენტურის პროგრამას, ასევე ყოველ კურსს და მოდულს ჰყავს ხელმძღვანელი-პედაგოგი, რომელიც სწავლების გარდა ახორციელებს პროცესის ზედამხედველობას და ხარისხობრივ შეფასებას. </w:t>
      </w:r>
    </w:p>
    <w:p w:rsidR="00A66DB9" w:rsidRDefault="00A66DB9" w:rsidP="00441496">
      <w:pPr>
        <w:pStyle w:val="PlainText"/>
        <w:ind w:firstLine="567"/>
        <w:jc w:val="both"/>
        <w:rPr>
          <w:rFonts w:ascii="Sylfaen" w:hAnsi="Sylfaen"/>
          <w:sz w:val="24"/>
          <w:szCs w:val="24"/>
          <w:lang w:val="ka-GE"/>
        </w:rPr>
      </w:pPr>
      <w:r>
        <w:rPr>
          <w:rFonts w:ascii="Sylfaen" w:hAnsi="Sylfaen"/>
          <w:sz w:val="24"/>
          <w:szCs w:val="24"/>
          <w:lang w:val="ka-GE"/>
        </w:rPr>
        <w:t xml:space="preserve">5. </w:t>
      </w:r>
      <w:r w:rsidR="00064E46" w:rsidRPr="00A66DB9">
        <w:rPr>
          <w:rFonts w:ascii="Sylfaen" w:hAnsi="Sylfaen"/>
          <w:sz w:val="24"/>
          <w:szCs w:val="24"/>
          <w:lang w:val="ka-GE"/>
        </w:rPr>
        <w:t>სა</w:t>
      </w:r>
      <w:r w:rsidR="00CF3E0E" w:rsidRPr="00A66DB9">
        <w:rPr>
          <w:rFonts w:ascii="Sylfaen" w:hAnsi="Sylfaen"/>
          <w:sz w:val="24"/>
          <w:szCs w:val="24"/>
          <w:lang w:val="ka-GE"/>
        </w:rPr>
        <w:t>ს</w:t>
      </w:r>
      <w:r w:rsidR="00064E46" w:rsidRPr="00A66DB9">
        <w:rPr>
          <w:rFonts w:ascii="Sylfaen" w:hAnsi="Sylfaen"/>
          <w:sz w:val="24"/>
          <w:szCs w:val="24"/>
          <w:lang w:val="ka-GE"/>
        </w:rPr>
        <w:t>წავლო ბაზაზე რეზიდენტების მზადების პროცესს კოორდინ</w:t>
      </w:r>
      <w:r w:rsidR="00CF3E0E" w:rsidRPr="00A66DB9">
        <w:rPr>
          <w:rFonts w:ascii="Sylfaen" w:hAnsi="Sylfaen"/>
          <w:sz w:val="24"/>
          <w:szCs w:val="24"/>
          <w:lang w:val="ka-GE"/>
        </w:rPr>
        <w:t>ა</w:t>
      </w:r>
      <w:r w:rsidR="00064E46" w:rsidRPr="00A66DB9">
        <w:rPr>
          <w:rFonts w:ascii="Sylfaen" w:hAnsi="Sylfaen"/>
          <w:sz w:val="24"/>
          <w:szCs w:val="24"/>
          <w:lang w:val="ka-GE"/>
        </w:rPr>
        <w:t xml:space="preserve">ციას და ზედამხედველობას უწევს პროგრამის ხელმძღვანელი – აღიარებული  კლინიკური და პედაგოგიური გამოცდილების დერმატო-ვენეროლოგი. იგი მეთვალყურეობს მზადების პროგრამის მიმდინარეობას და სისტემატიურად აფასებს  რეზიდენტების მომზადების დონეს. </w:t>
      </w:r>
    </w:p>
    <w:p w:rsidR="00F65711" w:rsidRPr="00A66DB9" w:rsidRDefault="00F65711" w:rsidP="00441496">
      <w:pPr>
        <w:pStyle w:val="PlainText"/>
        <w:jc w:val="both"/>
        <w:rPr>
          <w:rFonts w:ascii="Sylfaen" w:hAnsi="Sylfaen"/>
          <w:sz w:val="24"/>
          <w:szCs w:val="24"/>
          <w:lang w:val="ka-GE"/>
        </w:rPr>
      </w:pPr>
      <w:r w:rsidRPr="00A66DB9">
        <w:rPr>
          <w:rFonts w:ascii="Sylfaen" w:hAnsi="Sylfaen"/>
          <w:sz w:val="24"/>
          <w:szCs w:val="24"/>
          <w:lang w:val="ka-GE"/>
        </w:rPr>
        <w:t xml:space="preserve">  6.</w:t>
      </w:r>
      <w:r w:rsidR="00064E46" w:rsidRPr="00A66DB9">
        <w:rPr>
          <w:rFonts w:ascii="Sylfaen" w:hAnsi="Sylfaen"/>
          <w:sz w:val="24"/>
          <w:szCs w:val="24"/>
          <w:lang w:val="ka-GE"/>
        </w:rPr>
        <w:t xml:space="preserve">პედაგოგები – მოდულზე პასუხისმგებელი პირები  უშუალოდ მეთვალყურეობენ თითოეული რეზიდენტის მზადების პროცესს და ხელმოწერით ასაბუთებენ რეზიდენტის მიერ ჩატარებულ სასწავლო საქმიანობას (გატარებული პაციენტების რაოდენობა, ათვისებული უნარ-ჩვევები,  ჩატარებული მანიპულაცების ტიპი,  რაოდენობა, შესრულების ხარისხი,  და ა.შ.) მის სპეციალურ დღიურში.პროგრამის თითოეულ მოდულში დაბალანსებულია  თეორიული სწავლება და პრაქტიკული საქმიანობა.  </w:t>
      </w:r>
    </w:p>
    <w:p w:rsidR="00064E46" w:rsidRPr="00A66DB9" w:rsidRDefault="00F65711" w:rsidP="00441496">
      <w:pPr>
        <w:pStyle w:val="PlainText"/>
        <w:ind w:firstLine="567"/>
        <w:jc w:val="both"/>
        <w:rPr>
          <w:rFonts w:ascii="Sylfaen" w:hAnsi="Sylfaen"/>
          <w:sz w:val="24"/>
          <w:szCs w:val="24"/>
          <w:lang w:val="ka-GE"/>
        </w:rPr>
      </w:pPr>
      <w:r w:rsidRPr="00A66DB9">
        <w:rPr>
          <w:rFonts w:ascii="Sylfaen" w:hAnsi="Sylfaen"/>
          <w:sz w:val="24"/>
          <w:szCs w:val="24"/>
          <w:lang w:val="ka-GE"/>
        </w:rPr>
        <w:t xml:space="preserve">7. </w:t>
      </w:r>
      <w:r w:rsidR="00064E46" w:rsidRPr="00A66DB9">
        <w:rPr>
          <w:rFonts w:ascii="Sylfaen" w:hAnsi="Sylfaen"/>
          <w:sz w:val="24"/>
          <w:szCs w:val="24"/>
          <w:lang w:val="ka-GE"/>
        </w:rPr>
        <w:t>რეზიდენტურის პროგრამა მოიცავს რეზიდენტის:</w:t>
      </w:r>
    </w:p>
    <w:p w:rsidR="00064E46" w:rsidRPr="00A66DB9" w:rsidRDefault="00F65711" w:rsidP="00441496">
      <w:pPr>
        <w:pStyle w:val="PlainText"/>
        <w:ind w:firstLine="567"/>
        <w:jc w:val="both"/>
        <w:rPr>
          <w:rFonts w:ascii="Sylfaen" w:hAnsi="Sylfaen"/>
          <w:sz w:val="24"/>
          <w:szCs w:val="24"/>
          <w:lang w:val="ka-GE"/>
        </w:rPr>
      </w:pPr>
      <w:r>
        <w:rPr>
          <w:rFonts w:ascii="Sylfaen" w:hAnsi="Sylfaen" w:cs="Sylfaen"/>
          <w:sz w:val="24"/>
          <w:szCs w:val="24"/>
          <w:lang w:val="ka-GE"/>
        </w:rPr>
        <w:t xml:space="preserve">ა) </w:t>
      </w:r>
      <w:r w:rsidR="00064E46" w:rsidRPr="00A66DB9">
        <w:rPr>
          <w:rFonts w:ascii="Sylfaen" w:hAnsi="Sylfaen"/>
          <w:sz w:val="24"/>
          <w:szCs w:val="24"/>
          <w:lang w:val="ka-GE"/>
        </w:rPr>
        <w:t xml:space="preserve">თეორიულ მზადებას – ლექციებს, სემინარულ მეცადინეობებს, სპეციალური ლიტერატურის დამუშავებას, რეფერირებას, წყაროთა ნუსხის შედგენას, კვლევით მუშაობას, რეფერატული ხასიათის მოხსენების მომზადებას, სამეცნიერო-პრაქტიკულ კონფერენციებში მონაწილეობას. თეორიული მომზადება ხორციელდება </w:t>
      </w:r>
      <w:r w:rsidR="00064E46" w:rsidRPr="00A66DB9">
        <w:rPr>
          <w:rFonts w:ascii="Sylfaen" w:hAnsi="Sylfaen"/>
          <w:sz w:val="24"/>
          <w:szCs w:val="24"/>
          <w:lang w:val="ka-GE"/>
        </w:rPr>
        <w:lastRenderedPageBreak/>
        <w:t>საქმიანობიდან მოუწყვეტლივ. თვითმომზადების მიზნით კვირაში ერთი დღე სემინარული მეც</w:t>
      </w:r>
      <w:r w:rsidR="00447D5F">
        <w:rPr>
          <w:rFonts w:ascii="Sylfaen" w:hAnsi="Sylfaen"/>
          <w:sz w:val="24"/>
          <w:szCs w:val="24"/>
          <w:lang w:val="ka-GE"/>
        </w:rPr>
        <w:t>ადინეობის ან “ბიბლიოთეკის” დღეა;</w:t>
      </w:r>
    </w:p>
    <w:p w:rsidR="003957CF" w:rsidRPr="00A66DB9" w:rsidRDefault="00F65711" w:rsidP="00441496">
      <w:pPr>
        <w:pStyle w:val="PlainText"/>
        <w:ind w:firstLine="567"/>
        <w:jc w:val="both"/>
        <w:rPr>
          <w:rFonts w:ascii="Sylfaen" w:hAnsi="Sylfaen"/>
          <w:sz w:val="24"/>
          <w:szCs w:val="24"/>
          <w:lang w:val="ka-GE"/>
        </w:rPr>
      </w:pPr>
      <w:r w:rsidRPr="00A66DB9">
        <w:rPr>
          <w:rFonts w:ascii="Sylfaen" w:hAnsi="Sylfaen"/>
          <w:sz w:val="24"/>
          <w:szCs w:val="24"/>
          <w:lang w:val="ka-GE"/>
        </w:rPr>
        <w:t xml:space="preserve">ბ) </w:t>
      </w:r>
      <w:r w:rsidR="00064E46" w:rsidRPr="00A66DB9">
        <w:rPr>
          <w:rFonts w:ascii="Sylfaen" w:hAnsi="Sylfaen"/>
          <w:sz w:val="24"/>
          <w:szCs w:val="24"/>
          <w:lang w:val="ka-GE"/>
        </w:rPr>
        <w:t>პრაქტიკულ საქმიანობას - ავადმყოფთა კურაციას, შემოვლებში, კლინიკურ გარჩევებში, კლინიკურ კონფერენციებში მონაწილეობას, პოლიკლინიკის (დისპანსერის) სხვადასხვა განყოფილებებში, კაბინეტებში, სამა</w:t>
      </w:r>
      <w:r w:rsidR="00683B31">
        <w:rPr>
          <w:rFonts w:ascii="Sylfaen" w:hAnsi="Sylfaen"/>
          <w:sz w:val="24"/>
          <w:szCs w:val="24"/>
          <w:lang w:val="ka-GE"/>
        </w:rPr>
        <w:t>ნიპულაციოებში მუშაობას, და სხვა.</w:t>
      </w:r>
    </w:p>
    <w:p w:rsidR="00064E46" w:rsidRPr="00A66DB9" w:rsidRDefault="00173938" w:rsidP="00441496">
      <w:pPr>
        <w:pStyle w:val="PlainText"/>
        <w:ind w:firstLine="567"/>
        <w:jc w:val="both"/>
        <w:rPr>
          <w:rFonts w:ascii="Sylfaen" w:hAnsi="Sylfaen"/>
          <w:sz w:val="24"/>
          <w:szCs w:val="24"/>
          <w:lang w:val="ka-GE"/>
        </w:rPr>
      </w:pPr>
      <w:r>
        <w:rPr>
          <w:rFonts w:ascii="Sylfaen" w:hAnsi="Sylfaen"/>
          <w:sz w:val="24"/>
          <w:szCs w:val="24"/>
          <w:lang w:val="ka-GE"/>
        </w:rPr>
        <w:t>8.</w:t>
      </w:r>
      <w:r w:rsidR="00064E46" w:rsidRPr="00A66DB9">
        <w:rPr>
          <w:rFonts w:ascii="Sylfaen" w:hAnsi="Sylfaen"/>
          <w:sz w:val="24"/>
          <w:szCs w:val="24"/>
          <w:lang w:val="ka-GE"/>
        </w:rPr>
        <w:t>რეზიდენტურაში მზადების მთელ პერიოდში რეზიდენტს აქვს უფლება დამოუკიდებლად  გამოთქვას თავისი აზრი, როგორც თეორიულ საკითხებზე, ასევე დაავადების ხასიათსა, დიაგნოს</w:t>
      </w:r>
      <w:r w:rsidR="00683B31">
        <w:rPr>
          <w:rFonts w:ascii="Sylfaen" w:hAnsi="Sylfaen"/>
          <w:sz w:val="24"/>
          <w:szCs w:val="24"/>
          <w:lang w:val="ka-GE"/>
        </w:rPr>
        <w:t>ტიკისა და მკურნალობის ტაქტიკაზე.</w:t>
      </w:r>
    </w:p>
    <w:p w:rsidR="003957CF" w:rsidRPr="00A66DB9" w:rsidRDefault="00173938" w:rsidP="00441496">
      <w:pPr>
        <w:pStyle w:val="PlainText"/>
        <w:ind w:firstLine="567"/>
        <w:jc w:val="both"/>
        <w:rPr>
          <w:rFonts w:ascii="Sylfaen" w:hAnsi="Sylfaen"/>
          <w:sz w:val="24"/>
          <w:szCs w:val="24"/>
          <w:lang w:val="ka-GE"/>
        </w:rPr>
      </w:pPr>
      <w:r>
        <w:rPr>
          <w:rFonts w:ascii="Sylfaen" w:hAnsi="Sylfaen"/>
          <w:sz w:val="24"/>
          <w:szCs w:val="24"/>
          <w:lang w:val="ka-GE"/>
        </w:rPr>
        <w:t>9.</w:t>
      </w:r>
      <w:r w:rsidR="00064E46" w:rsidRPr="00A66DB9">
        <w:rPr>
          <w:rFonts w:ascii="Sylfaen" w:hAnsi="Sylfaen"/>
          <w:sz w:val="24"/>
          <w:szCs w:val="24"/>
          <w:lang w:val="ka-GE"/>
        </w:rPr>
        <w:t>ექიმ</w:t>
      </w:r>
      <w:r w:rsidR="00CF3E0E" w:rsidRPr="00A66DB9">
        <w:rPr>
          <w:rFonts w:ascii="Sylfaen" w:hAnsi="Sylfaen"/>
          <w:sz w:val="24"/>
          <w:szCs w:val="24"/>
          <w:lang w:val="ka-GE"/>
        </w:rPr>
        <w:t>ი</w:t>
      </w:r>
      <w:r w:rsidR="00064E46" w:rsidRPr="00A66DB9">
        <w:rPr>
          <w:rFonts w:ascii="Sylfaen" w:hAnsi="Sylfaen"/>
          <w:sz w:val="24"/>
          <w:szCs w:val="24"/>
          <w:lang w:val="ka-GE"/>
        </w:rPr>
        <w:t>-დერმატო-ვენეროლოგის პროფესიული მზადების ძირითადი მეთოდია რეზიდენტის მიერ სამკურნალო, დიაგნოსტიკური და პროფილაქტიკური მუშაობის უშუალო შესრულება რეზიდენტურის მოდულზე პასუხისმგებელი პირის  მეთვალყურეობის პირობებში. მოდულზე პასუხისმგებელ პ</w:t>
      </w:r>
      <w:r w:rsidR="00683B31">
        <w:rPr>
          <w:rFonts w:ascii="Sylfaen" w:hAnsi="Sylfaen"/>
          <w:sz w:val="24"/>
          <w:szCs w:val="24"/>
          <w:lang w:val="ka-GE"/>
        </w:rPr>
        <w:t>ირს არჩევს პროგრამ-ხელმძღვანელი.</w:t>
      </w:r>
    </w:p>
    <w:p w:rsidR="00064E46" w:rsidRPr="00A66DB9" w:rsidRDefault="00F5561A" w:rsidP="00441496">
      <w:pPr>
        <w:pStyle w:val="PlainText"/>
        <w:ind w:firstLine="567"/>
        <w:jc w:val="both"/>
        <w:rPr>
          <w:rFonts w:ascii="Sylfaen" w:hAnsi="Sylfaen"/>
          <w:sz w:val="24"/>
          <w:szCs w:val="24"/>
          <w:lang w:val="ka-GE"/>
        </w:rPr>
      </w:pPr>
      <w:r>
        <w:rPr>
          <w:rFonts w:ascii="Sylfaen" w:hAnsi="Sylfaen"/>
          <w:sz w:val="24"/>
          <w:szCs w:val="24"/>
          <w:lang w:val="ka-GE"/>
        </w:rPr>
        <w:t>10.</w:t>
      </w:r>
      <w:r w:rsidR="00064E46" w:rsidRPr="00A66DB9">
        <w:rPr>
          <w:rFonts w:ascii="Sylfaen" w:hAnsi="Sylfaen"/>
          <w:sz w:val="24"/>
          <w:szCs w:val="24"/>
          <w:lang w:val="ka-GE"/>
        </w:rPr>
        <w:t xml:space="preserve">მოდულზე პასუხისმგებელ პირს ოფიციალურად გამოეყოფა სპეციალური დრო რეზიდენტებთან პედაგოგიური მუშაობისთვის. მოდულზე პასუხისმგებელი პირითავისი პროფესიული საქმიანობის დიდ ნაწილს (სულ ცოტა 15 სთ/კვირაში, ანუ საშუალოდ 3-3 სთ. დღეში) უთმობს სწავლების პროგრამას. ერთი მოდულზე პასუხისმგებელი პირი  ერთდროულად შეიძლება წარმართავდეს </w:t>
      </w:r>
      <w:r w:rsidR="00683B31">
        <w:rPr>
          <w:rFonts w:ascii="Sylfaen" w:hAnsi="Sylfaen"/>
          <w:sz w:val="24"/>
          <w:szCs w:val="24"/>
          <w:lang w:val="ka-GE"/>
        </w:rPr>
        <w:t>არაუმეტეს 6 რეზიდენტის მზადებას.</w:t>
      </w:r>
    </w:p>
    <w:p w:rsidR="00064E46"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11.</w:t>
      </w:r>
      <w:r w:rsidR="00064E46" w:rsidRPr="00A66DB9">
        <w:rPr>
          <w:rFonts w:ascii="Sylfaen" w:hAnsi="Sylfaen"/>
          <w:sz w:val="24"/>
          <w:szCs w:val="24"/>
          <w:lang w:val="ka-GE"/>
        </w:rPr>
        <w:t>მოდულზე პასუხისმგებელი პირის მიერ რეზიდენტებისთვის ჩატარებული ტრენინგის დრო ძირითადად უნდა დაეთმოს პაციენტებთან პრაქტიკულ მუშაობას და მიმართული უნდა იყოს დერმატო-ვენეროლოგის სპეციალობით პროფესიული საქმიანობისთვის საჭირო უნარ-ჩვევების (დიაგნოსტიკის, მკურნალობის და პროფილაქტიკის პრინციპებისა და მეთო</w:t>
      </w:r>
      <w:r w:rsidR="00447D5F">
        <w:rPr>
          <w:rFonts w:ascii="Sylfaen" w:hAnsi="Sylfaen"/>
          <w:sz w:val="24"/>
          <w:szCs w:val="24"/>
          <w:lang w:val="ka-GE"/>
        </w:rPr>
        <w:t>დების) სრულყოფილი ათვისებისაკენ</w:t>
      </w:r>
      <w:r>
        <w:rPr>
          <w:rFonts w:ascii="Sylfaen" w:hAnsi="Sylfaen"/>
          <w:sz w:val="24"/>
          <w:szCs w:val="24"/>
          <w:lang w:val="ka-GE"/>
        </w:rPr>
        <w:t>.</w:t>
      </w:r>
    </w:p>
    <w:p w:rsidR="00064E46"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12.</w:t>
      </w:r>
      <w:r w:rsidR="00064E46" w:rsidRPr="00A66DB9">
        <w:rPr>
          <w:rFonts w:ascii="Sylfaen" w:hAnsi="Sylfaen"/>
          <w:sz w:val="24"/>
          <w:szCs w:val="24"/>
          <w:lang w:val="ka-GE"/>
        </w:rPr>
        <w:t>რეზიდენტთა და სპეციალობის მაძიებელთა გუნდის თეორიულ მეცადინეობებსდა დისციპლინას მეთვალყურეობას უწევს კოორდინატორი. კოორდინატორისასურველია იყოს აკადემიური ხარისხის მქონე პირი. კოორდინატორიც და მოდულზე პასუხისმგებელი პირიცანგარიშვალდებულნი არიან პროგრამის ხელმძღ</w:t>
      </w:r>
      <w:r w:rsidR="00447D5F">
        <w:rPr>
          <w:rFonts w:ascii="Sylfaen" w:hAnsi="Sylfaen"/>
          <w:sz w:val="24"/>
          <w:szCs w:val="24"/>
          <w:lang w:val="ka-GE"/>
        </w:rPr>
        <w:t>ვანელის წინა</w:t>
      </w:r>
      <w:r>
        <w:rPr>
          <w:rFonts w:ascii="Sylfaen" w:hAnsi="Sylfaen"/>
          <w:sz w:val="24"/>
          <w:szCs w:val="24"/>
          <w:lang w:val="ka-GE"/>
        </w:rPr>
        <w:t>შე.</w:t>
      </w:r>
    </w:p>
    <w:p w:rsidR="00064E46"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 xml:space="preserve">13. </w:t>
      </w:r>
      <w:r w:rsidR="00447D5F">
        <w:rPr>
          <w:rFonts w:ascii="Sylfaen" w:hAnsi="Sylfaen"/>
          <w:sz w:val="24"/>
          <w:szCs w:val="24"/>
          <w:lang w:val="ka-GE"/>
        </w:rPr>
        <w:t xml:space="preserve"> რეზიდენტის მუშაობის პირობები:</w:t>
      </w:r>
    </w:p>
    <w:p w:rsidR="00064E46" w:rsidRPr="00A66DB9" w:rsidRDefault="00F65711" w:rsidP="00441496">
      <w:pPr>
        <w:pStyle w:val="PlainText"/>
        <w:ind w:firstLine="567"/>
        <w:jc w:val="both"/>
        <w:rPr>
          <w:rFonts w:ascii="Sylfaen" w:hAnsi="Sylfaen"/>
          <w:sz w:val="24"/>
          <w:szCs w:val="24"/>
          <w:lang w:val="ka-GE"/>
        </w:rPr>
      </w:pPr>
      <w:r w:rsidRPr="00A66DB9">
        <w:rPr>
          <w:rFonts w:ascii="Sylfaen" w:hAnsi="Sylfaen"/>
          <w:sz w:val="24"/>
          <w:szCs w:val="24"/>
          <w:lang w:val="ka-GE"/>
        </w:rPr>
        <w:t>ა)</w:t>
      </w:r>
      <w:r w:rsidR="00064E46" w:rsidRPr="00A66DB9">
        <w:rPr>
          <w:rFonts w:ascii="Sylfaen" w:hAnsi="Sylfaen"/>
          <w:sz w:val="24"/>
          <w:szCs w:val="24"/>
          <w:lang w:val="ka-GE"/>
        </w:rPr>
        <w:t xml:space="preserve"> პროფესიული მზადების პროგრამით გათვალისწინებული მთელი პერიოდის განმავლობაში რეზიდენტი თავის მუშაობას წარმართავს პროგრამის ხელმძღვანელისა და მოდულზე პასუხისმგებელი პირის ზედამხედველობის ქვეშ;</w:t>
      </w:r>
    </w:p>
    <w:p w:rsidR="00064E46" w:rsidRPr="00A66DB9" w:rsidRDefault="00F65711" w:rsidP="00441496">
      <w:pPr>
        <w:pStyle w:val="PlainText"/>
        <w:ind w:firstLine="567"/>
        <w:jc w:val="both"/>
        <w:rPr>
          <w:rFonts w:ascii="Sylfaen" w:hAnsi="Sylfaen"/>
          <w:sz w:val="24"/>
          <w:szCs w:val="24"/>
          <w:lang w:val="ka-GE"/>
        </w:rPr>
      </w:pPr>
      <w:r w:rsidRPr="00A66DB9">
        <w:rPr>
          <w:rFonts w:ascii="Sylfaen" w:hAnsi="Sylfaen"/>
          <w:sz w:val="24"/>
          <w:szCs w:val="24"/>
          <w:lang w:val="ka-GE"/>
        </w:rPr>
        <w:t xml:space="preserve">ბ) </w:t>
      </w:r>
      <w:r w:rsidR="00064E46" w:rsidRPr="00A66DB9">
        <w:rPr>
          <w:rFonts w:ascii="Sylfaen" w:hAnsi="Sylfaen"/>
          <w:sz w:val="24"/>
          <w:szCs w:val="24"/>
          <w:lang w:val="ka-GE"/>
        </w:rPr>
        <w:t>სამედიცინო დაწესებულებებში რეზიდენტის პრაქტიკული მუშაობის ხანგრძლივობა -  კვირა</w:t>
      </w:r>
      <w:r w:rsidR="000616EC">
        <w:rPr>
          <w:rFonts w:ascii="Sylfaen" w:hAnsi="Sylfaen"/>
          <w:sz w:val="24"/>
          <w:szCs w:val="24"/>
          <w:lang w:val="ka-GE"/>
        </w:rPr>
        <w:t>ში</w:t>
      </w:r>
      <w:r w:rsidR="00064E46" w:rsidRPr="00A66DB9">
        <w:rPr>
          <w:rFonts w:ascii="Sylfaen" w:hAnsi="Sylfaen"/>
          <w:sz w:val="24"/>
          <w:szCs w:val="24"/>
          <w:lang w:val="ka-GE"/>
        </w:rPr>
        <w:t>6-დღ</w:t>
      </w:r>
      <w:r w:rsidR="000616EC">
        <w:rPr>
          <w:rFonts w:ascii="Sylfaen" w:hAnsi="Sylfaen"/>
          <w:sz w:val="24"/>
          <w:szCs w:val="24"/>
          <w:lang w:val="ka-GE"/>
        </w:rPr>
        <w:t>ე</w:t>
      </w:r>
      <w:r w:rsidR="00064E46" w:rsidRPr="00A66DB9">
        <w:rPr>
          <w:rFonts w:ascii="Sylfaen" w:hAnsi="Sylfaen"/>
          <w:sz w:val="24"/>
          <w:szCs w:val="24"/>
          <w:lang w:val="ka-GE"/>
        </w:rPr>
        <w:t>, სამუშაო დღე - 8 საათიანი</w:t>
      </w:r>
      <w:r w:rsidR="00447D5F">
        <w:rPr>
          <w:rFonts w:ascii="Sylfaen" w:hAnsi="Sylfaen"/>
          <w:sz w:val="24"/>
          <w:szCs w:val="24"/>
          <w:lang w:val="ka-GE"/>
        </w:rPr>
        <w:t>;</w:t>
      </w:r>
    </w:p>
    <w:p w:rsidR="00064E46" w:rsidRPr="00A66DB9" w:rsidRDefault="00F65711" w:rsidP="00441496">
      <w:pPr>
        <w:pStyle w:val="PlainText"/>
        <w:ind w:firstLine="567"/>
        <w:jc w:val="both"/>
        <w:rPr>
          <w:rFonts w:ascii="Sylfaen" w:hAnsi="Sylfaen"/>
          <w:sz w:val="24"/>
          <w:szCs w:val="24"/>
          <w:lang w:val="ka-GE"/>
        </w:rPr>
      </w:pPr>
      <w:r w:rsidRPr="00A66DB9">
        <w:rPr>
          <w:rFonts w:ascii="Sylfaen" w:hAnsi="Sylfaen"/>
          <w:sz w:val="24"/>
          <w:szCs w:val="24"/>
          <w:lang w:val="ka-GE"/>
        </w:rPr>
        <w:t>გ)</w:t>
      </w:r>
      <w:r w:rsidR="00064E46" w:rsidRPr="00A66DB9">
        <w:rPr>
          <w:rFonts w:ascii="Sylfaen" w:hAnsi="Sylfaen"/>
          <w:sz w:val="24"/>
          <w:szCs w:val="24"/>
          <w:lang w:val="ka-GE"/>
        </w:rPr>
        <w:t xml:space="preserve"> რეზიდენტს კვირაში უნდა ჰქონდეს 1 დასვენების დღე. რეზიდენტის მზადების პერიოდში კვირაში მინიმუმ 5 საათი უნდა დაეთმოს კლინიკური ხელმძღვანელის (მოდულზე პასუხისმგებელი პირის), აგრეთვე სხვა ექიმების მიერ ჩატარებულ ე.წ. სასწავლო შემოვლებს, რომელთა დანიშნულებაა რეზიდენტისთვის ავადმყოფთან მუშაობისა და კლინიკური აზროვნების (კლინიკური მონაცემების ინტერპრეტაცია, დიფერენციალური დიაგნოსტიკა და სხვ.)  სწავლება</w:t>
      </w:r>
      <w:r w:rsidR="00447D5F">
        <w:rPr>
          <w:rFonts w:ascii="Sylfaen" w:hAnsi="Sylfaen"/>
          <w:sz w:val="24"/>
          <w:szCs w:val="24"/>
          <w:lang w:val="ka-GE"/>
        </w:rPr>
        <w:t>;</w:t>
      </w:r>
    </w:p>
    <w:p w:rsidR="00064E46" w:rsidRPr="00A66DB9" w:rsidRDefault="00F65711" w:rsidP="00441496">
      <w:pPr>
        <w:pStyle w:val="PlainText"/>
        <w:ind w:firstLine="567"/>
        <w:jc w:val="both"/>
        <w:rPr>
          <w:rFonts w:ascii="Sylfaen" w:hAnsi="Sylfaen"/>
          <w:sz w:val="24"/>
          <w:szCs w:val="24"/>
          <w:lang w:val="ka-GE"/>
        </w:rPr>
      </w:pPr>
      <w:r w:rsidRPr="00A66DB9">
        <w:rPr>
          <w:rFonts w:ascii="Sylfaen" w:hAnsi="Sylfaen"/>
          <w:sz w:val="24"/>
          <w:szCs w:val="24"/>
          <w:lang w:val="ka-GE"/>
        </w:rPr>
        <w:t>დ)</w:t>
      </w:r>
      <w:r w:rsidR="00064E46" w:rsidRPr="00A66DB9">
        <w:rPr>
          <w:rFonts w:ascii="Sylfaen" w:hAnsi="Sylfaen"/>
          <w:sz w:val="24"/>
          <w:szCs w:val="24"/>
          <w:lang w:val="ka-GE"/>
        </w:rPr>
        <w:t xml:space="preserve"> საგანმანათებლო მიზნით კლინიკური ბაზის განყოფილებებში რეგულარულად უნდა ტარდებოდეს სამედიცინო კონფერენციები და სემინარები, რომლებიც უნდა დაეთმოს მედიცინის, ასევე მისი ცალკეული სპეციალობების აქტუალური პრობლემების, კლინიკური პათოფიზიოლოგიის საკითხების, აგრეთვე </w:t>
      </w:r>
      <w:r w:rsidR="00064E46" w:rsidRPr="00A66DB9">
        <w:rPr>
          <w:rFonts w:ascii="Sylfaen" w:hAnsi="Sylfaen"/>
          <w:sz w:val="24"/>
          <w:szCs w:val="24"/>
          <w:lang w:val="ka-GE"/>
        </w:rPr>
        <w:lastRenderedPageBreak/>
        <w:t>დიაგნოსტიკის, მკურნალობისა და პროფილაქტიკის თანამედროვე მეთოდების განხილვას უახლესი სპეციალური ლიტერატურის მიმოხილვის საფუძველზე.  რეზიდენტი სისტემატურად უნდა მონაწილეობდეს ზემოთ აღნიშნულ ღონისძიებებში, რის შესახებაც კლინიკური ხელმძღვანელი აკეთებს სათანადო აღნიშვნებს რეზიდენტის დღიურში (მოხსენებები, გამოსვლები და სხვა).</w:t>
      </w:r>
    </w:p>
    <w:p w:rsidR="00064E46"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ე</w:t>
      </w:r>
      <w:r w:rsidR="00F65711" w:rsidRPr="00A66DB9">
        <w:rPr>
          <w:rFonts w:ascii="Sylfaen" w:hAnsi="Sylfaen"/>
          <w:sz w:val="24"/>
          <w:szCs w:val="24"/>
          <w:lang w:val="ka-GE"/>
        </w:rPr>
        <w:t xml:space="preserve">) </w:t>
      </w:r>
      <w:r w:rsidR="00064E46" w:rsidRPr="00A66DB9">
        <w:rPr>
          <w:rFonts w:ascii="Sylfaen" w:hAnsi="Sylfaen"/>
          <w:sz w:val="24"/>
          <w:szCs w:val="24"/>
          <w:lang w:val="ka-GE"/>
        </w:rPr>
        <w:t>თეორიული მეცადინეობისა და პრაქტიკული საქმიანობის გარდა რეზიდენტი მონაწილეობს მზადების სხვა ფორმებში:</w:t>
      </w:r>
    </w:p>
    <w:p w:rsidR="00064E46"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ე</w:t>
      </w:r>
      <w:r w:rsidR="00F65711" w:rsidRPr="00A66DB9">
        <w:rPr>
          <w:rFonts w:ascii="Sylfaen" w:hAnsi="Sylfaen"/>
          <w:sz w:val="24"/>
          <w:szCs w:val="24"/>
          <w:lang w:val="ka-GE"/>
        </w:rPr>
        <w:t>.ა)</w:t>
      </w:r>
      <w:r w:rsidR="00064E46" w:rsidRPr="00A66DB9">
        <w:rPr>
          <w:rFonts w:ascii="Sylfaen" w:hAnsi="Sylfaen"/>
          <w:sz w:val="24"/>
          <w:szCs w:val="24"/>
          <w:lang w:val="ka-GE"/>
        </w:rPr>
        <w:t xml:space="preserve"> ზოგადი შემოვლა - რეზიდენტი წარმოადგენს საინტერესო პაციენტს (ახსენებს ავადმყოფობის ისტორიას და გამოკვლევის შედეგებს), აუდიტორია სვამს კითხვებს და ცდილობს გამოიცნოს დიაგნოზი. დისკუსიის დამთავრების შემდეგ აუდიტორიას ეცნობება ავადმყოფის დიაგნოზი და წაეკ</w:t>
      </w:r>
      <w:r w:rsidR="00447D5F">
        <w:rPr>
          <w:rFonts w:ascii="Sylfaen" w:hAnsi="Sylfaen"/>
          <w:sz w:val="24"/>
          <w:szCs w:val="24"/>
          <w:lang w:val="ka-GE"/>
        </w:rPr>
        <w:t>ითხება მოკლე ლექცია ამ საკითხზე;</w:t>
      </w:r>
    </w:p>
    <w:p w:rsidR="00064E46"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ე</w:t>
      </w:r>
      <w:r w:rsidR="00F65711" w:rsidRPr="00A66DB9">
        <w:rPr>
          <w:rFonts w:ascii="Sylfaen" w:hAnsi="Sylfaen"/>
          <w:sz w:val="24"/>
          <w:szCs w:val="24"/>
          <w:lang w:val="ka-GE"/>
        </w:rPr>
        <w:t>.ბ)</w:t>
      </w:r>
      <w:r w:rsidR="00064E46" w:rsidRPr="00A66DB9">
        <w:rPr>
          <w:rFonts w:ascii="Sylfaen" w:hAnsi="Sylfaen"/>
          <w:sz w:val="24"/>
          <w:szCs w:val="24"/>
          <w:lang w:val="ka-GE"/>
        </w:rPr>
        <w:t xml:space="preserve"> დისკუსია - დერმატო-ვენეროლოგიის აქტუალურ საკითხებზე საუბარი, რომელსაც წარმართავ</w:t>
      </w:r>
      <w:r w:rsidR="00447D5F">
        <w:rPr>
          <w:rFonts w:ascii="Sylfaen" w:hAnsi="Sylfaen"/>
          <w:sz w:val="24"/>
          <w:szCs w:val="24"/>
          <w:lang w:val="ka-GE"/>
        </w:rPr>
        <w:t>ს შესაბამისი სფეროს სპეციალისტი;</w:t>
      </w:r>
    </w:p>
    <w:p w:rsidR="00064E46"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ე</w:t>
      </w:r>
      <w:r w:rsidR="00F65711" w:rsidRPr="00A66DB9">
        <w:rPr>
          <w:rFonts w:ascii="Sylfaen" w:hAnsi="Sylfaen"/>
          <w:sz w:val="24"/>
          <w:szCs w:val="24"/>
          <w:lang w:val="ka-GE"/>
        </w:rPr>
        <w:t xml:space="preserve">.გ) </w:t>
      </w:r>
      <w:r w:rsidR="00064E46" w:rsidRPr="00A66DB9">
        <w:rPr>
          <w:rFonts w:ascii="Sylfaen" w:hAnsi="Sylfaen"/>
          <w:sz w:val="24"/>
          <w:szCs w:val="24"/>
          <w:lang w:val="ka-GE"/>
        </w:rPr>
        <w:t>კონფერენცია - რომელზეც განიხილება დერმატ</w:t>
      </w:r>
      <w:r w:rsidR="00447D5F">
        <w:rPr>
          <w:rFonts w:ascii="Sylfaen" w:hAnsi="Sylfaen"/>
          <w:sz w:val="24"/>
          <w:szCs w:val="24"/>
          <w:lang w:val="ka-GE"/>
        </w:rPr>
        <w:t>ო-ვენეროლოგიის ერთ-ერთი საკითხი;</w:t>
      </w:r>
    </w:p>
    <w:p w:rsidR="00064E46"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ე</w:t>
      </w:r>
      <w:r w:rsidR="00F65711" w:rsidRPr="00A66DB9">
        <w:rPr>
          <w:rFonts w:ascii="Sylfaen" w:hAnsi="Sylfaen"/>
          <w:sz w:val="24"/>
          <w:szCs w:val="24"/>
          <w:lang w:val="ka-GE"/>
        </w:rPr>
        <w:t xml:space="preserve">.დ) </w:t>
      </w:r>
      <w:r w:rsidR="00064E46" w:rsidRPr="00A66DB9">
        <w:rPr>
          <w:rFonts w:ascii="Sylfaen" w:hAnsi="Sylfaen"/>
          <w:sz w:val="24"/>
          <w:szCs w:val="24"/>
          <w:lang w:val="ka-GE"/>
        </w:rPr>
        <w:t>მოხსენება სახელმძღვანელოს თავების ირგვლივ _ რეზიდენტები მიმოიხილავენ წიგნის ამა თუ იმ თავს და ამზადებენ პრეზენტაციას. ამ გზით ისინი საფუძვლიანად ითვისებენ სახე</w:t>
      </w:r>
      <w:r w:rsidR="00447D5F">
        <w:rPr>
          <w:rFonts w:ascii="Sylfaen" w:hAnsi="Sylfaen"/>
          <w:sz w:val="24"/>
          <w:szCs w:val="24"/>
          <w:lang w:val="ka-GE"/>
        </w:rPr>
        <w:t>ლმძღვანელოს, ეჩვევიან მსჯელობას;</w:t>
      </w:r>
    </w:p>
    <w:p w:rsidR="00064E46"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ე</w:t>
      </w:r>
      <w:r w:rsidR="00F65711" w:rsidRPr="00A66DB9">
        <w:rPr>
          <w:rFonts w:ascii="Sylfaen" w:hAnsi="Sylfaen"/>
          <w:sz w:val="24"/>
          <w:szCs w:val="24"/>
          <w:lang w:val="ka-GE"/>
        </w:rPr>
        <w:t xml:space="preserve">.ე) </w:t>
      </w:r>
      <w:r w:rsidR="00064E46" w:rsidRPr="00A66DB9">
        <w:rPr>
          <w:rFonts w:ascii="Sylfaen" w:hAnsi="Sylfaen"/>
          <w:sz w:val="24"/>
          <w:szCs w:val="24"/>
          <w:lang w:val="ka-GE"/>
        </w:rPr>
        <w:t xml:space="preserve">პრეზენტაცია - 1-3 თვიანი როტაციების დროს რეზიდენტმა სხვა რეზიდენტებს და სამედიცინო უნივერსიტეტის სტუდენტებს ერთხელ მაინც უნდა მიაწოდოს ინფორმაცია და 10 წუთიანი ან უფრო ხანგრძლივი პრეზენტაცია-ლექცია შესაბამისი </w:t>
      </w:r>
      <w:r w:rsidR="00447D5F">
        <w:rPr>
          <w:rFonts w:ascii="Sylfaen" w:hAnsi="Sylfaen"/>
          <w:sz w:val="24"/>
          <w:szCs w:val="24"/>
          <w:lang w:val="ka-GE"/>
        </w:rPr>
        <w:t>სპეციალობის აქტუალურ საკითხებზე;</w:t>
      </w:r>
    </w:p>
    <w:p w:rsidR="00843C0B" w:rsidRPr="00A66DB9" w:rsidRDefault="00683B31" w:rsidP="00441496">
      <w:pPr>
        <w:pStyle w:val="PlainText"/>
        <w:ind w:firstLine="567"/>
        <w:jc w:val="both"/>
        <w:rPr>
          <w:rFonts w:ascii="Sylfaen" w:hAnsi="Sylfaen"/>
          <w:sz w:val="24"/>
          <w:szCs w:val="24"/>
          <w:lang w:val="ka-GE"/>
        </w:rPr>
      </w:pPr>
      <w:r>
        <w:rPr>
          <w:rFonts w:ascii="Sylfaen" w:hAnsi="Sylfaen"/>
          <w:sz w:val="24"/>
          <w:szCs w:val="24"/>
          <w:lang w:val="ka-GE"/>
        </w:rPr>
        <w:t>ე</w:t>
      </w:r>
      <w:r w:rsidR="00F65711" w:rsidRPr="00A66DB9">
        <w:rPr>
          <w:rFonts w:ascii="Sylfaen" w:hAnsi="Sylfaen"/>
          <w:sz w:val="24"/>
          <w:szCs w:val="24"/>
          <w:lang w:val="ka-GE"/>
        </w:rPr>
        <w:t xml:space="preserve">.ვ) </w:t>
      </w:r>
      <w:r w:rsidR="00064E46" w:rsidRPr="00A66DB9">
        <w:rPr>
          <w:rFonts w:ascii="Sylfaen" w:hAnsi="Sylfaen"/>
          <w:sz w:val="24"/>
          <w:szCs w:val="24"/>
          <w:lang w:val="ka-GE"/>
        </w:rPr>
        <w:t xml:space="preserve">“საკუთარი კლინიკა”- რეზიდენტი კვირის ერთი და იგივე დღეს (მიუხედავად იმისა რა მოდულს გადის) მიდის ამბულატორიულ მიღებაზე ე.წ. “საკუთარ კლინიკაში”. რეზიდენტს უნდა ჰყავდეს საკუთარი პაციენტების ჯგუფი, რომელთაც იგი მეთვალყურეობს მთელი 2 წლის მანძილზე. </w:t>
      </w:r>
    </w:p>
    <w:p w:rsidR="00843C0B" w:rsidRPr="00843C0B" w:rsidRDefault="00683B31" w:rsidP="00441496">
      <w:pPr>
        <w:pStyle w:val="PlainText"/>
        <w:ind w:firstLine="567"/>
        <w:jc w:val="both"/>
        <w:rPr>
          <w:rFonts w:ascii="Sylfaen" w:hAnsi="Sylfaen"/>
          <w:sz w:val="24"/>
          <w:szCs w:val="24"/>
          <w:lang w:val="ka-GE"/>
        </w:rPr>
      </w:pPr>
      <w:r>
        <w:rPr>
          <w:rFonts w:ascii="Sylfaen" w:hAnsi="Sylfaen"/>
          <w:sz w:val="24"/>
          <w:szCs w:val="24"/>
          <w:lang w:val="ka-GE"/>
        </w:rPr>
        <w:t>ვ</w:t>
      </w:r>
      <w:r w:rsidR="00843C0B" w:rsidRPr="00843C0B">
        <w:rPr>
          <w:rFonts w:ascii="Sylfaen" w:hAnsi="Sylfaen"/>
          <w:sz w:val="24"/>
          <w:szCs w:val="24"/>
          <w:lang w:val="ka-GE"/>
        </w:rPr>
        <w:t xml:space="preserve">) </w:t>
      </w:r>
      <w:r w:rsidR="00064E46" w:rsidRPr="00843C0B">
        <w:rPr>
          <w:rFonts w:ascii="Sylfaen" w:hAnsi="Sylfaen"/>
          <w:sz w:val="24"/>
          <w:szCs w:val="24"/>
          <w:lang w:val="ka-GE"/>
        </w:rPr>
        <w:t>სამეცნიერო მუშაობა</w:t>
      </w:r>
      <w:r w:rsidR="00447D5F">
        <w:rPr>
          <w:rFonts w:ascii="Sylfaen" w:hAnsi="Sylfaen"/>
          <w:sz w:val="24"/>
          <w:szCs w:val="24"/>
          <w:lang w:val="ka-GE"/>
        </w:rPr>
        <w:t>:</w:t>
      </w:r>
    </w:p>
    <w:p w:rsidR="00064E46" w:rsidRPr="00843C0B" w:rsidRDefault="00683B31" w:rsidP="00441496">
      <w:pPr>
        <w:pStyle w:val="PlainText"/>
        <w:ind w:firstLine="567"/>
        <w:jc w:val="both"/>
        <w:rPr>
          <w:rFonts w:ascii="Sylfaen" w:hAnsi="Sylfaen"/>
          <w:sz w:val="24"/>
          <w:szCs w:val="24"/>
          <w:lang w:val="ka-GE"/>
        </w:rPr>
      </w:pPr>
      <w:r>
        <w:rPr>
          <w:rFonts w:ascii="Sylfaen" w:hAnsi="Sylfaen"/>
          <w:sz w:val="24"/>
          <w:szCs w:val="24"/>
          <w:lang w:val="ka-GE"/>
        </w:rPr>
        <w:t>ვ</w:t>
      </w:r>
      <w:r w:rsidR="00843C0B" w:rsidRPr="00843C0B">
        <w:rPr>
          <w:rFonts w:ascii="Sylfaen" w:hAnsi="Sylfaen"/>
          <w:sz w:val="24"/>
          <w:szCs w:val="24"/>
          <w:lang w:val="ka-GE"/>
        </w:rPr>
        <w:t xml:space="preserve">.ა) </w:t>
      </w:r>
      <w:r w:rsidR="00064E46" w:rsidRPr="00843C0B">
        <w:rPr>
          <w:rFonts w:ascii="Sylfaen" w:hAnsi="Sylfaen"/>
          <w:sz w:val="24"/>
          <w:szCs w:val="24"/>
          <w:lang w:val="ka-GE"/>
        </w:rPr>
        <w:t>რეზიდენტის მზადების ერთ-ერთი კომპონენტია სამეცნიერო მუშაობა, რომელიც იწყება სწავლების პირველი წლიდან გრძელდება მთელი სარეზიდენტო პერიოდი. იგი აჩვევს რეზიდენტს დაუკავშიროს ბაზისური ცოდნა კლინიკურ ასპექტებს. რეზიდენტს შეუძლია 2-თვიანი როტაციის სახით მონაწილეობა მიიღოს სამეცნიერო პროექტებში, ახალი სამკურნალო პრეპარატებისა და ტექნოლოგიების აპრობაციაში. რეზიდენტს პედაგოგებმა უნდა გაუწიონ დახმარება კლინიკური და ლაბორატორიული კვლევის მიზნის, მეთოდების, შედეგების შეფასებასა და შესაბამისად პუბლიკაციისთვის მომზადებაში. სასურველია კომპიუტერული სერვისის არსებობა კვლევის შედეგების ანალიზისა და სტატისტიკური დამუშავებისათვის. ამასთან, რეზიდენტს დამოუკიდებლად უნდა შეეძლოს სამეცნიერო ლიტერატურის შეგროვება, დამუშავება და კრიტიკული ანალიზი. იგი ვალდებულია ”რეზიდენტის დღიურში” ას</w:t>
      </w:r>
      <w:r w:rsidR="00447D5F">
        <w:rPr>
          <w:rFonts w:ascii="Sylfaen" w:hAnsi="Sylfaen"/>
          <w:sz w:val="24"/>
          <w:szCs w:val="24"/>
          <w:lang w:val="ka-GE"/>
        </w:rPr>
        <w:t>ახოს გაწეული სამეცნიერო მუშაობა;</w:t>
      </w:r>
    </w:p>
    <w:p w:rsidR="00064E46" w:rsidRPr="00843C0B" w:rsidRDefault="00683B31" w:rsidP="00441496">
      <w:pPr>
        <w:pStyle w:val="PlainText"/>
        <w:ind w:firstLine="567"/>
        <w:jc w:val="both"/>
        <w:rPr>
          <w:rFonts w:ascii="Sylfaen" w:hAnsi="Sylfaen"/>
          <w:sz w:val="24"/>
          <w:szCs w:val="24"/>
          <w:lang w:val="ka-GE"/>
        </w:rPr>
      </w:pPr>
      <w:r>
        <w:rPr>
          <w:rFonts w:ascii="Sylfaen" w:hAnsi="Sylfaen"/>
          <w:sz w:val="24"/>
          <w:szCs w:val="24"/>
          <w:lang w:val="ka-GE"/>
        </w:rPr>
        <w:t>ვ</w:t>
      </w:r>
      <w:r w:rsidR="00843C0B" w:rsidRPr="00843C0B">
        <w:rPr>
          <w:rFonts w:ascii="Sylfaen" w:hAnsi="Sylfaen"/>
          <w:sz w:val="24"/>
          <w:szCs w:val="24"/>
          <w:lang w:val="ka-GE"/>
        </w:rPr>
        <w:t>.</w:t>
      </w:r>
      <w:r w:rsidR="00843C0B">
        <w:rPr>
          <w:rFonts w:ascii="Sylfaen" w:hAnsi="Sylfaen"/>
          <w:sz w:val="24"/>
          <w:szCs w:val="24"/>
          <w:lang w:val="ka-GE"/>
        </w:rPr>
        <w:t xml:space="preserve">ბ) </w:t>
      </w:r>
      <w:r w:rsidR="00064E46" w:rsidRPr="00843C0B">
        <w:rPr>
          <w:rFonts w:ascii="Sylfaen" w:hAnsi="Sylfaen"/>
          <w:sz w:val="24"/>
          <w:szCs w:val="24"/>
          <w:lang w:val="ka-GE"/>
        </w:rPr>
        <w:t>კვლევის პროცესი განკუთვნილია იმისთვის, რომ ახლოს გააცნოს რეზიდენტი კვლევების ძირითად მეთოდოლოგიას. რეზიდენტის მონაწილეობა სამეცნიერო კვლევის პროექტში ხორციელდება ხელ</w:t>
      </w:r>
      <w:r w:rsidR="00447D5F">
        <w:rPr>
          <w:rFonts w:ascii="Sylfaen" w:hAnsi="Sylfaen"/>
          <w:sz w:val="24"/>
          <w:szCs w:val="24"/>
          <w:lang w:val="ka-GE"/>
        </w:rPr>
        <w:t>მძღვანელის ზედამხედველობის ქვეშ;</w:t>
      </w:r>
    </w:p>
    <w:p w:rsidR="00064E46" w:rsidRPr="00843C0B" w:rsidRDefault="00683B31" w:rsidP="00441496">
      <w:pPr>
        <w:pStyle w:val="PlainText"/>
        <w:ind w:firstLine="567"/>
        <w:jc w:val="both"/>
        <w:rPr>
          <w:rFonts w:ascii="Sylfaen" w:hAnsi="Sylfaen"/>
          <w:sz w:val="24"/>
          <w:szCs w:val="24"/>
          <w:lang w:val="ka-GE"/>
        </w:rPr>
      </w:pPr>
      <w:r>
        <w:rPr>
          <w:rFonts w:ascii="Sylfaen" w:hAnsi="Sylfaen"/>
          <w:sz w:val="24"/>
          <w:szCs w:val="24"/>
          <w:lang w:val="ka-GE"/>
        </w:rPr>
        <w:t>ვ</w:t>
      </w:r>
      <w:r w:rsidR="00843C0B" w:rsidRPr="00843C0B">
        <w:rPr>
          <w:rFonts w:ascii="Sylfaen" w:hAnsi="Sylfaen"/>
          <w:sz w:val="24"/>
          <w:szCs w:val="24"/>
          <w:lang w:val="ka-GE"/>
        </w:rPr>
        <w:t>.</w:t>
      </w:r>
      <w:r w:rsidR="00843C0B">
        <w:rPr>
          <w:rFonts w:ascii="Sylfaen" w:hAnsi="Sylfaen"/>
          <w:sz w:val="24"/>
          <w:szCs w:val="24"/>
          <w:lang w:val="ka-GE"/>
        </w:rPr>
        <w:t xml:space="preserve">გ) </w:t>
      </w:r>
      <w:r w:rsidR="00064E46" w:rsidRPr="00843C0B">
        <w:rPr>
          <w:rFonts w:ascii="Sylfaen" w:hAnsi="Sylfaen"/>
          <w:sz w:val="24"/>
          <w:szCs w:val="24"/>
          <w:lang w:val="ka-GE"/>
        </w:rPr>
        <w:t xml:space="preserve">კვლევითი გამოცდილებისა და გამოკვლევის ციკლის ოპტიმიზაციისათვის მნიშვნელოვანია, რომ რეზიდენტმა და ხელმძღვანელმა შეადგინონ </w:t>
      </w:r>
      <w:r w:rsidR="00064E46" w:rsidRPr="00843C0B">
        <w:rPr>
          <w:rFonts w:ascii="Sylfaen" w:hAnsi="Sylfaen"/>
          <w:sz w:val="24"/>
          <w:szCs w:val="24"/>
          <w:lang w:val="ka-GE"/>
        </w:rPr>
        <w:lastRenderedPageBreak/>
        <w:t>შემჭიდროვებული (მოკლე), შესაბამისი პროექტები. იგი უნდა შეიცავდეს შემდგომი მოქმედებების აშკარად განსაზღვრულ ჩამონათვალს: ლიტერატურის მიმოხილვა, გამოკვლევის დიზაინი, მონაცემთა მიღება და შენახვა, მონაცემთა ანალი</w:t>
      </w:r>
      <w:r w:rsidR="00447D5F">
        <w:rPr>
          <w:rFonts w:ascii="Sylfaen" w:hAnsi="Sylfaen"/>
          <w:sz w:val="24"/>
          <w:szCs w:val="24"/>
          <w:lang w:val="ka-GE"/>
        </w:rPr>
        <w:t>ზი და თეზისის/სტატიის მომზადება;</w:t>
      </w:r>
    </w:p>
    <w:p w:rsidR="00064E46" w:rsidRPr="00843C0B" w:rsidRDefault="00683B31" w:rsidP="00441496">
      <w:pPr>
        <w:pStyle w:val="PlainText"/>
        <w:ind w:firstLine="567"/>
        <w:jc w:val="both"/>
        <w:rPr>
          <w:rFonts w:ascii="Sylfaen" w:hAnsi="Sylfaen"/>
          <w:sz w:val="24"/>
          <w:szCs w:val="24"/>
          <w:lang w:val="ka-GE"/>
        </w:rPr>
      </w:pPr>
      <w:r>
        <w:rPr>
          <w:rFonts w:ascii="Sylfaen" w:hAnsi="Sylfaen"/>
          <w:sz w:val="24"/>
          <w:szCs w:val="24"/>
          <w:lang w:val="ka-GE"/>
        </w:rPr>
        <w:t>ვ</w:t>
      </w:r>
      <w:r w:rsidR="00843C0B" w:rsidRPr="00843C0B">
        <w:rPr>
          <w:rFonts w:ascii="Sylfaen" w:hAnsi="Sylfaen"/>
          <w:sz w:val="24"/>
          <w:szCs w:val="24"/>
          <w:lang w:val="ka-GE"/>
        </w:rPr>
        <w:t>.</w:t>
      </w:r>
      <w:r w:rsidR="00843C0B">
        <w:rPr>
          <w:rFonts w:ascii="Sylfaen" w:hAnsi="Sylfaen"/>
          <w:sz w:val="24"/>
          <w:szCs w:val="24"/>
          <w:lang w:val="ka-GE"/>
        </w:rPr>
        <w:t xml:space="preserve">დ) </w:t>
      </w:r>
      <w:r w:rsidR="00064E46" w:rsidRPr="00843C0B">
        <w:rPr>
          <w:rFonts w:ascii="Sylfaen" w:hAnsi="Sylfaen"/>
          <w:sz w:val="24"/>
          <w:szCs w:val="24"/>
          <w:lang w:val="ka-GE"/>
        </w:rPr>
        <w:t>პროექტის ბუნების მიხედვით კვლევის ციკლი უნდა წარიმართოს ერთი ან ორი ამ ქმედების დასასრულებლად. იმისდა მიუხედავად, თუ კვლევის რომელი ძირითადი მოქმედება სრულდება ამორჩეული ბლოკის განმავლობაში, პროექტი ისე უნდა იქნეს შედგენილი, რომ მისი სრული დამთავრება  მოესწროს იმ მომენტამდე, როცა რეზიდენტი დაასრულებს სარეზიდენტო პროგრამას. პროექტი წარდგენილი უნდა იქნეს  რეზიდ</w:t>
      </w:r>
      <w:r w:rsidR="00447D5F">
        <w:rPr>
          <w:rFonts w:ascii="Sylfaen" w:hAnsi="Sylfaen"/>
          <w:sz w:val="24"/>
          <w:szCs w:val="24"/>
          <w:lang w:val="ka-GE"/>
        </w:rPr>
        <w:t>ენტთა ყოველწლიურ კონფერენციებზე;</w:t>
      </w:r>
    </w:p>
    <w:p w:rsidR="00064E46" w:rsidRPr="00843C0B" w:rsidRDefault="00683B31" w:rsidP="00441496">
      <w:pPr>
        <w:pStyle w:val="PlainText"/>
        <w:ind w:firstLine="567"/>
        <w:jc w:val="both"/>
        <w:rPr>
          <w:rFonts w:ascii="Sylfaen" w:hAnsi="Sylfaen"/>
          <w:sz w:val="24"/>
          <w:szCs w:val="24"/>
          <w:lang w:val="ka-GE"/>
        </w:rPr>
      </w:pPr>
      <w:r>
        <w:rPr>
          <w:rFonts w:ascii="Sylfaen" w:hAnsi="Sylfaen"/>
          <w:sz w:val="24"/>
          <w:szCs w:val="24"/>
          <w:lang w:val="ka-GE"/>
        </w:rPr>
        <w:t>ვ.ე</w:t>
      </w:r>
      <w:r w:rsidR="00843C0B">
        <w:rPr>
          <w:rFonts w:ascii="Sylfaen" w:hAnsi="Sylfaen"/>
          <w:sz w:val="24"/>
          <w:szCs w:val="24"/>
          <w:lang w:val="ka-GE"/>
        </w:rPr>
        <w:t xml:space="preserve">) </w:t>
      </w:r>
      <w:r w:rsidR="00064E46" w:rsidRPr="00843C0B">
        <w:rPr>
          <w:rFonts w:ascii="Sylfaen" w:hAnsi="Sylfaen"/>
          <w:sz w:val="24"/>
          <w:szCs w:val="24"/>
          <w:lang w:val="ka-GE"/>
        </w:rPr>
        <w:t>თეორიული ცოდნის შეფასება ხდება ყოველი მოდულის გავლის შემდეგ და ყოველი სასწავლო წლის დამთავრების შემდეგ იმ სასწავლო წლის განმავლობაში გავლილი დისციპლინების მასალის ტესტური შემოწმების საფუძველზე.</w:t>
      </w:r>
    </w:p>
    <w:p w:rsidR="00064E46" w:rsidRDefault="00683B31" w:rsidP="00441496">
      <w:pPr>
        <w:pStyle w:val="PlainText"/>
        <w:ind w:firstLine="567"/>
        <w:jc w:val="both"/>
        <w:rPr>
          <w:rFonts w:ascii="Sylfaen" w:hAnsi="Sylfaen"/>
          <w:sz w:val="24"/>
          <w:szCs w:val="24"/>
          <w:lang w:val="ka-GE"/>
        </w:rPr>
      </w:pPr>
      <w:r>
        <w:rPr>
          <w:rFonts w:ascii="Sylfaen" w:hAnsi="Sylfaen"/>
          <w:sz w:val="24"/>
          <w:szCs w:val="24"/>
          <w:lang w:val="ka-GE"/>
        </w:rPr>
        <w:t>ვ.ვ</w:t>
      </w:r>
      <w:r w:rsidR="00843C0B">
        <w:rPr>
          <w:rFonts w:ascii="Sylfaen" w:hAnsi="Sylfaen"/>
          <w:sz w:val="24"/>
          <w:szCs w:val="24"/>
          <w:lang w:val="ka-GE"/>
        </w:rPr>
        <w:t xml:space="preserve">) </w:t>
      </w:r>
      <w:r w:rsidR="00064E46" w:rsidRPr="00843C0B">
        <w:rPr>
          <w:rFonts w:ascii="Sylfaen" w:hAnsi="Sylfaen"/>
          <w:sz w:val="24"/>
          <w:szCs w:val="24"/>
          <w:lang w:val="ka-GE"/>
        </w:rPr>
        <w:t>პრაქტიკული უნარ-ჩვევების ათვისების ხარისხის შეფასება ხდება პროგრამის ხელმძღვანელის ან მოდულზე პასუხისმგებელი პირის მიერ ყოველი მოდულის გავლის შემდეგ.</w:t>
      </w:r>
    </w:p>
    <w:p w:rsidR="006F7917" w:rsidRPr="00843C0B" w:rsidRDefault="006F7917" w:rsidP="00441496">
      <w:pPr>
        <w:pStyle w:val="PlainText"/>
        <w:ind w:firstLine="567"/>
        <w:jc w:val="both"/>
        <w:rPr>
          <w:rFonts w:ascii="Sylfaen" w:hAnsi="Sylfaen"/>
          <w:sz w:val="24"/>
          <w:szCs w:val="24"/>
          <w:lang w:val="ka-GE"/>
        </w:rPr>
      </w:pPr>
    </w:p>
    <w:p w:rsidR="007238FB" w:rsidRDefault="006F7917" w:rsidP="00441496">
      <w:pPr>
        <w:spacing w:after="0" w:line="240" w:lineRule="auto"/>
        <w:ind w:firstLine="567"/>
        <w:rPr>
          <w:rFonts w:ascii="Sylfaen" w:hAnsi="Sylfaen" w:cs="Sylfaen"/>
          <w:b/>
          <w:sz w:val="24"/>
          <w:szCs w:val="24"/>
          <w:lang w:val="ka-GE"/>
        </w:rPr>
      </w:pPr>
      <w:r>
        <w:rPr>
          <w:rFonts w:ascii="Sylfaen" w:hAnsi="Sylfaen" w:cs="Sylfaen"/>
          <w:b/>
          <w:sz w:val="24"/>
          <w:szCs w:val="24"/>
          <w:lang w:val="ka-GE"/>
        </w:rPr>
        <w:t>მუხლი 7</w:t>
      </w:r>
      <w:r w:rsidR="007238FB" w:rsidRPr="00E02A35">
        <w:rPr>
          <w:rFonts w:ascii="Sylfaen" w:hAnsi="Sylfaen" w:cs="Sylfaen"/>
          <w:b/>
          <w:sz w:val="24"/>
          <w:szCs w:val="24"/>
          <w:lang w:val="pt-BR"/>
        </w:rPr>
        <w:t>. პროგრამის ხანგრძლივობა</w:t>
      </w:r>
    </w:p>
    <w:p w:rsidR="00683B31" w:rsidRPr="00683B31" w:rsidRDefault="00683B31" w:rsidP="00441496">
      <w:pPr>
        <w:spacing w:after="0" w:line="240" w:lineRule="auto"/>
        <w:ind w:firstLine="567"/>
        <w:rPr>
          <w:rFonts w:ascii="Sylfaen" w:hAnsi="Sylfaen" w:cs="Sylfaen"/>
          <w:b/>
          <w:sz w:val="24"/>
          <w:szCs w:val="24"/>
          <w:lang w:val="ka-GE"/>
        </w:rPr>
      </w:pPr>
    </w:p>
    <w:p w:rsidR="007238FB" w:rsidRPr="00E02A35" w:rsidRDefault="00683B31" w:rsidP="00441496">
      <w:pPr>
        <w:spacing w:after="0" w:line="240" w:lineRule="auto"/>
        <w:ind w:firstLine="567"/>
        <w:jc w:val="both"/>
        <w:rPr>
          <w:rFonts w:ascii="Sylfaen" w:hAnsi="Sylfaen" w:cs="Sylfaen"/>
          <w:sz w:val="24"/>
          <w:szCs w:val="24"/>
          <w:lang w:val="pt-BR"/>
        </w:rPr>
      </w:pPr>
      <w:r>
        <w:rPr>
          <w:rFonts w:ascii="Sylfaen" w:hAnsi="Sylfaen" w:cs="Sylfaen"/>
          <w:sz w:val="24"/>
          <w:szCs w:val="24"/>
          <w:lang w:val="ka-GE"/>
        </w:rPr>
        <w:t>1. „</w:t>
      </w:r>
      <w:r w:rsidR="007238FB" w:rsidRPr="00E02A35">
        <w:rPr>
          <w:rFonts w:ascii="Sylfaen" w:hAnsi="Sylfaen" w:cs="Sylfaen"/>
          <w:sz w:val="24"/>
          <w:szCs w:val="24"/>
          <w:lang w:val="pt-BR"/>
        </w:rPr>
        <w:t>დერმატო</w:t>
      </w:r>
      <w:r w:rsidR="007238FB" w:rsidRPr="00E02A35">
        <w:rPr>
          <w:rFonts w:ascii="Sylfaen" w:hAnsi="Sylfaen" w:cs="Sylfaen"/>
          <w:sz w:val="24"/>
          <w:szCs w:val="24"/>
          <w:lang w:val="ka-GE"/>
        </w:rPr>
        <w:t>–</w:t>
      </w:r>
      <w:r w:rsidR="007238FB" w:rsidRPr="00E02A35">
        <w:rPr>
          <w:rFonts w:ascii="Sylfaen" w:hAnsi="Sylfaen" w:cs="Sylfaen"/>
          <w:sz w:val="24"/>
          <w:szCs w:val="24"/>
          <w:lang w:val="pt-BR"/>
        </w:rPr>
        <w:t>ვენეროლოგიის” რეზიდენტურის პროგრამის ხანგრძლ</w:t>
      </w:r>
      <w:r w:rsidR="007238FB" w:rsidRPr="00E02A35">
        <w:rPr>
          <w:rFonts w:ascii="Sylfaen" w:hAnsi="Sylfaen" w:cs="Sylfaen"/>
          <w:sz w:val="24"/>
          <w:szCs w:val="24"/>
          <w:lang w:val="ka-GE"/>
        </w:rPr>
        <w:t>ი</w:t>
      </w:r>
      <w:r w:rsidR="007238FB" w:rsidRPr="00E02A35">
        <w:rPr>
          <w:rFonts w:ascii="Sylfaen" w:hAnsi="Sylfaen" w:cs="Sylfaen"/>
          <w:sz w:val="24"/>
          <w:szCs w:val="24"/>
          <w:lang w:val="pt-BR"/>
        </w:rPr>
        <w:t xml:space="preserve">ვობა </w:t>
      </w:r>
      <w:r w:rsidR="007238FB" w:rsidRPr="00E02A35">
        <w:rPr>
          <w:rFonts w:ascii="Sylfaen" w:hAnsi="Sylfaen" w:cs="Sylfaen"/>
          <w:sz w:val="24"/>
          <w:szCs w:val="24"/>
          <w:lang w:val="ka-GE"/>
        </w:rPr>
        <w:t>სამი</w:t>
      </w:r>
      <w:r w:rsidR="007238FB" w:rsidRPr="00E02A35">
        <w:rPr>
          <w:rFonts w:ascii="Sylfaen" w:hAnsi="Sylfaen" w:cs="Sylfaen"/>
          <w:sz w:val="24"/>
          <w:szCs w:val="24"/>
          <w:lang w:val="pt-BR"/>
        </w:rPr>
        <w:t xml:space="preserve"> წელია.</w:t>
      </w:r>
    </w:p>
    <w:p w:rsidR="007238FB" w:rsidRPr="00E02A35" w:rsidRDefault="00683B31" w:rsidP="00441496">
      <w:pPr>
        <w:spacing w:after="0" w:line="240" w:lineRule="auto"/>
        <w:ind w:firstLine="567"/>
        <w:jc w:val="both"/>
        <w:rPr>
          <w:rStyle w:val="Emphasis"/>
          <w:rFonts w:ascii="Sylfaen" w:hAnsi="Sylfaen"/>
          <w:i w:val="0"/>
          <w:sz w:val="24"/>
          <w:szCs w:val="24"/>
          <w:lang w:val="ka-GE"/>
        </w:rPr>
      </w:pPr>
      <w:r>
        <w:rPr>
          <w:rFonts w:ascii="Sylfaen" w:hAnsi="Sylfaen" w:cs="Sylfaen"/>
          <w:sz w:val="24"/>
          <w:szCs w:val="24"/>
          <w:lang w:val="ka-GE"/>
        </w:rPr>
        <w:t>2</w:t>
      </w:r>
      <w:r w:rsidR="00E9760B">
        <w:rPr>
          <w:rFonts w:ascii="Sylfaen" w:hAnsi="Sylfaen" w:cs="Sylfaen"/>
          <w:sz w:val="24"/>
          <w:szCs w:val="24"/>
          <w:lang w:val="ka-GE"/>
        </w:rPr>
        <w:t xml:space="preserve">. </w:t>
      </w:r>
      <w:r w:rsidR="007238FB" w:rsidRPr="00E02A35">
        <w:rPr>
          <w:rFonts w:ascii="Sylfaen" w:hAnsi="Sylfaen" w:cs="Sylfaen"/>
          <w:sz w:val="24"/>
          <w:szCs w:val="24"/>
          <w:lang w:val="pt-BR"/>
        </w:rPr>
        <w:t>პროფესიული მზადების Iწლის მიზანია: დერმატო</w:t>
      </w:r>
      <w:r w:rsidR="007238FB" w:rsidRPr="00E02A35">
        <w:rPr>
          <w:rFonts w:ascii="Sylfaen" w:hAnsi="Sylfaen" w:cs="Sylfaen"/>
          <w:sz w:val="24"/>
          <w:szCs w:val="24"/>
          <w:lang w:val="ka-GE"/>
        </w:rPr>
        <w:t>–</w:t>
      </w:r>
      <w:r w:rsidR="007238FB" w:rsidRPr="00E02A35">
        <w:rPr>
          <w:rFonts w:ascii="Sylfaen" w:hAnsi="Sylfaen" w:cs="Sylfaen"/>
          <w:sz w:val="24"/>
          <w:szCs w:val="24"/>
          <w:lang w:val="pt-BR"/>
        </w:rPr>
        <w:t>ვენეროლოგიის</w:t>
      </w:r>
      <w:r w:rsidR="007238FB" w:rsidRPr="00E02A35">
        <w:rPr>
          <w:rFonts w:ascii="Sylfaen" w:hAnsi="Sylfaen" w:cs="Sylfaen"/>
          <w:sz w:val="24"/>
          <w:szCs w:val="24"/>
          <w:lang w:val="ka-GE"/>
        </w:rPr>
        <w:t xml:space="preserve">ათვის საბაზისო </w:t>
      </w:r>
      <w:r w:rsidR="004F715C" w:rsidRPr="00E02A35">
        <w:rPr>
          <w:rFonts w:ascii="Sylfaen" w:hAnsi="Sylfaen" w:cs="Sylfaen"/>
          <w:sz w:val="24"/>
          <w:szCs w:val="24"/>
          <w:lang w:val="ka-GE"/>
        </w:rPr>
        <w:t>კლინიკურ</w:t>
      </w:r>
      <w:r w:rsidR="007238FB" w:rsidRPr="00E02A35">
        <w:rPr>
          <w:rFonts w:ascii="Sylfaen" w:hAnsi="Sylfaen" w:cs="Sylfaen"/>
          <w:sz w:val="24"/>
          <w:szCs w:val="24"/>
          <w:lang w:val="ka-GE"/>
        </w:rPr>
        <w:t xml:space="preserve"> დისციპლინებში</w:t>
      </w:r>
      <w:r w:rsidR="004F715C" w:rsidRPr="00E02A35">
        <w:rPr>
          <w:rFonts w:ascii="Sylfaen" w:hAnsi="Sylfaen" w:cs="Sylfaen"/>
          <w:sz w:val="24"/>
          <w:szCs w:val="24"/>
          <w:lang w:val="ka-GE"/>
        </w:rPr>
        <w:t xml:space="preserve"> (</w:t>
      </w:r>
      <w:r w:rsidR="004F715C" w:rsidRPr="00E02A35">
        <w:rPr>
          <w:rStyle w:val="Emphasis"/>
          <w:rFonts w:ascii="Sylfaen" w:hAnsi="Sylfaen" w:cs="Sylfaen"/>
          <w:bCs/>
          <w:i w:val="0"/>
          <w:sz w:val="24"/>
          <w:szCs w:val="24"/>
          <w:lang w:val="it-IT"/>
        </w:rPr>
        <w:t>ამბულატორიულითერაპია</w:t>
      </w:r>
      <w:r w:rsidR="004F715C" w:rsidRPr="00E02A35">
        <w:rPr>
          <w:rStyle w:val="Emphasis"/>
          <w:rFonts w:ascii="Sylfaen" w:hAnsi="Sylfaen" w:cs="Sylfaen"/>
          <w:bCs/>
          <w:i w:val="0"/>
          <w:sz w:val="24"/>
          <w:szCs w:val="24"/>
          <w:lang w:val="ka-GE"/>
        </w:rPr>
        <w:t>,</w:t>
      </w:r>
      <w:r w:rsidR="004F715C" w:rsidRPr="00E02A35">
        <w:rPr>
          <w:rStyle w:val="Emphasis"/>
          <w:rFonts w:ascii="Sylfaen" w:hAnsi="Sylfaen" w:cs="Sylfaen"/>
          <w:bCs/>
          <w:i w:val="0"/>
          <w:sz w:val="24"/>
          <w:szCs w:val="24"/>
          <w:lang w:val="it-IT"/>
        </w:rPr>
        <w:t>თერაპი</w:t>
      </w:r>
      <w:r w:rsidR="004F715C" w:rsidRPr="00E02A35">
        <w:rPr>
          <w:rStyle w:val="Emphasis"/>
          <w:rFonts w:ascii="Sylfaen" w:hAnsi="Sylfaen" w:cs="Sylfaen"/>
          <w:bCs/>
          <w:i w:val="0"/>
          <w:sz w:val="24"/>
          <w:szCs w:val="24"/>
          <w:lang w:val="ka-GE"/>
        </w:rPr>
        <w:t>ული პროფილის ს</w:t>
      </w:r>
      <w:r w:rsidR="004F715C" w:rsidRPr="00E02A35">
        <w:rPr>
          <w:rStyle w:val="Emphasis"/>
          <w:rFonts w:ascii="Sylfaen" w:hAnsi="Sylfaen" w:cs="Sylfaen"/>
          <w:bCs/>
          <w:i w:val="0"/>
          <w:sz w:val="24"/>
          <w:szCs w:val="24"/>
          <w:lang w:val="it-IT"/>
        </w:rPr>
        <w:t>ტაციონარ</w:t>
      </w:r>
      <w:r w:rsidR="004F715C" w:rsidRPr="00E02A35">
        <w:rPr>
          <w:rStyle w:val="Emphasis"/>
          <w:rFonts w:ascii="Sylfaen" w:hAnsi="Sylfaen" w:cs="Sylfaen"/>
          <w:bCs/>
          <w:i w:val="0"/>
          <w:sz w:val="24"/>
          <w:szCs w:val="24"/>
          <w:lang w:val="ka-GE"/>
        </w:rPr>
        <w:t xml:space="preserve">ის მართვა, </w:t>
      </w:r>
      <w:r w:rsidR="004F715C" w:rsidRPr="00E02A35">
        <w:rPr>
          <w:rStyle w:val="Emphasis"/>
          <w:rFonts w:ascii="Sylfaen" w:hAnsi="Sylfaen" w:cs="Sylfaen"/>
          <w:bCs/>
          <w:i w:val="0"/>
          <w:sz w:val="24"/>
          <w:szCs w:val="24"/>
          <w:lang w:val="it-IT"/>
        </w:rPr>
        <w:t>ამბულატორიულიქირურგია</w:t>
      </w:r>
      <w:r w:rsidR="004F715C" w:rsidRPr="00E02A35">
        <w:rPr>
          <w:rStyle w:val="Emphasis"/>
          <w:rFonts w:ascii="Sylfaen" w:hAnsi="Sylfaen" w:cs="Sylfaen"/>
          <w:bCs/>
          <w:i w:val="0"/>
          <w:sz w:val="24"/>
          <w:szCs w:val="24"/>
          <w:lang w:val="ka-GE"/>
        </w:rPr>
        <w:t xml:space="preserve">, </w:t>
      </w:r>
      <w:r w:rsidR="004F715C" w:rsidRPr="00E02A35">
        <w:rPr>
          <w:rStyle w:val="Emphasis"/>
          <w:rFonts w:ascii="Sylfaen" w:hAnsi="Sylfaen" w:cs="Sylfaen"/>
          <w:bCs/>
          <w:i w:val="0"/>
          <w:sz w:val="24"/>
          <w:szCs w:val="24"/>
          <w:lang w:val="it-IT"/>
        </w:rPr>
        <w:t>უროლოგია</w:t>
      </w:r>
      <w:r w:rsidR="004F715C" w:rsidRPr="00E02A35">
        <w:rPr>
          <w:rStyle w:val="Emphasis"/>
          <w:rFonts w:ascii="Sylfaen" w:hAnsi="Sylfaen" w:cs="Sylfaen"/>
          <w:bCs/>
          <w:i w:val="0"/>
          <w:sz w:val="24"/>
          <w:szCs w:val="24"/>
          <w:lang w:val="ka-GE"/>
        </w:rPr>
        <w:t xml:space="preserve">, </w:t>
      </w:r>
      <w:r w:rsidR="004F715C" w:rsidRPr="00E02A35">
        <w:rPr>
          <w:rStyle w:val="Emphasis"/>
          <w:rFonts w:ascii="Sylfaen" w:hAnsi="Sylfaen" w:cs="Sylfaen"/>
          <w:bCs/>
          <w:i w:val="0"/>
          <w:sz w:val="24"/>
          <w:szCs w:val="24"/>
          <w:lang w:val="it-IT"/>
        </w:rPr>
        <w:t>გინეკოლოგია</w:t>
      </w:r>
      <w:r w:rsidR="004F715C" w:rsidRPr="00E02A35">
        <w:rPr>
          <w:rStyle w:val="Emphasis"/>
          <w:rFonts w:ascii="Sylfaen" w:hAnsi="Sylfaen" w:cs="Sylfaen"/>
          <w:bCs/>
          <w:i w:val="0"/>
          <w:sz w:val="24"/>
          <w:szCs w:val="24"/>
          <w:lang w:val="ka-GE"/>
        </w:rPr>
        <w:t xml:space="preserve">) </w:t>
      </w:r>
      <w:r w:rsidR="007238FB" w:rsidRPr="00E02A35">
        <w:rPr>
          <w:rFonts w:ascii="Sylfaen" w:hAnsi="Sylfaen" w:cs="Sylfaen"/>
          <w:sz w:val="24"/>
          <w:szCs w:val="24"/>
          <w:lang w:val="ka-GE"/>
        </w:rPr>
        <w:t xml:space="preserve">ცოდნის განმტკიცება, </w:t>
      </w:r>
      <w:r w:rsidR="007238FB" w:rsidRPr="00E02A35">
        <w:rPr>
          <w:rStyle w:val="Emphasis"/>
          <w:rFonts w:ascii="Sylfaen" w:hAnsi="Sylfaen" w:cs="Sylfaen"/>
          <w:bCs/>
          <w:i w:val="0"/>
          <w:sz w:val="24"/>
          <w:szCs w:val="24"/>
          <w:lang w:val="it-IT"/>
        </w:rPr>
        <w:t>დერმატოლოგიისადავენეროლოგიისზოგადისაკითხები</w:t>
      </w:r>
      <w:r w:rsidR="007238FB" w:rsidRPr="00E02A35">
        <w:rPr>
          <w:rStyle w:val="Emphasis"/>
          <w:rFonts w:ascii="Sylfaen" w:hAnsi="Sylfaen" w:cs="Sylfaen"/>
          <w:bCs/>
          <w:i w:val="0"/>
          <w:sz w:val="24"/>
          <w:szCs w:val="24"/>
          <w:lang w:val="ka-GE"/>
        </w:rPr>
        <w:t>ს</w:t>
      </w:r>
      <w:r w:rsidR="007238FB" w:rsidRPr="00E02A35">
        <w:rPr>
          <w:rStyle w:val="Emphasis"/>
          <w:rFonts w:ascii="Sylfaen" w:hAnsi="Sylfaen" w:cs="AcadNusx"/>
          <w:bCs/>
          <w:i w:val="0"/>
          <w:sz w:val="24"/>
          <w:szCs w:val="24"/>
          <w:lang w:val="ka-GE"/>
        </w:rPr>
        <w:t xml:space="preserve">, </w:t>
      </w:r>
      <w:r w:rsidR="007238FB" w:rsidRPr="00E02A35">
        <w:rPr>
          <w:rFonts w:ascii="Sylfaen" w:hAnsi="Sylfaen" w:cs="Sylfaen"/>
          <w:sz w:val="24"/>
          <w:szCs w:val="24"/>
          <w:lang w:val="pt-BR"/>
        </w:rPr>
        <w:t>კანის დაავადებათა დიაგნოსტიკისა და მკურნალობის პრინციპების,</w:t>
      </w:r>
      <w:r w:rsidR="007238FB" w:rsidRPr="00E02A35">
        <w:rPr>
          <w:rStyle w:val="Emphasis"/>
          <w:rFonts w:ascii="Sylfaen" w:hAnsi="Sylfaen" w:cs="Sylfaen"/>
          <w:bCs/>
          <w:i w:val="0"/>
          <w:sz w:val="24"/>
          <w:szCs w:val="24"/>
          <w:lang w:val="it-IT"/>
        </w:rPr>
        <w:t>კანისპათოლოგიებისდასგგდ</w:t>
      </w:r>
      <w:r w:rsidR="007238FB" w:rsidRPr="00E02A35">
        <w:rPr>
          <w:rStyle w:val="Emphasis"/>
          <w:rFonts w:ascii="Sylfaen" w:hAnsi="Sylfaen" w:cs="Sylfaen"/>
          <w:bCs/>
          <w:i w:val="0"/>
          <w:sz w:val="24"/>
          <w:szCs w:val="24"/>
          <w:lang w:val="ka-GE"/>
        </w:rPr>
        <w:t>აავადებების</w:t>
      </w:r>
      <w:r w:rsidR="007238FB" w:rsidRPr="00E02A35">
        <w:rPr>
          <w:rStyle w:val="Emphasis"/>
          <w:rFonts w:ascii="Sylfaen" w:hAnsi="Sylfaen" w:cs="Sylfaen"/>
          <w:bCs/>
          <w:i w:val="0"/>
          <w:sz w:val="24"/>
          <w:szCs w:val="24"/>
          <w:lang w:val="it-IT"/>
        </w:rPr>
        <w:t>ლაბორატორიულიდიაგნოსტიკ</w:t>
      </w:r>
      <w:r w:rsidR="007238FB" w:rsidRPr="00E02A35">
        <w:rPr>
          <w:rStyle w:val="Emphasis"/>
          <w:rFonts w:ascii="Sylfaen" w:hAnsi="Sylfaen" w:cs="Sylfaen"/>
          <w:bCs/>
          <w:i w:val="0"/>
          <w:sz w:val="24"/>
          <w:szCs w:val="24"/>
          <w:lang w:val="ka-GE"/>
        </w:rPr>
        <w:t xml:space="preserve">ის, </w:t>
      </w:r>
      <w:r w:rsidR="007238FB" w:rsidRPr="00E02A35">
        <w:rPr>
          <w:rStyle w:val="Emphasis"/>
          <w:rFonts w:ascii="Sylfaen" w:hAnsi="Sylfaen" w:cs="Sylfaen"/>
          <w:bCs/>
          <w:i w:val="0"/>
          <w:sz w:val="24"/>
          <w:szCs w:val="24"/>
          <w:lang w:val="it-IT"/>
        </w:rPr>
        <w:t>შინაგანიდაავადებებისდროსკანზეწარმოშობილიცვლილებები</w:t>
      </w:r>
      <w:r w:rsidR="007238FB" w:rsidRPr="00E02A35">
        <w:rPr>
          <w:rStyle w:val="Emphasis"/>
          <w:rFonts w:ascii="Sylfaen" w:hAnsi="Sylfaen" w:cs="Sylfaen"/>
          <w:bCs/>
          <w:i w:val="0"/>
          <w:sz w:val="24"/>
          <w:szCs w:val="24"/>
          <w:lang w:val="ka-GE"/>
        </w:rPr>
        <w:t>სა და</w:t>
      </w:r>
      <w:r w:rsidR="007238FB" w:rsidRPr="00E02A35">
        <w:rPr>
          <w:rStyle w:val="Emphasis"/>
          <w:rFonts w:ascii="Sylfaen" w:hAnsi="Sylfaen" w:cs="Sylfaen"/>
          <w:bCs/>
          <w:i w:val="0"/>
          <w:sz w:val="24"/>
          <w:szCs w:val="24"/>
          <w:lang w:val="it-IT"/>
        </w:rPr>
        <w:t>აუტოიმუნური</w:t>
      </w:r>
      <w:r w:rsidR="007238FB" w:rsidRPr="00E02A35">
        <w:rPr>
          <w:rStyle w:val="Emphasis"/>
          <w:rFonts w:ascii="Sylfaen" w:hAnsi="Sylfaen" w:cs="AcadNusx"/>
          <w:bCs/>
          <w:i w:val="0"/>
          <w:sz w:val="24"/>
          <w:szCs w:val="24"/>
          <w:lang w:val="it-IT"/>
        </w:rPr>
        <w:t xml:space="preserve">, </w:t>
      </w:r>
      <w:r w:rsidR="007238FB" w:rsidRPr="00E02A35">
        <w:rPr>
          <w:rStyle w:val="Emphasis"/>
          <w:rFonts w:ascii="Sylfaen" w:hAnsi="Sylfaen" w:cs="Sylfaen"/>
          <w:bCs/>
          <w:i w:val="0"/>
          <w:sz w:val="24"/>
          <w:szCs w:val="24"/>
          <w:lang w:val="it-IT"/>
        </w:rPr>
        <w:t>ალერგიულიდამულტიფაქტორულიბუნებისდერმატოზები</w:t>
      </w:r>
      <w:r w:rsidR="007238FB" w:rsidRPr="00E02A35">
        <w:rPr>
          <w:rStyle w:val="Emphasis"/>
          <w:rFonts w:ascii="Sylfaen" w:hAnsi="Sylfaen" w:cs="Sylfaen"/>
          <w:bCs/>
          <w:i w:val="0"/>
          <w:sz w:val="24"/>
          <w:szCs w:val="24"/>
          <w:lang w:val="ka-GE"/>
        </w:rPr>
        <w:t>ს შესწავლა.</w:t>
      </w:r>
    </w:p>
    <w:p w:rsidR="007238FB" w:rsidRPr="00E02A35" w:rsidRDefault="00683B31" w:rsidP="00441496">
      <w:pPr>
        <w:spacing w:after="0" w:line="240" w:lineRule="auto"/>
        <w:ind w:firstLine="567"/>
        <w:jc w:val="both"/>
        <w:rPr>
          <w:rFonts w:ascii="Sylfaen" w:hAnsi="Sylfaen" w:cs="Sylfaen"/>
          <w:sz w:val="24"/>
          <w:szCs w:val="24"/>
          <w:lang w:val="ka-GE"/>
        </w:rPr>
      </w:pPr>
      <w:r>
        <w:rPr>
          <w:rFonts w:ascii="Sylfaen" w:hAnsi="Sylfaen" w:cs="Sylfaen"/>
          <w:sz w:val="24"/>
          <w:szCs w:val="24"/>
          <w:lang w:val="ka-GE"/>
        </w:rPr>
        <w:t>3</w:t>
      </w:r>
      <w:r w:rsidR="00E9760B">
        <w:rPr>
          <w:rFonts w:ascii="Sylfaen" w:hAnsi="Sylfaen" w:cs="Sylfaen"/>
          <w:sz w:val="24"/>
          <w:szCs w:val="24"/>
          <w:lang w:val="ka-GE"/>
        </w:rPr>
        <w:t xml:space="preserve">. </w:t>
      </w:r>
      <w:r w:rsidR="007238FB" w:rsidRPr="00E02A35">
        <w:rPr>
          <w:rFonts w:ascii="Sylfaen" w:hAnsi="Sylfaen" w:cs="Sylfaen"/>
          <w:sz w:val="24"/>
          <w:szCs w:val="24"/>
          <w:lang w:val="pt-BR"/>
        </w:rPr>
        <w:t>პროფესიული მზადების II წლის მიზანია: კანის ინფექციური</w:t>
      </w:r>
      <w:r w:rsidR="007238FB" w:rsidRPr="00E02A35">
        <w:rPr>
          <w:rFonts w:ascii="Sylfaen" w:hAnsi="Sylfaen" w:cs="Sylfaen"/>
          <w:sz w:val="24"/>
          <w:szCs w:val="24"/>
          <w:lang w:val="ka-GE"/>
        </w:rPr>
        <w:t xml:space="preserve"> და</w:t>
      </w:r>
      <w:r w:rsidR="007238FB" w:rsidRPr="00E02A35">
        <w:rPr>
          <w:rFonts w:ascii="Sylfaen" w:hAnsi="Sylfaen" w:cs="Sylfaen"/>
          <w:sz w:val="24"/>
          <w:szCs w:val="24"/>
          <w:lang w:val="pt-BR"/>
        </w:rPr>
        <w:t xml:space="preserve"> პარაზიტულიდაავადებების, პედიატრიული დერმატოლოგიის</w:t>
      </w:r>
      <w:r w:rsidR="007238FB" w:rsidRPr="00E02A35">
        <w:rPr>
          <w:rFonts w:ascii="Sylfaen" w:hAnsi="Sylfaen" w:cs="Sylfaen"/>
          <w:sz w:val="24"/>
          <w:szCs w:val="24"/>
          <w:lang w:val="ka-GE"/>
        </w:rPr>
        <w:t xml:space="preserve">,პათოლოგიის ზოგადი საკითხების ცოდნის განმტკიცება და </w:t>
      </w:r>
      <w:r w:rsidR="007238FB" w:rsidRPr="00E02A35">
        <w:rPr>
          <w:rFonts w:ascii="Sylfaen" w:hAnsi="Sylfaen" w:cs="Sylfaen"/>
          <w:sz w:val="24"/>
          <w:szCs w:val="24"/>
          <w:lang w:val="pt-BR"/>
        </w:rPr>
        <w:t xml:space="preserve">დერმატოპათოლოგიის </w:t>
      </w:r>
      <w:r w:rsidR="007238FB" w:rsidRPr="00E02A35">
        <w:rPr>
          <w:rFonts w:ascii="Sylfaen" w:hAnsi="Sylfaen" w:cs="Sylfaen"/>
          <w:sz w:val="24"/>
          <w:szCs w:val="24"/>
          <w:lang w:val="ka-GE"/>
        </w:rPr>
        <w:t>შესწავლა</w:t>
      </w:r>
      <w:r w:rsidR="007238FB" w:rsidRPr="00E02A35">
        <w:rPr>
          <w:rFonts w:ascii="Sylfaen" w:hAnsi="Sylfaen" w:cs="Sylfaen"/>
          <w:sz w:val="24"/>
          <w:szCs w:val="24"/>
          <w:lang w:val="pt-BR"/>
        </w:rPr>
        <w:t xml:space="preserve">. </w:t>
      </w:r>
      <w:r w:rsidR="007238FB" w:rsidRPr="00E02A35">
        <w:rPr>
          <w:rStyle w:val="Emphasis"/>
          <w:rFonts w:ascii="Sylfaen" w:hAnsi="Sylfaen" w:cs="Sylfaen"/>
          <w:bCs/>
          <w:i w:val="0"/>
          <w:sz w:val="24"/>
          <w:szCs w:val="24"/>
          <w:lang w:val="it-IT"/>
        </w:rPr>
        <w:t>გერიატრიულიდერმატოლოგი</w:t>
      </w:r>
      <w:r w:rsidR="007238FB" w:rsidRPr="00E02A35">
        <w:rPr>
          <w:rStyle w:val="Emphasis"/>
          <w:rFonts w:ascii="Sylfaen" w:hAnsi="Sylfaen" w:cs="Sylfaen"/>
          <w:bCs/>
          <w:i w:val="0"/>
          <w:sz w:val="24"/>
          <w:szCs w:val="24"/>
          <w:lang w:val="ka-GE"/>
        </w:rPr>
        <w:t>ის</w:t>
      </w:r>
      <w:r w:rsidR="007238FB" w:rsidRPr="00E02A35">
        <w:rPr>
          <w:rStyle w:val="Emphasis"/>
          <w:rFonts w:ascii="Sylfaen" w:hAnsi="Sylfaen" w:cs="AcadNusx"/>
          <w:bCs/>
          <w:i w:val="0"/>
          <w:sz w:val="24"/>
          <w:szCs w:val="24"/>
          <w:lang w:val="it-IT"/>
        </w:rPr>
        <w:t xml:space="preserve">, </w:t>
      </w:r>
      <w:r w:rsidR="007238FB" w:rsidRPr="00E02A35">
        <w:rPr>
          <w:rStyle w:val="Emphasis"/>
          <w:rFonts w:ascii="Sylfaen" w:hAnsi="Sylfaen" w:cs="Sylfaen"/>
          <w:bCs/>
          <w:i w:val="0"/>
          <w:sz w:val="24"/>
          <w:szCs w:val="24"/>
          <w:lang w:val="it-IT"/>
        </w:rPr>
        <w:t>ორსულთადერმატო</w:t>
      </w:r>
      <w:r w:rsidR="004F715C" w:rsidRPr="00E02A35">
        <w:rPr>
          <w:rStyle w:val="Emphasis"/>
          <w:rFonts w:ascii="Sylfaen" w:hAnsi="Sylfaen" w:cs="Sylfaen"/>
          <w:bCs/>
          <w:i w:val="0"/>
          <w:sz w:val="24"/>
          <w:szCs w:val="24"/>
          <w:lang w:val="ka-GE"/>
        </w:rPr>
        <w:t>ლოგიური პრობლემების</w:t>
      </w:r>
      <w:r w:rsidR="007238FB" w:rsidRPr="00E02A35">
        <w:rPr>
          <w:rStyle w:val="Emphasis"/>
          <w:rFonts w:ascii="Sylfaen" w:hAnsi="Sylfaen" w:cs="Sylfaen"/>
          <w:bCs/>
          <w:i w:val="0"/>
          <w:sz w:val="24"/>
          <w:szCs w:val="24"/>
          <w:lang w:val="ka-GE"/>
        </w:rPr>
        <w:t>,</w:t>
      </w:r>
      <w:r w:rsidR="007238FB" w:rsidRPr="00E02A35">
        <w:rPr>
          <w:rStyle w:val="Emphasis"/>
          <w:rFonts w:ascii="Sylfaen" w:hAnsi="Sylfaen" w:cs="Sylfaen"/>
          <w:bCs/>
          <w:i w:val="0"/>
          <w:sz w:val="24"/>
          <w:szCs w:val="24"/>
          <w:lang w:val="it-IT"/>
        </w:rPr>
        <w:t>გენოდერმატოზები</w:t>
      </w:r>
      <w:r w:rsidR="007238FB" w:rsidRPr="00E02A35">
        <w:rPr>
          <w:rStyle w:val="Emphasis"/>
          <w:rFonts w:ascii="Sylfaen" w:hAnsi="Sylfaen" w:cs="Sylfaen"/>
          <w:bCs/>
          <w:i w:val="0"/>
          <w:sz w:val="24"/>
          <w:szCs w:val="24"/>
          <w:lang w:val="ka-GE"/>
        </w:rPr>
        <w:t>ს</w:t>
      </w:r>
      <w:r w:rsidR="007238FB" w:rsidRPr="00E02A35">
        <w:rPr>
          <w:rStyle w:val="Emphasis"/>
          <w:rFonts w:ascii="Sylfaen" w:hAnsi="Sylfaen" w:cs="AcadNusx"/>
          <w:bCs/>
          <w:i w:val="0"/>
          <w:sz w:val="24"/>
          <w:szCs w:val="24"/>
          <w:lang w:val="it-IT"/>
        </w:rPr>
        <w:t xml:space="preserve">, </w:t>
      </w:r>
      <w:r w:rsidR="007238FB" w:rsidRPr="00E02A35">
        <w:rPr>
          <w:rStyle w:val="Emphasis"/>
          <w:rFonts w:ascii="Sylfaen" w:hAnsi="Sylfaen" w:cs="Sylfaen"/>
          <w:bCs/>
          <w:i w:val="0"/>
          <w:sz w:val="24"/>
          <w:szCs w:val="24"/>
          <w:lang w:val="it-IT"/>
        </w:rPr>
        <w:t>კანზეიშვიათიდაავადებებისადასინდრომებისგამოვლინებ</w:t>
      </w:r>
      <w:r w:rsidR="007238FB" w:rsidRPr="00E02A35">
        <w:rPr>
          <w:rStyle w:val="Emphasis"/>
          <w:rFonts w:ascii="Sylfaen" w:hAnsi="Sylfaen" w:cs="Sylfaen"/>
          <w:bCs/>
          <w:i w:val="0"/>
          <w:sz w:val="24"/>
          <w:szCs w:val="24"/>
          <w:lang w:val="ka-GE"/>
        </w:rPr>
        <w:t>ის</w:t>
      </w:r>
      <w:r w:rsidR="007238FB" w:rsidRPr="00E02A35">
        <w:rPr>
          <w:rStyle w:val="Emphasis"/>
          <w:rFonts w:ascii="Sylfaen" w:hAnsi="Sylfaen" w:cs="AcadNusx"/>
          <w:bCs/>
          <w:i w:val="0"/>
          <w:sz w:val="24"/>
          <w:szCs w:val="24"/>
          <w:lang w:val="it-IT"/>
        </w:rPr>
        <w:t xml:space="preserve">, </w:t>
      </w:r>
      <w:r w:rsidR="007238FB" w:rsidRPr="00E02A35">
        <w:rPr>
          <w:rStyle w:val="Emphasis"/>
          <w:rFonts w:ascii="Sylfaen" w:hAnsi="Sylfaen" w:cs="Sylfaen"/>
          <w:bCs/>
          <w:i w:val="0"/>
          <w:sz w:val="24"/>
          <w:szCs w:val="24"/>
          <w:lang w:val="it-IT"/>
        </w:rPr>
        <w:t>კანისპიგმენტაციისმოშლ</w:t>
      </w:r>
      <w:r w:rsidR="007238FB" w:rsidRPr="00E02A35">
        <w:rPr>
          <w:rStyle w:val="Emphasis"/>
          <w:rFonts w:ascii="Sylfaen" w:hAnsi="Sylfaen" w:cs="Sylfaen"/>
          <w:bCs/>
          <w:i w:val="0"/>
          <w:sz w:val="24"/>
          <w:szCs w:val="24"/>
          <w:lang w:val="ka-GE"/>
        </w:rPr>
        <w:t>ის</w:t>
      </w:r>
      <w:r w:rsidR="00133020" w:rsidRPr="00E9760B">
        <w:rPr>
          <w:rStyle w:val="Emphasis"/>
          <w:rFonts w:ascii="Sylfaen" w:hAnsi="Sylfaen" w:cs="Sylfaen"/>
          <w:bCs/>
          <w:i w:val="0"/>
          <w:sz w:val="24"/>
          <w:szCs w:val="24"/>
          <w:lang w:val="pt-BR"/>
        </w:rPr>
        <w:t xml:space="preserve"> (</w:t>
      </w:r>
      <w:r w:rsidR="00133020" w:rsidRPr="00E02A35">
        <w:rPr>
          <w:rFonts w:ascii="Sylfaen" w:hAnsi="Sylfaen" w:cs="Sylfaen"/>
          <w:sz w:val="24"/>
          <w:szCs w:val="24"/>
          <w:lang w:val="pt-BR"/>
        </w:rPr>
        <w:t>დისქრომიების)</w:t>
      </w:r>
      <w:r w:rsidR="007238FB" w:rsidRPr="00E02A35">
        <w:rPr>
          <w:rStyle w:val="Emphasis"/>
          <w:rFonts w:ascii="Sylfaen" w:hAnsi="Sylfaen" w:cs="Sylfaen"/>
          <w:bCs/>
          <w:i w:val="0"/>
          <w:sz w:val="24"/>
          <w:szCs w:val="24"/>
          <w:lang w:val="ka-GE"/>
        </w:rPr>
        <w:t xml:space="preserve">, </w:t>
      </w:r>
      <w:r w:rsidR="007238FB" w:rsidRPr="00E02A35">
        <w:rPr>
          <w:rStyle w:val="Emphasis"/>
          <w:rFonts w:ascii="Sylfaen" w:hAnsi="Sylfaen" w:cs="Sylfaen"/>
          <w:bCs/>
          <w:i w:val="0"/>
          <w:sz w:val="24"/>
          <w:szCs w:val="24"/>
          <w:lang w:val="it-IT"/>
        </w:rPr>
        <w:t>კანისდანამატებისდაავადებები</w:t>
      </w:r>
      <w:r w:rsidR="007238FB" w:rsidRPr="00E02A35">
        <w:rPr>
          <w:rStyle w:val="Emphasis"/>
          <w:rFonts w:ascii="Sylfaen" w:hAnsi="Sylfaen" w:cs="Sylfaen"/>
          <w:bCs/>
          <w:i w:val="0"/>
          <w:sz w:val="24"/>
          <w:szCs w:val="24"/>
          <w:lang w:val="ka-GE"/>
        </w:rPr>
        <w:t>ს,</w:t>
      </w:r>
      <w:r w:rsidR="007238FB" w:rsidRPr="00E02A35">
        <w:rPr>
          <w:rStyle w:val="Emphasis"/>
          <w:rFonts w:ascii="Sylfaen" w:hAnsi="Sylfaen" w:cs="Sylfaen"/>
          <w:bCs/>
          <w:i w:val="0"/>
          <w:sz w:val="24"/>
          <w:szCs w:val="24"/>
          <w:lang w:val="it-IT"/>
        </w:rPr>
        <w:t>კანისმიმდებარელორწოვანიგარსებისდიაგნოსტიკ</w:t>
      </w:r>
      <w:r w:rsidR="007238FB" w:rsidRPr="00E02A35">
        <w:rPr>
          <w:rStyle w:val="Emphasis"/>
          <w:rFonts w:ascii="Sylfaen" w:hAnsi="Sylfaen" w:cs="Sylfaen"/>
          <w:bCs/>
          <w:i w:val="0"/>
          <w:sz w:val="24"/>
          <w:szCs w:val="24"/>
          <w:lang w:val="ka-GE"/>
        </w:rPr>
        <w:t>ის</w:t>
      </w:r>
      <w:r w:rsidR="007238FB" w:rsidRPr="00E02A35">
        <w:rPr>
          <w:rStyle w:val="Emphasis"/>
          <w:rFonts w:ascii="Sylfaen" w:hAnsi="Sylfaen" w:cs="Sylfaen"/>
          <w:bCs/>
          <w:i w:val="0"/>
          <w:sz w:val="24"/>
          <w:szCs w:val="24"/>
          <w:lang w:val="it-IT"/>
        </w:rPr>
        <w:t>ადამკურნალობ</w:t>
      </w:r>
      <w:r w:rsidR="007238FB" w:rsidRPr="00E02A35">
        <w:rPr>
          <w:rStyle w:val="Emphasis"/>
          <w:rFonts w:ascii="Sylfaen" w:hAnsi="Sylfaen" w:cs="Sylfaen"/>
          <w:bCs/>
          <w:i w:val="0"/>
          <w:sz w:val="24"/>
          <w:szCs w:val="24"/>
          <w:lang w:val="ka-GE"/>
        </w:rPr>
        <w:t>ის</w:t>
      </w:r>
      <w:r w:rsidR="007238FB" w:rsidRPr="00E02A35">
        <w:rPr>
          <w:rStyle w:val="Emphasis"/>
          <w:rFonts w:ascii="Sylfaen" w:hAnsi="Sylfaen" w:cs="AcadNusx"/>
          <w:bCs/>
          <w:i w:val="0"/>
          <w:sz w:val="24"/>
          <w:szCs w:val="24"/>
          <w:lang w:val="it-IT"/>
        </w:rPr>
        <w:t xml:space="preserve">, </w:t>
      </w:r>
      <w:r w:rsidR="007238FB" w:rsidRPr="00E02A35">
        <w:rPr>
          <w:rStyle w:val="Emphasis"/>
          <w:rFonts w:ascii="Sylfaen" w:hAnsi="Sylfaen" w:cs="Sylfaen"/>
          <w:bCs/>
          <w:i w:val="0"/>
          <w:sz w:val="24"/>
          <w:szCs w:val="24"/>
          <w:lang w:val="it-IT"/>
        </w:rPr>
        <w:t>მათშორისპროქტოლოგიურიდაავადებები</w:t>
      </w:r>
      <w:r w:rsidR="007238FB" w:rsidRPr="00E02A35">
        <w:rPr>
          <w:rStyle w:val="Emphasis"/>
          <w:rFonts w:ascii="Sylfaen" w:hAnsi="Sylfaen" w:cs="Sylfaen"/>
          <w:bCs/>
          <w:i w:val="0"/>
          <w:sz w:val="24"/>
          <w:szCs w:val="24"/>
          <w:lang w:val="ka-GE"/>
        </w:rPr>
        <w:t xml:space="preserve">ს, </w:t>
      </w:r>
      <w:r w:rsidR="007238FB" w:rsidRPr="00E02A35">
        <w:rPr>
          <w:rFonts w:ascii="Sylfaen" w:hAnsi="Sylfaen" w:cs="Sylfaen"/>
          <w:sz w:val="24"/>
          <w:szCs w:val="24"/>
          <w:lang w:val="ka-GE"/>
        </w:rPr>
        <w:t xml:space="preserve">დერმატოონკოლოგიის შესწავლა. </w:t>
      </w:r>
      <w:r w:rsidR="007238FB" w:rsidRPr="00E02A35">
        <w:rPr>
          <w:rStyle w:val="Emphasis"/>
          <w:rFonts w:ascii="Sylfaen" w:hAnsi="Sylfaen" w:cs="Sylfaen"/>
          <w:bCs/>
          <w:i w:val="0"/>
          <w:sz w:val="24"/>
          <w:szCs w:val="24"/>
          <w:lang w:val="it-IT"/>
        </w:rPr>
        <w:t xml:space="preserve">დერმატოქირურგიაში </w:t>
      </w:r>
      <w:r w:rsidR="007238FB" w:rsidRPr="00E02A35">
        <w:rPr>
          <w:rStyle w:val="Emphasis"/>
          <w:rFonts w:ascii="Sylfaen" w:hAnsi="Sylfaen" w:cs="Sylfaen"/>
          <w:bCs/>
          <w:i w:val="0"/>
          <w:sz w:val="24"/>
          <w:szCs w:val="24"/>
          <w:lang w:val="ka-GE"/>
        </w:rPr>
        <w:t>თეორიული ცოდნისა და პრაქტიკული უნარ–ჩვევების დაუფლება.</w:t>
      </w:r>
    </w:p>
    <w:p w:rsidR="007238FB" w:rsidRDefault="00683B31" w:rsidP="00441496">
      <w:pPr>
        <w:spacing w:after="0" w:line="240" w:lineRule="auto"/>
        <w:ind w:firstLine="567"/>
        <w:jc w:val="both"/>
        <w:rPr>
          <w:rFonts w:ascii="Sylfaen" w:hAnsi="Sylfaen" w:cs="Sylfaen"/>
          <w:sz w:val="24"/>
          <w:szCs w:val="24"/>
          <w:lang w:val="ka-GE"/>
        </w:rPr>
      </w:pPr>
      <w:r>
        <w:rPr>
          <w:rFonts w:ascii="Sylfaen" w:hAnsi="Sylfaen" w:cs="Sylfaen"/>
          <w:sz w:val="24"/>
          <w:szCs w:val="24"/>
          <w:lang w:val="ka-GE"/>
        </w:rPr>
        <w:t>4</w:t>
      </w:r>
      <w:r w:rsidR="00E9760B">
        <w:rPr>
          <w:rFonts w:ascii="Sylfaen" w:hAnsi="Sylfaen" w:cs="Sylfaen"/>
          <w:sz w:val="24"/>
          <w:szCs w:val="24"/>
          <w:lang w:val="ka-GE"/>
        </w:rPr>
        <w:t xml:space="preserve">. </w:t>
      </w:r>
      <w:r w:rsidR="007238FB" w:rsidRPr="00E02A35">
        <w:rPr>
          <w:rFonts w:ascii="Sylfaen" w:hAnsi="Sylfaen" w:cs="Sylfaen"/>
          <w:sz w:val="24"/>
          <w:szCs w:val="24"/>
          <w:lang w:val="pt-BR"/>
        </w:rPr>
        <w:t xml:space="preserve">პროფესიული მზადების III წლის მიზანია:  </w:t>
      </w:r>
      <w:r w:rsidR="007238FB" w:rsidRPr="00E02A35">
        <w:rPr>
          <w:rFonts w:ascii="Sylfaen" w:hAnsi="Sylfaen" w:cs="Sylfaen"/>
          <w:sz w:val="24"/>
          <w:szCs w:val="24"/>
          <w:lang w:val="ka-GE"/>
        </w:rPr>
        <w:t xml:space="preserve">ტროპიკული დერმატოლოგიის, </w:t>
      </w:r>
      <w:r w:rsidR="004F715C" w:rsidRPr="00E02A35">
        <w:rPr>
          <w:rStyle w:val="Emphasis"/>
          <w:rFonts w:ascii="Sylfaen" w:hAnsi="Sylfaen" w:cs="Sylfaen"/>
          <w:bCs/>
          <w:i w:val="0"/>
          <w:sz w:val="24"/>
          <w:szCs w:val="24"/>
          <w:lang w:val="it-IT"/>
        </w:rPr>
        <w:t>კანისსისხლძარღვოვანიპათოლოგიები</w:t>
      </w:r>
      <w:r w:rsidR="004F715C" w:rsidRPr="00E02A35">
        <w:rPr>
          <w:rStyle w:val="Emphasis"/>
          <w:rFonts w:ascii="Sylfaen" w:hAnsi="Sylfaen" w:cs="Sylfaen"/>
          <w:bCs/>
          <w:i w:val="0"/>
          <w:sz w:val="24"/>
          <w:szCs w:val="24"/>
          <w:lang w:val="ka-GE"/>
        </w:rPr>
        <w:t>ს</w:t>
      </w:r>
      <w:r w:rsidR="004F715C" w:rsidRPr="00E02A35">
        <w:rPr>
          <w:rStyle w:val="Emphasis"/>
          <w:rFonts w:cs="AcadNusx"/>
          <w:bCs/>
          <w:i w:val="0"/>
          <w:sz w:val="24"/>
          <w:szCs w:val="24"/>
          <w:lang w:val="it-IT"/>
        </w:rPr>
        <w:t xml:space="preserve">, </w:t>
      </w:r>
      <w:r w:rsidR="004F715C" w:rsidRPr="00E02A35">
        <w:rPr>
          <w:rStyle w:val="Emphasis"/>
          <w:rFonts w:ascii="Sylfaen" w:hAnsi="Sylfaen" w:cs="Sylfaen"/>
          <w:bCs/>
          <w:i w:val="0"/>
          <w:sz w:val="24"/>
          <w:szCs w:val="24"/>
          <w:lang w:val="it-IT"/>
        </w:rPr>
        <w:t>პროფესიულიდაგარემოფაქტორებთანდაკავშირებულიდერმატოლოგი</w:t>
      </w:r>
      <w:r w:rsidR="004F715C" w:rsidRPr="00E02A35">
        <w:rPr>
          <w:rStyle w:val="Emphasis"/>
          <w:rFonts w:ascii="Sylfaen" w:hAnsi="Sylfaen" w:cs="Sylfaen"/>
          <w:bCs/>
          <w:i w:val="0"/>
          <w:sz w:val="24"/>
          <w:szCs w:val="24"/>
          <w:lang w:val="ka-GE"/>
        </w:rPr>
        <w:t xml:space="preserve">ის, </w:t>
      </w:r>
      <w:r w:rsidR="007238FB" w:rsidRPr="00E02A35">
        <w:rPr>
          <w:rFonts w:ascii="Sylfaen" w:hAnsi="Sylfaen" w:cs="Sylfaen"/>
          <w:sz w:val="24"/>
          <w:szCs w:val="24"/>
          <w:lang w:val="pt-BR"/>
        </w:rPr>
        <w:t>სქესობრივი გზით გადამდები დაავადებების</w:t>
      </w:r>
      <w:r w:rsidR="007238FB" w:rsidRPr="00E02A35">
        <w:rPr>
          <w:rFonts w:ascii="Sylfaen" w:hAnsi="Sylfaen" w:cs="Sylfaen"/>
          <w:sz w:val="24"/>
          <w:szCs w:val="24"/>
          <w:lang w:val="ka-GE"/>
        </w:rPr>
        <w:t xml:space="preserve"> და გენიტალური დერმატოზების, </w:t>
      </w:r>
      <w:r w:rsidR="007238FB" w:rsidRPr="00E02A35">
        <w:rPr>
          <w:rFonts w:ascii="Sylfaen" w:hAnsi="Sylfaen" w:cs="Sylfaen"/>
          <w:sz w:val="24"/>
          <w:szCs w:val="24"/>
          <w:lang w:val="pt-BR"/>
        </w:rPr>
        <w:t xml:space="preserve"> </w:t>
      </w:r>
      <w:r w:rsidR="007238FB" w:rsidRPr="00E02A35">
        <w:rPr>
          <w:rFonts w:ascii="Sylfaen" w:hAnsi="Sylfaen" w:cs="Sylfaen"/>
          <w:sz w:val="24"/>
          <w:szCs w:val="24"/>
          <w:lang w:val="pt-BR"/>
        </w:rPr>
        <w:lastRenderedPageBreak/>
        <w:t>ესთეტიკური მედიცინის</w:t>
      </w:r>
      <w:r w:rsidR="007238FB" w:rsidRPr="00E02A35">
        <w:rPr>
          <w:rFonts w:ascii="Sylfaen" w:hAnsi="Sylfaen" w:cs="Sylfaen"/>
          <w:sz w:val="24"/>
          <w:szCs w:val="24"/>
          <w:lang w:val="ka-GE"/>
        </w:rPr>
        <w:t xml:space="preserve">, დერმატო–კოსმეტოლოგიის </w:t>
      </w:r>
      <w:r w:rsidR="007238FB" w:rsidRPr="00E02A35">
        <w:rPr>
          <w:rFonts w:ascii="Sylfaen" w:hAnsi="Sylfaen" w:cs="Sylfaen"/>
          <w:sz w:val="24"/>
          <w:szCs w:val="24"/>
          <w:lang w:val="pt-BR"/>
        </w:rPr>
        <w:t>შესწავლა. დერმატოლოგიასა და ვენეროლოგიაში კურორტული და ფიზიკური ფაქტორების,</w:t>
      </w:r>
      <w:r w:rsidR="007238FB" w:rsidRPr="00E02A35">
        <w:rPr>
          <w:rFonts w:ascii="Sylfaen" w:hAnsi="Sylfaen" w:cs="Sylfaen"/>
          <w:sz w:val="24"/>
          <w:szCs w:val="24"/>
          <w:lang w:val="ka-GE"/>
        </w:rPr>
        <w:t xml:space="preserve"> ფოტოდერმატოლოგიისა და ფოტოთერაპიის გამოყენების შესწავლა, </w:t>
      </w:r>
      <w:r w:rsidR="007238FB" w:rsidRPr="00E02A35">
        <w:rPr>
          <w:rFonts w:ascii="Sylfaen" w:hAnsi="Sylfaen" w:cs="Sylfaen"/>
          <w:sz w:val="24"/>
          <w:szCs w:val="24"/>
          <w:lang w:val="pt-BR"/>
        </w:rPr>
        <w:t xml:space="preserve"> დერმატოლოგიასა და ვენეროლოგიაშიფსიქო</w:t>
      </w:r>
      <w:r w:rsidR="007238FB" w:rsidRPr="00E02A35">
        <w:rPr>
          <w:rFonts w:ascii="Sylfaen" w:hAnsi="Sylfaen" w:cs="Sylfaen"/>
          <w:sz w:val="24"/>
          <w:szCs w:val="24"/>
          <w:lang w:val="ka-GE"/>
        </w:rPr>
        <w:t>–</w:t>
      </w:r>
      <w:r w:rsidR="007238FB" w:rsidRPr="00E02A35">
        <w:rPr>
          <w:rFonts w:ascii="Sylfaen" w:hAnsi="Sylfaen" w:cs="Sylfaen"/>
          <w:sz w:val="24"/>
          <w:szCs w:val="24"/>
          <w:lang w:val="pt-BR"/>
        </w:rPr>
        <w:t>სოციალური ასპექტების</w:t>
      </w:r>
      <w:r w:rsidR="007238FB" w:rsidRPr="00E02A35">
        <w:rPr>
          <w:rFonts w:ascii="Sylfaen" w:hAnsi="Sylfaen" w:cs="Sylfaen"/>
          <w:sz w:val="24"/>
          <w:szCs w:val="24"/>
          <w:lang w:val="ka-GE"/>
        </w:rPr>
        <w:t>ა და</w:t>
      </w:r>
      <w:r w:rsidR="007238FB" w:rsidRPr="00E02A35">
        <w:rPr>
          <w:rFonts w:ascii="Sylfaen" w:hAnsi="Sylfaen" w:cs="Sylfaen"/>
          <w:sz w:val="24"/>
          <w:szCs w:val="24"/>
          <w:lang w:val="pt-BR"/>
        </w:rPr>
        <w:t xml:space="preserve"> მენეჯმენტის დაუფლება.</w:t>
      </w:r>
    </w:p>
    <w:p w:rsidR="00E9760B" w:rsidRDefault="00E9760B" w:rsidP="00441496">
      <w:pPr>
        <w:spacing w:after="0" w:line="240" w:lineRule="auto"/>
        <w:ind w:firstLine="567"/>
        <w:jc w:val="both"/>
        <w:rPr>
          <w:rFonts w:ascii="Sylfaen" w:hAnsi="Sylfaen" w:cs="Sylfaen"/>
          <w:sz w:val="24"/>
          <w:szCs w:val="24"/>
          <w:lang w:val="ka-GE"/>
        </w:rPr>
      </w:pPr>
    </w:p>
    <w:p w:rsidR="00683B31" w:rsidRPr="00E9760B" w:rsidRDefault="00683B31" w:rsidP="00441496">
      <w:pPr>
        <w:spacing w:after="0" w:line="240" w:lineRule="auto"/>
        <w:ind w:firstLine="567"/>
        <w:jc w:val="both"/>
        <w:rPr>
          <w:rFonts w:ascii="Sylfaen" w:hAnsi="Sylfaen" w:cs="Sylfaen"/>
          <w:sz w:val="24"/>
          <w:szCs w:val="24"/>
          <w:lang w:val="ka-GE"/>
        </w:rPr>
      </w:pPr>
    </w:p>
    <w:p w:rsidR="006F7917" w:rsidRDefault="006F7917" w:rsidP="00683B31">
      <w:pPr>
        <w:spacing w:after="0" w:line="240" w:lineRule="auto"/>
        <w:jc w:val="center"/>
        <w:rPr>
          <w:rStyle w:val="Emphasis"/>
          <w:rFonts w:ascii="Sylfaen" w:eastAsia="Times New Roman" w:hAnsi="Sylfaen" w:cs="Times New Roman"/>
          <w:b/>
          <w:bCs/>
          <w:i w:val="0"/>
          <w:sz w:val="24"/>
          <w:szCs w:val="24"/>
          <w:lang w:val="ka-GE"/>
        </w:rPr>
      </w:pPr>
      <w:r w:rsidRPr="006F7917">
        <w:rPr>
          <w:rFonts w:ascii="Sylfaen" w:hAnsi="Sylfaen" w:cs="Sylfaen"/>
          <w:b/>
          <w:sz w:val="24"/>
          <w:szCs w:val="24"/>
          <w:lang w:val="ka-GE"/>
        </w:rPr>
        <w:t xml:space="preserve">თავი </w:t>
      </w:r>
      <w:r w:rsidRPr="00E9760B">
        <w:rPr>
          <w:rFonts w:ascii="Sylfaen" w:hAnsi="Sylfaen" w:cs="Sylfaen"/>
          <w:b/>
          <w:sz w:val="24"/>
          <w:szCs w:val="24"/>
          <w:lang w:val="pt-BR"/>
        </w:rPr>
        <w:t>II</w:t>
      </w:r>
      <w:r w:rsidRPr="006F7917">
        <w:rPr>
          <w:rFonts w:ascii="Sylfaen" w:hAnsi="Sylfaen" w:cs="Sylfaen"/>
          <w:b/>
          <w:sz w:val="24"/>
          <w:szCs w:val="24"/>
          <w:lang w:val="ka-GE"/>
        </w:rPr>
        <w:t xml:space="preserve">. </w:t>
      </w:r>
      <w:r w:rsidRPr="00E02A35">
        <w:rPr>
          <w:rStyle w:val="Emphasis"/>
          <w:rFonts w:ascii="Sylfaen" w:eastAsia="Times New Roman" w:hAnsi="Sylfaen" w:cs="Times New Roman"/>
          <w:b/>
          <w:bCs/>
          <w:i w:val="0"/>
          <w:sz w:val="24"/>
          <w:szCs w:val="24"/>
          <w:lang w:val="ka-GE"/>
        </w:rPr>
        <w:t>პროგრამის ეტაპობრივი განხორციელების აღწერილობა (წლების მიხედვით)</w:t>
      </w:r>
    </w:p>
    <w:p w:rsidR="00E9760B" w:rsidRDefault="00E9760B" w:rsidP="00441496">
      <w:pPr>
        <w:spacing w:after="0" w:line="240" w:lineRule="auto"/>
        <w:jc w:val="center"/>
        <w:rPr>
          <w:rFonts w:ascii="Sylfaen" w:hAnsi="Sylfaen" w:cs="Sylfaen"/>
          <w:b/>
          <w:sz w:val="24"/>
          <w:szCs w:val="24"/>
          <w:lang w:val="ka-GE"/>
        </w:rPr>
      </w:pPr>
    </w:p>
    <w:p w:rsidR="008C15D9" w:rsidRDefault="006F7917" w:rsidP="00441496">
      <w:pPr>
        <w:spacing w:after="0" w:line="240" w:lineRule="auto"/>
        <w:ind w:firstLine="708"/>
        <w:rPr>
          <w:rFonts w:ascii="Sylfaen" w:hAnsi="Sylfaen" w:cs="Sylfaen"/>
          <w:b/>
          <w:sz w:val="24"/>
          <w:szCs w:val="24"/>
          <w:lang w:val="ka-GE"/>
        </w:rPr>
      </w:pPr>
      <w:r>
        <w:rPr>
          <w:rFonts w:ascii="Sylfaen" w:hAnsi="Sylfaen" w:cs="Sylfaen"/>
          <w:b/>
          <w:sz w:val="24"/>
          <w:szCs w:val="24"/>
          <w:lang w:val="ka-GE"/>
        </w:rPr>
        <w:t>მუხლი 8.</w:t>
      </w:r>
      <w:r w:rsidRPr="006F7917">
        <w:rPr>
          <w:rFonts w:ascii="Sylfaen" w:hAnsi="Sylfaen" w:cs="Sylfaen"/>
          <w:b/>
          <w:sz w:val="24"/>
          <w:szCs w:val="24"/>
          <w:lang w:val="ka-GE"/>
        </w:rPr>
        <w:t xml:space="preserve"> პროფესიული მზადების </w:t>
      </w:r>
      <w:r w:rsidRPr="00E9760B">
        <w:rPr>
          <w:rFonts w:ascii="Sylfaen" w:hAnsi="Sylfaen" w:cs="Sylfaen"/>
          <w:b/>
          <w:sz w:val="24"/>
          <w:szCs w:val="24"/>
          <w:lang w:val="pt-BR"/>
        </w:rPr>
        <w:t>I</w:t>
      </w:r>
      <w:r w:rsidRPr="006F7917">
        <w:rPr>
          <w:rFonts w:ascii="Sylfaen" w:hAnsi="Sylfaen" w:cs="Sylfaen"/>
          <w:b/>
          <w:sz w:val="24"/>
          <w:szCs w:val="24"/>
          <w:lang w:val="ka-GE"/>
        </w:rPr>
        <w:t xml:space="preserve"> წელი</w:t>
      </w:r>
    </w:p>
    <w:p w:rsidR="00492A0C" w:rsidRDefault="00492A0C" w:rsidP="00441496">
      <w:pPr>
        <w:spacing w:after="0" w:line="240" w:lineRule="auto"/>
        <w:ind w:firstLine="708"/>
        <w:rPr>
          <w:rFonts w:ascii="Sylfaen" w:hAnsi="Sylfaen" w:cs="Sylfaen"/>
          <w:b/>
          <w:sz w:val="24"/>
          <w:szCs w:val="24"/>
          <w:lang w:val="ka-GE"/>
        </w:rPr>
      </w:pPr>
    </w:p>
    <w:p w:rsidR="00492A0C" w:rsidRPr="00B210ED" w:rsidRDefault="00492A0C" w:rsidP="00441496">
      <w:pPr>
        <w:spacing w:after="0" w:line="240" w:lineRule="auto"/>
        <w:ind w:firstLine="708"/>
        <w:rPr>
          <w:rStyle w:val="Emphasis"/>
          <w:rFonts w:ascii="Sylfaen" w:hAnsi="Sylfaen" w:cs="Sylfaen"/>
          <w:i w:val="0"/>
          <w:iCs w:val="0"/>
          <w:sz w:val="24"/>
          <w:szCs w:val="24"/>
          <w:lang w:val="ka-GE"/>
        </w:rPr>
      </w:pPr>
      <w:r w:rsidRPr="00B210ED">
        <w:rPr>
          <w:rFonts w:ascii="Sylfaen" w:hAnsi="Sylfaen" w:cs="Sylfaen"/>
          <w:sz w:val="24"/>
          <w:szCs w:val="24"/>
          <w:lang w:val="ka-GE"/>
        </w:rPr>
        <w:t>პირველი წლის მოდულებია:</w:t>
      </w:r>
    </w:p>
    <w:p w:rsidR="008C15D9" w:rsidRPr="00E02A35" w:rsidRDefault="008C15D9" w:rsidP="00441496">
      <w:pPr>
        <w:pStyle w:val="PlainText"/>
        <w:jc w:val="both"/>
        <w:rPr>
          <w:rFonts w:ascii="Sylfaen" w:hAnsi="Sylfaen"/>
          <w:b/>
          <w:sz w:val="24"/>
          <w:szCs w:val="24"/>
          <w:lang w:val="ka-GE" w:eastAsia="en-US"/>
        </w:rPr>
      </w:pPr>
    </w:p>
    <w:tbl>
      <w:tblPr>
        <w:tblW w:w="10275" w:type="dxa"/>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0"/>
        <w:gridCol w:w="6673"/>
        <w:gridCol w:w="1882"/>
      </w:tblGrid>
      <w:tr w:rsidR="008C15D9" w:rsidRPr="00E02A35" w:rsidTr="00B210ED">
        <w:trPr>
          <w:jc w:val="center"/>
        </w:trPr>
        <w:tc>
          <w:tcPr>
            <w:tcW w:w="1720" w:type="dxa"/>
            <w:tcBorders>
              <w:top w:val="single" w:sz="4" w:space="0" w:color="auto"/>
              <w:left w:val="single" w:sz="4" w:space="0" w:color="auto"/>
              <w:bottom w:val="single" w:sz="4" w:space="0" w:color="auto"/>
              <w:right w:val="single" w:sz="4" w:space="0" w:color="auto"/>
            </w:tcBorders>
            <w:shd w:val="clear" w:color="auto" w:fill="E6E6E6"/>
          </w:tcPr>
          <w:p w:rsidR="008C15D9" w:rsidRPr="0048442F" w:rsidRDefault="008C15D9" w:rsidP="00441496">
            <w:pPr>
              <w:spacing w:after="0" w:line="240" w:lineRule="auto"/>
              <w:jc w:val="both"/>
              <w:rPr>
                <w:rStyle w:val="Emphasis"/>
                <w:rFonts w:ascii="Sylfaen" w:hAnsi="Sylfaen"/>
                <w:i w:val="0"/>
                <w:sz w:val="24"/>
                <w:szCs w:val="24"/>
                <w:lang w:val="ka-GE"/>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სN</w:t>
            </w:r>
          </w:p>
        </w:tc>
        <w:tc>
          <w:tcPr>
            <w:tcW w:w="6673" w:type="dxa"/>
            <w:tcBorders>
              <w:top w:val="single" w:sz="4" w:space="0" w:color="auto"/>
              <w:left w:val="single" w:sz="4" w:space="0" w:color="auto"/>
              <w:bottom w:val="single" w:sz="4" w:space="0" w:color="auto"/>
              <w:right w:val="single" w:sz="4" w:space="0" w:color="auto"/>
            </w:tcBorders>
            <w:shd w:val="clear" w:color="auto" w:fill="E6E6E6"/>
          </w:tcPr>
          <w:p w:rsidR="008C15D9" w:rsidRPr="00E02A35" w:rsidRDefault="008C15D9" w:rsidP="00441496">
            <w:pPr>
              <w:spacing w:after="0" w:line="240" w:lineRule="auto"/>
              <w:jc w:val="center"/>
              <w:rPr>
                <w:rStyle w:val="Emphasis"/>
                <w:rFonts w:ascii="AcadNusx" w:hAnsi="AcadNusx"/>
                <w:i w:val="0"/>
                <w:sz w:val="24"/>
                <w:szCs w:val="24"/>
                <w:lang w:val="ka-GE"/>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 დასახელება</w:t>
            </w:r>
          </w:p>
        </w:tc>
        <w:tc>
          <w:tcPr>
            <w:tcW w:w="1882" w:type="dxa"/>
            <w:tcBorders>
              <w:top w:val="single" w:sz="4" w:space="0" w:color="auto"/>
              <w:left w:val="single" w:sz="4" w:space="0" w:color="auto"/>
              <w:bottom w:val="single" w:sz="4" w:space="0" w:color="auto"/>
              <w:right w:val="single" w:sz="4" w:space="0" w:color="auto"/>
            </w:tcBorders>
            <w:shd w:val="clear" w:color="auto" w:fill="E6E6E6"/>
          </w:tcPr>
          <w:p w:rsidR="008C15D9" w:rsidRPr="00E02A35" w:rsidRDefault="008C15D9"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ხანგრძლივობა</w:t>
            </w:r>
          </w:p>
        </w:tc>
      </w:tr>
      <w:tr w:rsidR="008C15D9" w:rsidRPr="00E02A35" w:rsidTr="00B210ED">
        <w:trPr>
          <w:jc w:val="center"/>
        </w:trPr>
        <w:tc>
          <w:tcPr>
            <w:tcW w:w="1720"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jc w:val="center"/>
              <w:rPr>
                <w:rFonts w:ascii="AcadNusx" w:hAnsi="AcadNusx"/>
                <w:iCs/>
                <w:sz w:val="24"/>
                <w:szCs w:val="24"/>
                <w:highlight w:val="yellow"/>
              </w:rPr>
            </w:pPr>
            <w:r w:rsidRPr="00E02A35">
              <w:rPr>
                <w:rStyle w:val="Emphasis"/>
                <w:bCs/>
                <w:i w:val="0"/>
                <w:sz w:val="24"/>
                <w:szCs w:val="24"/>
                <w:lang w:val="it-IT"/>
              </w:rPr>
              <w:t>1.1.</w:t>
            </w:r>
          </w:p>
        </w:tc>
        <w:tc>
          <w:tcPr>
            <w:tcW w:w="6673"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rPr>
                <w:rFonts w:ascii="AcadNusx" w:hAnsi="AcadNusx"/>
                <w:iCs/>
                <w:sz w:val="24"/>
                <w:szCs w:val="24"/>
                <w:highlight w:val="yellow"/>
              </w:rPr>
            </w:pPr>
            <w:r w:rsidRPr="00E02A35">
              <w:rPr>
                <w:rStyle w:val="Emphasis"/>
                <w:rFonts w:ascii="Sylfaen" w:hAnsi="Sylfaen" w:cs="Sylfaen"/>
                <w:bCs/>
                <w:i w:val="0"/>
                <w:sz w:val="24"/>
                <w:szCs w:val="24"/>
                <w:lang w:val="it-IT"/>
              </w:rPr>
              <w:t>ამბულატორიულითერაპია</w:t>
            </w:r>
          </w:p>
        </w:tc>
        <w:tc>
          <w:tcPr>
            <w:tcW w:w="1882"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jc w:val="both"/>
              <w:rPr>
                <w:rFonts w:ascii="Sylfaen" w:hAnsi="Sylfaen"/>
                <w:iCs/>
                <w:sz w:val="24"/>
                <w:szCs w:val="24"/>
                <w:highlight w:val="yellow"/>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8C15D9" w:rsidRPr="00E02A35" w:rsidTr="00B210ED">
        <w:trPr>
          <w:trHeight w:val="583"/>
          <w:jc w:val="center"/>
        </w:trPr>
        <w:tc>
          <w:tcPr>
            <w:tcW w:w="1720"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jc w:val="center"/>
              <w:rPr>
                <w:rFonts w:ascii="Sylfaen" w:hAnsi="Sylfaen"/>
                <w:iCs/>
                <w:sz w:val="24"/>
                <w:szCs w:val="24"/>
                <w:highlight w:val="yellow"/>
                <w:lang w:val="ka-GE"/>
              </w:rPr>
            </w:pPr>
            <w:r w:rsidRPr="00E02A35">
              <w:rPr>
                <w:rStyle w:val="Emphasis"/>
                <w:bCs/>
                <w:i w:val="0"/>
                <w:sz w:val="24"/>
                <w:szCs w:val="24"/>
                <w:lang w:val="it-IT"/>
              </w:rPr>
              <w:t>1.</w:t>
            </w:r>
            <w:r w:rsidRPr="00E02A35">
              <w:rPr>
                <w:rStyle w:val="Emphasis"/>
                <w:rFonts w:ascii="Sylfaen" w:hAnsi="Sylfaen"/>
                <w:bCs/>
                <w:i w:val="0"/>
                <w:sz w:val="24"/>
                <w:szCs w:val="24"/>
                <w:lang w:val="ka-GE"/>
              </w:rPr>
              <w:t>2.</w:t>
            </w:r>
          </w:p>
        </w:tc>
        <w:tc>
          <w:tcPr>
            <w:tcW w:w="6673" w:type="dxa"/>
            <w:tcBorders>
              <w:top w:val="single" w:sz="4" w:space="0" w:color="auto"/>
              <w:left w:val="single" w:sz="4" w:space="0" w:color="auto"/>
              <w:bottom w:val="single" w:sz="4" w:space="0" w:color="auto"/>
              <w:right w:val="single" w:sz="4" w:space="0" w:color="auto"/>
            </w:tcBorders>
          </w:tcPr>
          <w:p w:rsidR="008C15D9" w:rsidRPr="00E02A35" w:rsidRDefault="00E56EDB" w:rsidP="00441496">
            <w:pPr>
              <w:spacing w:after="0" w:line="240" w:lineRule="auto"/>
              <w:rPr>
                <w:rFonts w:ascii="AcadNusx" w:hAnsi="AcadNusx"/>
                <w:iCs/>
                <w:sz w:val="24"/>
                <w:szCs w:val="24"/>
                <w:highlight w:val="yellow"/>
                <w:lang w:val="ka-GE"/>
              </w:rPr>
            </w:pPr>
            <w:r w:rsidRPr="00E02A35">
              <w:rPr>
                <w:rStyle w:val="Emphasis"/>
                <w:rFonts w:ascii="Sylfaen" w:hAnsi="Sylfaen" w:cs="Sylfaen"/>
                <w:bCs/>
                <w:i w:val="0"/>
                <w:sz w:val="24"/>
                <w:szCs w:val="24"/>
                <w:lang w:val="it-IT"/>
              </w:rPr>
              <w:t>თერაპი</w:t>
            </w:r>
            <w:r w:rsidRPr="00E02A35">
              <w:rPr>
                <w:rStyle w:val="Emphasis"/>
                <w:rFonts w:ascii="Sylfaen" w:hAnsi="Sylfaen" w:cs="Sylfaen"/>
                <w:bCs/>
                <w:i w:val="0"/>
                <w:sz w:val="24"/>
                <w:szCs w:val="24"/>
                <w:lang w:val="ka-GE"/>
              </w:rPr>
              <w:t>ული პაციენტების მართვა სტაციონარში</w:t>
            </w:r>
          </w:p>
        </w:tc>
        <w:tc>
          <w:tcPr>
            <w:tcW w:w="1882"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jc w:val="both"/>
              <w:rPr>
                <w:rFonts w:ascii="AcadNusx" w:hAnsi="AcadNusx"/>
                <w:iCs/>
                <w:sz w:val="24"/>
                <w:szCs w:val="24"/>
                <w:highlight w:val="yellow"/>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8C15D9" w:rsidRPr="00E02A35" w:rsidTr="00B210ED">
        <w:trPr>
          <w:trHeight w:val="112"/>
          <w:jc w:val="center"/>
        </w:trPr>
        <w:tc>
          <w:tcPr>
            <w:tcW w:w="1720"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jc w:val="center"/>
              <w:rPr>
                <w:rFonts w:ascii="AcadNusx" w:hAnsi="AcadNusx"/>
                <w:b/>
                <w:iCs/>
                <w:sz w:val="24"/>
                <w:szCs w:val="24"/>
                <w:highlight w:val="yellow"/>
              </w:rPr>
            </w:pPr>
            <w:r w:rsidRPr="00E02A35">
              <w:rPr>
                <w:rStyle w:val="Emphasis"/>
                <w:bCs/>
                <w:i w:val="0"/>
                <w:sz w:val="24"/>
                <w:szCs w:val="24"/>
                <w:lang w:val="it-IT"/>
              </w:rPr>
              <w:t>1.3.</w:t>
            </w:r>
          </w:p>
        </w:tc>
        <w:tc>
          <w:tcPr>
            <w:tcW w:w="6673"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rPr>
                <w:rFonts w:ascii="AcadNusx" w:hAnsi="AcadNusx"/>
                <w:iCs/>
                <w:sz w:val="24"/>
                <w:szCs w:val="24"/>
                <w:highlight w:val="yellow"/>
              </w:rPr>
            </w:pPr>
            <w:r w:rsidRPr="00E02A35">
              <w:rPr>
                <w:rStyle w:val="Emphasis"/>
                <w:rFonts w:ascii="Sylfaen" w:hAnsi="Sylfaen" w:cs="Sylfaen"/>
                <w:bCs/>
                <w:i w:val="0"/>
                <w:sz w:val="24"/>
                <w:szCs w:val="24"/>
                <w:lang w:val="it-IT"/>
              </w:rPr>
              <w:t>ამბულატორიულიქირურგია</w:t>
            </w:r>
          </w:p>
        </w:tc>
        <w:tc>
          <w:tcPr>
            <w:tcW w:w="1882"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jc w:val="both"/>
              <w:rPr>
                <w:rFonts w:ascii="Sylfaen" w:hAnsi="Sylfaen"/>
                <w:b/>
                <w:iCs/>
                <w:sz w:val="24"/>
                <w:szCs w:val="24"/>
                <w:highlight w:val="yellow"/>
                <w:lang w:val="ka-GE"/>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8C15D9" w:rsidRPr="00E02A35" w:rsidTr="00B210ED">
        <w:trPr>
          <w:trHeight w:val="188"/>
          <w:jc w:val="center"/>
        </w:trPr>
        <w:tc>
          <w:tcPr>
            <w:tcW w:w="1720"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jc w:val="center"/>
              <w:rPr>
                <w:rFonts w:ascii="AcadNusx" w:hAnsi="AcadNusx"/>
                <w:b/>
                <w:iCs/>
                <w:sz w:val="24"/>
                <w:szCs w:val="24"/>
                <w:highlight w:val="yellow"/>
              </w:rPr>
            </w:pPr>
            <w:r w:rsidRPr="00E02A35">
              <w:rPr>
                <w:rStyle w:val="Emphasis"/>
                <w:bCs/>
                <w:i w:val="0"/>
                <w:sz w:val="24"/>
                <w:szCs w:val="24"/>
                <w:lang w:val="it-IT"/>
              </w:rPr>
              <w:t>1.4.</w:t>
            </w:r>
          </w:p>
        </w:tc>
        <w:tc>
          <w:tcPr>
            <w:tcW w:w="6673"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rPr>
                <w:rFonts w:ascii="AcadNusx" w:hAnsi="AcadNusx"/>
                <w:iCs/>
                <w:sz w:val="24"/>
                <w:szCs w:val="24"/>
                <w:highlight w:val="yellow"/>
              </w:rPr>
            </w:pPr>
            <w:r w:rsidRPr="00E02A35">
              <w:rPr>
                <w:rStyle w:val="Emphasis"/>
                <w:rFonts w:ascii="Sylfaen" w:hAnsi="Sylfaen" w:cs="Sylfaen"/>
                <w:bCs/>
                <w:i w:val="0"/>
                <w:sz w:val="24"/>
                <w:szCs w:val="24"/>
                <w:lang w:val="it-IT"/>
              </w:rPr>
              <w:t>უროლოგია</w:t>
            </w:r>
          </w:p>
        </w:tc>
        <w:tc>
          <w:tcPr>
            <w:tcW w:w="1882" w:type="dxa"/>
            <w:tcBorders>
              <w:top w:val="single" w:sz="4" w:space="0" w:color="auto"/>
              <w:left w:val="single" w:sz="4" w:space="0" w:color="auto"/>
              <w:bottom w:val="single" w:sz="4" w:space="0" w:color="auto"/>
              <w:right w:val="single" w:sz="4" w:space="0" w:color="auto"/>
            </w:tcBorders>
          </w:tcPr>
          <w:p w:rsidR="008C15D9" w:rsidRPr="00E02A35" w:rsidRDefault="008C15D9" w:rsidP="00441496">
            <w:pPr>
              <w:spacing w:after="0" w:line="240" w:lineRule="auto"/>
              <w:jc w:val="both"/>
              <w:rPr>
                <w:rFonts w:ascii="Sylfaen" w:hAnsi="Sylfaen"/>
                <w:b/>
                <w:iCs/>
                <w:sz w:val="24"/>
                <w:szCs w:val="24"/>
                <w:highlight w:val="yellow"/>
                <w:lang w:val="ka-GE"/>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8C15D9" w:rsidRPr="00E02A35" w:rsidTr="00B210ED">
        <w:trPr>
          <w:trHeight w:val="607"/>
          <w:jc w:val="center"/>
        </w:trPr>
        <w:tc>
          <w:tcPr>
            <w:tcW w:w="1720"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jc w:val="center"/>
              <w:rPr>
                <w:rStyle w:val="Emphasis"/>
                <w:rFonts w:ascii="Sylfaen" w:hAnsi="Sylfaen"/>
                <w:i w:val="0"/>
                <w:sz w:val="24"/>
                <w:szCs w:val="24"/>
                <w:lang w:val="ka-GE"/>
              </w:rPr>
            </w:pPr>
            <w:r w:rsidRPr="00E02A35">
              <w:rPr>
                <w:rStyle w:val="Emphasis"/>
                <w:bCs/>
                <w:i w:val="0"/>
                <w:sz w:val="24"/>
                <w:szCs w:val="24"/>
                <w:lang w:val="it-IT"/>
              </w:rPr>
              <w:t>1.5</w:t>
            </w:r>
          </w:p>
        </w:tc>
        <w:tc>
          <w:tcPr>
            <w:tcW w:w="6673"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rPr>
                <w:rStyle w:val="Emphasis"/>
                <w:rFonts w:ascii="AcadNusx" w:hAnsi="AcadNusx"/>
                <w:i w:val="0"/>
                <w:sz w:val="24"/>
                <w:szCs w:val="24"/>
              </w:rPr>
            </w:pPr>
            <w:r w:rsidRPr="00E02A35">
              <w:rPr>
                <w:rStyle w:val="Emphasis"/>
                <w:rFonts w:ascii="Sylfaen" w:hAnsi="Sylfaen" w:cs="Sylfaen"/>
                <w:bCs/>
                <w:i w:val="0"/>
                <w:sz w:val="24"/>
                <w:szCs w:val="24"/>
                <w:lang w:val="it-IT"/>
              </w:rPr>
              <w:t>გინეკოლოგია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rPr>
                <w:rStyle w:val="Emphasis"/>
                <w:rFonts w:ascii="AcadNusx" w:hAnsi="AcadNusx"/>
                <w:i w:val="0"/>
                <w:sz w:val="24"/>
                <w:szCs w:val="24"/>
              </w:rPr>
            </w:pPr>
            <w:r w:rsidRPr="00E02A35">
              <w:rPr>
                <w:rStyle w:val="Emphasis"/>
                <w:rFonts w:cs="AcadNusx"/>
                <w:bCs/>
                <w:i w:val="0"/>
                <w:sz w:val="24"/>
                <w:szCs w:val="24"/>
                <w:lang w:val="it-IT"/>
              </w:rPr>
              <w:t xml:space="preserve">1 </w:t>
            </w:r>
            <w:r w:rsidRPr="00E02A35">
              <w:rPr>
                <w:rStyle w:val="Emphasis"/>
                <w:rFonts w:ascii="Sylfaen" w:hAnsi="Sylfaen" w:cs="Sylfaen"/>
                <w:bCs/>
                <w:i w:val="0"/>
                <w:sz w:val="24"/>
                <w:szCs w:val="24"/>
                <w:lang w:val="it-IT"/>
              </w:rPr>
              <w:t>თვე</w:t>
            </w:r>
          </w:p>
        </w:tc>
      </w:tr>
      <w:tr w:rsidR="008C15D9" w:rsidRPr="00E02A35" w:rsidTr="00B210ED">
        <w:trPr>
          <w:trHeight w:val="469"/>
          <w:jc w:val="center"/>
        </w:trPr>
        <w:tc>
          <w:tcPr>
            <w:tcW w:w="1720"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jc w:val="center"/>
              <w:rPr>
                <w:rStyle w:val="Emphasis"/>
                <w:rFonts w:ascii="Sylfaen" w:hAnsi="Sylfaen"/>
                <w:i w:val="0"/>
                <w:sz w:val="24"/>
                <w:szCs w:val="24"/>
                <w:lang w:val="ka-GE"/>
              </w:rPr>
            </w:pPr>
            <w:r w:rsidRPr="00E02A35">
              <w:rPr>
                <w:rStyle w:val="Emphasis"/>
                <w:bCs/>
                <w:i w:val="0"/>
                <w:sz w:val="24"/>
                <w:szCs w:val="24"/>
                <w:lang w:val="it-IT"/>
              </w:rPr>
              <w:t>1.6.</w:t>
            </w:r>
          </w:p>
        </w:tc>
        <w:tc>
          <w:tcPr>
            <w:tcW w:w="6673"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rPr>
                <w:rStyle w:val="Emphasis"/>
                <w:rFonts w:ascii="AcadNusx" w:hAnsi="AcadNusx"/>
                <w:i w:val="0"/>
                <w:sz w:val="24"/>
                <w:szCs w:val="24"/>
                <w:lang w:val="ka-GE"/>
              </w:rPr>
            </w:pPr>
            <w:r w:rsidRPr="00E02A35">
              <w:rPr>
                <w:rStyle w:val="Emphasis"/>
                <w:rFonts w:ascii="Sylfaen" w:hAnsi="Sylfaen" w:cs="Sylfaen"/>
                <w:bCs/>
                <w:i w:val="0"/>
                <w:sz w:val="24"/>
                <w:szCs w:val="24"/>
                <w:lang w:val="it-IT"/>
              </w:rPr>
              <w:t>დერმატოლოგიისადავენეროლოგიისზოგადისაკითხები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კანისდაავადებათადიაგნოსტიკისადამკურნალობისპრინციპები</w:t>
            </w:r>
          </w:p>
        </w:tc>
        <w:tc>
          <w:tcPr>
            <w:tcW w:w="1882"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2 თვე</w:t>
            </w:r>
          </w:p>
        </w:tc>
      </w:tr>
      <w:tr w:rsidR="008C15D9" w:rsidRPr="00E02A35" w:rsidTr="00B210ED">
        <w:trPr>
          <w:trHeight w:val="297"/>
          <w:jc w:val="center"/>
        </w:trPr>
        <w:tc>
          <w:tcPr>
            <w:tcW w:w="1720"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jc w:val="center"/>
              <w:rPr>
                <w:rStyle w:val="Emphasis"/>
                <w:rFonts w:ascii="Sylfaen" w:hAnsi="Sylfaen"/>
                <w:i w:val="0"/>
                <w:sz w:val="24"/>
                <w:szCs w:val="24"/>
                <w:lang w:val="ka-GE"/>
              </w:rPr>
            </w:pPr>
            <w:r w:rsidRPr="00E02A35">
              <w:rPr>
                <w:rStyle w:val="Emphasis"/>
                <w:bCs/>
                <w:i w:val="0"/>
                <w:sz w:val="24"/>
                <w:szCs w:val="24"/>
                <w:lang w:val="it-IT"/>
              </w:rPr>
              <w:t>1.7.</w:t>
            </w:r>
          </w:p>
        </w:tc>
        <w:tc>
          <w:tcPr>
            <w:tcW w:w="6673"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rPr>
                <w:rStyle w:val="Emphasis"/>
                <w:rFonts w:ascii="AcadNusx" w:hAnsi="AcadNusx"/>
                <w:i w:val="0"/>
                <w:sz w:val="24"/>
                <w:szCs w:val="24"/>
                <w:lang w:val="ka-GE"/>
              </w:rPr>
            </w:pPr>
            <w:r w:rsidRPr="00E02A35">
              <w:rPr>
                <w:rStyle w:val="Emphasis"/>
                <w:rFonts w:ascii="Sylfaen" w:hAnsi="Sylfaen" w:cs="Sylfaen"/>
                <w:bCs/>
                <w:i w:val="0"/>
                <w:sz w:val="24"/>
                <w:szCs w:val="24"/>
                <w:lang w:val="it-IT"/>
              </w:rPr>
              <w:t>კანზეწარმოშობილიცვლილებებიშინაგანიდაავადებებისდროს</w:t>
            </w:r>
          </w:p>
        </w:tc>
        <w:tc>
          <w:tcPr>
            <w:tcW w:w="1882"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1 თვე</w:t>
            </w:r>
          </w:p>
        </w:tc>
      </w:tr>
      <w:tr w:rsidR="008C15D9" w:rsidRPr="00E02A35" w:rsidTr="00B210ED">
        <w:trPr>
          <w:trHeight w:val="360"/>
          <w:jc w:val="center"/>
        </w:trPr>
        <w:tc>
          <w:tcPr>
            <w:tcW w:w="1720"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jc w:val="center"/>
              <w:rPr>
                <w:rStyle w:val="Emphasis"/>
                <w:rFonts w:ascii="Sylfaen" w:hAnsi="Sylfaen"/>
                <w:i w:val="0"/>
                <w:sz w:val="24"/>
                <w:szCs w:val="24"/>
                <w:lang w:val="ka-GE"/>
              </w:rPr>
            </w:pPr>
            <w:r w:rsidRPr="00E02A35">
              <w:rPr>
                <w:rStyle w:val="Emphasis"/>
                <w:rFonts w:ascii="Sylfaen" w:hAnsi="Sylfaen"/>
                <w:i w:val="0"/>
                <w:sz w:val="24"/>
                <w:szCs w:val="24"/>
                <w:lang w:val="ka-GE"/>
              </w:rPr>
              <w:t>1.8.</w:t>
            </w:r>
          </w:p>
        </w:tc>
        <w:tc>
          <w:tcPr>
            <w:tcW w:w="6673" w:type="dxa"/>
            <w:tcBorders>
              <w:top w:val="single" w:sz="4" w:space="0" w:color="auto"/>
              <w:left w:val="single" w:sz="4" w:space="0" w:color="auto"/>
              <w:bottom w:val="single" w:sz="4" w:space="0" w:color="auto"/>
              <w:right w:val="single" w:sz="4" w:space="0" w:color="auto"/>
            </w:tcBorders>
            <w:vAlign w:val="center"/>
          </w:tcPr>
          <w:p w:rsidR="008C15D9" w:rsidRPr="00E02A35" w:rsidRDefault="008C15D9" w:rsidP="00441496">
            <w:pPr>
              <w:spacing w:after="0" w:line="240" w:lineRule="auto"/>
              <w:rPr>
                <w:rStyle w:val="Emphasis"/>
                <w:rFonts w:ascii="AcadNusx" w:hAnsi="AcadNusx"/>
                <w:i w:val="0"/>
                <w:sz w:val="24"/>
                <w:szCs w:val="24"/>
                <w:lang w:val="ka-GE"/>
              </w:rPr>
            </w:pPr>
            <w:r w:rsidRPr="00E02A35">
              <w:rPr>
                <w:rStyle w:val="Emphasis"/>
                <w:rFonts w:ascii="Sylfaen" w:hAnsi="Sylfaen" w:cs="Sylfaen"/>
                <w:bCs/>
                <w:i w:val="0"/>
                <w:sz w:val="24"/>
                <w:szCs w:val="24"/>
                <w:lang w:val="it-IT"/>
              </w:rPr>
              <w:t>იმუნოდერმატოლოგია</w:t>
            </w:r>
            <w:r w:rsidRPr="00E02A35">
              <w:rPr>
                <w:rStyle w:val="Emphasis"/>
                <w:rFonts w:cs="AcadNusx"/>
                <w:bCs/>
                <w:i w:val="0"/>
                <w:sz w:val="24"/>
                <w:szCs w:val="24"/>
                <w:lang w:val="it-IT"/>
              </w:rPr>
              <w:t xml:space="preserve"> – </w:t>
            </w:r>
            <w:r w:rsidRPr="00E02A35">
              <w:rPr>
                <w:rStyle w:val="Emphasis"/>
                <w:rFonts w:ascii="Sylfaen" w:hAnsi="Sylfaen" w:cs="Sylfaen"/>
                <w:bCs/>
                <w:i w:val="0"/>
                <w:sz w:val="24"/>
                <w:szCs w:val="24"/>
                <w:lang w:val="it-IT"/>
              </w:rPr>
              <w:t>აუტოიმუნური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ალერგიულიდამულტიფაქტორულიბუნებისდერმატოზები</w:t>
            </w:r>
          </w:p>
        </w:tc>
        <w:tc>
          <w:tcPr>
            <w:tcW w:w="1882" w:type="dxa"/>
            <w:tcBorders>
              <w:top w:val="single" w:sz="4" w:space="0" w:color="auto"/>
              <w:left w:val="single" w:sz="4" w:space="0" w:color="auto"/>
              <w:bottom w:val="single" w:sz="4" w:space="0" w:color="auto"/>
              <w:right w:val="single" w:sz="4" w:space="0" w:color="auto"/>
            </w:tcBorders>
            <w:vAlign w:val="center"/>
          </w:tcPr>
          <w:p w:rsidR="008C15D9" w:rsidRPr="00E02A35" w:rsidRDefault="006A6D20"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rPr>
              <w:t>3</w:t>
            </w:r>
            <w:r w:rsidR="008C15D9" w:rsidRPr="00E02A35">
              <w:rPr>
                <w:rStyle w:val="Emphasis"/>
                <w:rFonts w:ascii="Sylfaen" w:hAnsi="Sylfaen"/>
                <w:i w:val="0"/>
                <w:sz w:val="24"/>
                <w:szCs w:val="24"/>
                <w:lang w:val="ka-GE"/>
              </w:rPr>
              <w:t xml:space="preserve"> თვე</w:t>
            </w:r>
          </w:p>
        </w:tc>
      </w:tr>
    </w:tbl>
    <w:p w:rsidR="006F7917" w:rsidRDefault="006F7917" w:rsidP="00441496">
      <w:pPr>
        <w:spacing w:after="0" w:line="240" w:lineRule="auto"/>
        <w:rPr>
          <w:rFonts w:ascii="Sylfaen" w:hAnsi="Sylfaen"/>
          <w:b/>
          <w:lang w:val="ka-GE"/>
        </w:rPr>
      </w:pPr>
    </w:p>
    <w:p w:rsidR="006F7917" w:rsidRDefault="006F7917" w:rsidP="00441496">
      <w:pPr>
        <w:spacing w:after="0" w:line="240" w:lineRule="auto"/>
        <w:ind w:firstLine="708"/>
        <w:rPr>
          <w:rFonts w:ascii="Sylfaen" w:hAnsi="Sylfaen"/>
          <w:b/>
          <w:sz w:val="24"/>
          <w:szCs w:val="24"/>
          <w:lang w:val="ka-GE"/>
        </w:rPr>
      </w:pPr>
      <w:r>
        <w:rPr>
          <w:rFonts w:ascii="Sylfaen" w:hAnsi="Sylfaen"/>
          <w:b/>
          <w:sz w:val="24"/>
          <w:szCs w:val="24"/>
          <w:lang w:val="ka-GE"/>
        </w:rPr>
        <w:t>მუხლი 9. მოდული 1.1. დასახელება - ამბულატორიული თერაპია</w:t>
      </w:r>
      <w:r w:rsidR="001D3B24">
        <w:rPr>
          <w:rFonts w:ascii="Sylfaen" w:hAnsi="Sylfaen"/>
          <w:b/>
          <w:sz w:val="24"/>
          <w:szCs w:val="24"/>
          <w:lang w:val="ka-GE"/>
        </w:rPr>
        <w:t>,</w:t>
      </w:r>
    </w:p>
    <w:p w:rsidR="006F7917" w:rsidRDefault="006F7917" w:rsidP="00441496">
      <w:pPr>
        <w:spacing w:after="0" w:line="240" w:lineRule="auto"/>
        <w:rPr>
          <w:rFonts w:ascii="Sylfaen" w:hAnsi="Sylfaen"/>
          <w:b/>
          <w:sz w:val="24"/>
          <w:szCs w:val="24"/>
          <w:lang w:val="ka-GE"/>
        </w:rPr>
      </w:pPr>
      <w:r>
        <w:rPr>
          <w:rFonts w:ascii="Sylfaen" w:hAnsi="Sylfaen"/>
          <w:b/>
          <w:sz w:val="24"/>
          <w:szCs w:val="24"/>
          <w:lang w:val="ka-GE"/>
        </w:rPr>
        <w:t xml:space="preserve"> ხანგრძლივობა - 1 თვე</w:t>
      </w:r>
    </w:p>
    <w:p w:rsidR="006F7917" w:rsidRPr="006F7917" w:rsidRDefault="006F7917" w:rsidP="00441496">
      <w:pPr>
        <w:spacing w:after="0" w:line="240" w:lineRule="auto"/>
        <w:rPr>
          <w:rFonts w:ascii="Sylfaen" w:hAnsi="Sylfaen"/>
          <w:b/>
          <w:sz w:val="24"/>
          <w:szCs w:val="24"/>
          <w:lang w:val="ka-GE"/>
        </w:rPr>
      </w:pPr>
    </w:p>
    <w:p w:rsidR="008C15D9" w:rsidRPr="00D829BF" w:rsidRDefault="00D829BF" w:rsidP="00441496">
      <w:pPr>
        <w:pStyle w:val="PlainText"/>
        <w:ind w:firstLine="567"/>
        <w:jc w:val="both"/>
        <w:rPr>
          <w:rFonts w:ascii="Sylfaen" w:hAnsi="Sylfaen"/>
          <w:sz w:val="24"/>
          <w:szCs w:val="24"/>
          <w:lang w:val="ka-GE"/>
        </w:rPr>
      </w:pPr>
      <w:r>
        <w:rPr>
          <w:rFonts w:ascii="Sylfaen" w:hAnsi="Sylfaen"/>
          <w:sz w:val="24"/>
          <w:szCs w:val="24"/>
          <w:lang w:val="ka-GE"/>
        </w:rPr>
        <w:t>1</w:t>
      </w:r>
      <w:r w:rsidR="00927496" w:rsidRPr="00D829BF">
        <w:rPr>
          <w:rFonts w:ascii="Sylfaen" w:hAnsi="Sylfaen"/>
          <w:sz w:val="24"/>
          <w:szCs w:val="24"/>
          <w:lang w:val="ka-GE"/>
        </w:rPr>
        <w:t>.</w:t>
      </w:r>
      <w:r w:rsidR="008C15D9" w:rsidRPr="00D829BF">
        <w:rPr>
          <w:rFonts w:ascii="Sylfaen" w:hAnsi="Sylfaen"/>
          <w:sz w:val="24"/>
          <w:szCs w:val="24"/>
          <w:lang w:val="ka-GE"/>
        </w:rPr>
        <w:t>მოდულის მიზანი  - ზოგადი კლინიკური და სიმპტომზე დაფუძვნებული კომპეტენციების დაუფლება. დიაგნოსტიკური თვალსაზრისით რთული სინდრომების დიაგნოსტიკა, მართვა და მონიტორინგი. ძი</w:t>
      </w:r>
      <w:r w:rsidR="00447D5F">
        <w:rPr>
          <w:rFonts w:ascii="Sylfaen" w:hAnsi="Sylfaen"/>
          <w:sz w:val="24"/>
          <w:szCs w:val="24"/>
          <w:lang w:val="ka-GE"/>
        </w:rPr>
        <w:t>რითადი კომპეტენციების დაუფლება.</w:t>
      </w:r>
    </w:p>
    <w:p w:rsidR="00927496" w:rsidRPr="00D829BF" w:rsidRDefault="00D829BF" w:rsidP="00441496">
      <w:pPr>
        <w:pStyle w:val="PlainText"/>
        <w:ind w:firstLine="567"/>
        <w:jc w:val="both"/>
        <w:rPr>
          <w:rFonts w:ascii="Sylfaen" w:hAnsi="Sylfaen"/>
          <w:sz w:val="24"/>
          <w:szCs w:val="24"/>
          <w:lang w:val="ka-GE"/>
        </w:rPr>
      </w:pPr>
      <w:r>
        <w:rPr>
          <w:rFonts w:ascii="Sylfaen" w:hAnsi="Sylfaen"/>
          <w:sz w:val="24"/>
          <w:szCs w:val="24"/>
          <w:lang w:val="ka-GE"/>
        </w:rPr>
        <w:t xml:space="preserve">2. </w:t>
      </w:r>
      <w:r w:rsidR="008C15D9" w:rsidRPr="00D829BF">
        <w:rPr>
          <w:rFonts w:ascii="Sylfaen" w:hAnsi="Sylfaen"/>
          <w:sz w:val="24"/>
          <w:szCs w:val="24"/>
          <w:lang w:val="ka-GE"/>
        </w:rPr>
        <w:t xml:space="preserve">მოდულის განხორციელების პირობები –აკრედიტაციის მქონე ნებისმიერი ამბულატორიული დაწესებულება შესაბამისი ასაკობრივი კონტიგენტის მომსახურების (შინაგანი მედიცინა, ოჯახის ექიმი) პროფილით. </w:t>
      </w:r>
    </w:p>
    <w:p w:rsidR="00927496" w:rsidRPr="00D829BF" w:rsidRDefault="00927496" w:rsidP="00441496">
      <w:pPr>
        <w:spacing w:after="0" w:line="240" w:lineRule="auto"/>
        <w:ind w:firstLine="567"/>
        <w:rPr>
          <w:rFonts w:ascii="AcadNusx" w:hAnsi="AcadNusx"/>
          <w:b/>
          <w:sz w:val="24"/>
          <w:szCs w:val="24"/>
          <w:lang w:val="ka-GE"/>
        </w:rPr>
      </w:pPr>
      <w:r w:rsidRPr="00D829BF">
        <w:rPr>
          <w:rFonts w:ascii="Sylfaen" w:hAnsi="Sylfaen"/>
          <w:sz w:val="24"/>
          <w:szCs w:val="24"/>
          <w:lang w:val="ka-GE"/>
        </w:rPr>
        <w:t>3.</w:t>
      </w:r>
      <w:r w:rsidRPr="00D829BF">
        <w:rPr>
          <w:rFonts w:ascii="AcadNusx" w:hAnsi="AcadNusx"/>
          <w:sz w:val="24"/>
          <w:szCs w:val="24"/>
          <w:lang w:val="ka-GE"/>
        </w:rPr>
        <w:t>literaturis nusxa</w:t>
      </w:r>
      <w:r w:rsidRPr="00D829BF">
        <w:rPr>
          <w:rFonts w:ascii="AcadNusx" w:hAnsi="AcadNusx"/>
          <w:b/>
          <w:sz w:val="24"/>
          <w:szCs w:val="24"/>
          <w:lang w:val="ka-GE"/>
        </w:rPr>
        <w:t xml:space="preserve">: </w:t>
      </w:r>
    </w:p>
    <w:p w:rsidR="00927496" w:rsidRPr="00503BD0" w:rsidRDefault="00503BD0" w:rsidP="00441496">
      <w:pPr>
        <w:pStyle w:val="PlainText"/>
        <w:ind w:firstLine="567"/>
        <w:jc w:val="both"/>
        <w:rPr>
          <w:rFonts w:ascii="AcadNusx" w:hAnsi="AcadNusx"/>
          <w:sz w:val="24"/>
          <w:szCs w:val="24"/>
          <w:lang w:val="ka-GE"/>
        </w:rPr>
      </w:pPr>
      <w:r>
        <w:rPr>
          <w:rFonts w:ascii="Sylfaen" w:hAnsi="Sylfaen"/>
          <w:sz w:val="24"/>
          <w:szCs w:val="24"/>
          <w:lang w:val="ka-GE"/>
        </w:rPr>
        <w:t xml:space="preserve">ა) </w:t>
      </w:r>
      <w:r w:rsidR="00927496" w:rsidRPr="00503BD0">
        <w:rPr>
          <w:rFonts w:ascii="AcadNusx" w:hAnsi="AcadNusx"/>
          <w:sz w:val="24"/>
          <w:szCs w:val="24"/>
          <w:lang w:val="ka-GE"/>
        </w:rPr>
        <w:t>g.qavTaraZe diagnos</w:t>
      </w:r>
      <w:r w:rsidR="00D829BF" w:rsidRPr="00503BD0">
        <w:rPr>
          <w:rFonts w:ascii="AcadNusx" w:hAnsi="AcadNusx"/>
          <w:sz w:val="24"/>
          <w:szCs w:val="24"/>
          <w:lang w:val="ka-GE"/>
        </w:rPr>
        <w:t xml:space="preserve">tikuri Zieba Sinagan sneulebaTa </w:t>
      </w:r>
      <w:r w:rsidR="00927496" w:rsidRPr="00503BD0">
        <w:rPr>
          <w:rFonts w:ascii="AcadNusx" w:hAnsi="AcadNusx"/>
          <w:sz w:val="24"/>
          <w:szCs w:val="24"/>
          <w:lang w:val="ka-GE"/>
        </w:rPr>
        <w:t>kli</w:t>
      </w:r>
      <w:r w:rsidR="00D829BF" w:rsidRPr="00503BD0">
        <w:rPr>
          <w:rFonts w:ascii="AcadNusx" w:hAnsi="AcadNusx"/>
          <w:sz w:val="24"/>
          <w:szCs w:val="24"/>
          <w:lang w:val="ka-GE"/>
        </w:rPr>
        <w:t>nikaSi. simptomidan diagnozamde;</w:t>
      </w:r>
    </w:p>
    <w:p w:rsidR="00927496" w:rsidRPr="00503BD0" w:rsidRDefault="00503BD0" w:rsidP="00441496">
      <w:pPr>
        <w:pStyle w:val="PlainText"/>
        <w:ind w:firstLine="567"/>
        <w:jc w:val="both"/>
        <w:rPr>
          <w:rFonts w:ascii="AcadNusx" w:hAnsi="AcadNusx"/>
          <w:sz w:val="24"/>
          <w:szCs w:val="24"/>
          <w:lang w:val="ka-GE"/>
        </w:rPr>
      </w:pPr>
      <w:r>
        <w:rPr>
          <w:rFonts w:ascii="Sylfaen" w:hAnsi="Sylfaen"/>
          <w:sz w:val="24"/>
          <w:szCs w:val="24"/>
          <w:lang w:val="ka-GE"/>
        </w:rPr>
        <w:t xml:space="preserve">ბ) </w:t>
      </w:r>
      <w:r w:rsidR="00927496" w:rsidRPr="00503BD0">
        <w:rPr>
          <w:rFonts w:ascii="AcadNusx" w:hAnsi="AcadNusx"/>
          <w:sz w:val="24"/>
          <w:szCs w:val="24"/>
          <w:lang w:val="ka-GE"/>
        </w:rPr>
        <w:t>n.tatiSvili g.simonia – “Sinagani daavadebebi”</w:t>
      </w:r>
      <w:r w:rsidR="00D829BF" w:rsidRPr="00503BD0">
        <w:rPr>
          <w:rFonts w:ascii="AcadNusx" w:hAnsi="AcadNusx"/>
          <w:sz w:val="24"/>
          <w:szCs w:val="24"/>
          <w:lang w:val="ka-GE"/>
        </w:rPr>
        <w:t>;</w:t>
      </w:r>
    </w:p>
    <w:p w:rsidR="00927496" w:rsidRPr="00503BD0" w:rsidRDefault="00503BD0" w:rsidP="00441496">
      <w:pPr>
        <w:pStyle w:val="PlainText"/>
        <w:ind w:firstLine="567"/>
        <w:jc w:val="both"/>
        <w:rPr>
          <w:rFonts w:ascii="Sylfaen" w:hAnsi="Sylfaen"/>
          <w:sz w:val="24"/>
          <w:szCs w:val="24"/>
          <w:lang w:val="ka-GE"/>
        </w:rPr>
      </w:pPr>
      <w:r>
        <w:rPr>
          <w:rFonts w:ascii="Sylfaen" w:hAnsi="Sylfaen"/>
          <w:sz w:val="24"/>
          <w:szCs w:val="24"/>
          <w:lang w:val="ka-GE"/>
        </w:rPr>
        <w:t xml:space="preserve">გ) </w:t>
      </w:r>
      <w:r w:rsidR="00927496" w:rsidRPr="00503BD0">
        <w:rPr>
          <w:rFonts w:ascii="Sylfaen" w:hAnsi="Sylfaen"/>
          <w:sz w:val="24"/>
          <w:szCs w:val="24"/>
          <w:lang w:val="ka-GE"/>
        </w:rPr>
        <w:t>Harrison – “Internal Diseases”</w:t>
      </w:r>
      <w:r w:rsidR="00D829BF">
        <w:rPr>
          <w:rFonts w:ascii="Sylfaen" w:hAnsi="Sylfaen"/>
          <w:sz w:val="24"/>
          <w:szCs w:val="24"/>
          <w:lang w:val="ka-GE"/>
        </w:rPr>
        <w:t>;</w:t>
      </w:r>
    </w:p>
    <w:p w:rsidR="00927496" w:rsidRPr="00503BD0" w:rsidRDefault="00503BD0" w:rsidP="00441496">
      <w:pPr>
        <w:pStyle w:val="PlainText"/>
        <w:ind w:firstLine="567"/>
        <w:jc w:val="both"/>
        <w:rPr>
          <w:rFonts w:ascii="Sylfaen" w:hAnsi="Sylfaen"/>
          <w:sz w:val="24"/>
          <w:szCs w:val="24"/>
          <w:lang w:val="ka-GE"/>
        </w:rPr>
      </w:pPr>
      <w:r>
        <w:rPr>
          <w:rFonts w:ascii="Sylfaen" w:hAnsi="Sylfaen"/>
          <w:sz w:val="24"/>
          <w:szCs w:val="24"/>
          <w:lang w:val="ka-GE"/>
        </w:rPr>
        <w:t xml:space="preserve">დ) </w:t>
      </w:r>
      <w:r w:rsidR="00927496" w:rsidRPr="00503BD0">
        <w:rPr>
          <w:rFonts w:ascii="Sylfaen" w:hAnsi="Sylfaen"/>
          <w:sz w:val="24"/>
          <w:szCs w:val="24"/>
          <w:lang w:val="ka-GE"/>
        </w:rPr>
        <w:t>Merck Manuel</w:t>
      </w:r>
      <w:r w:rsidR="00D829BF">
        <w:rPr>
          <w:rFonts w:ascii="Sylfaen" w:hAnsi="Sylfaen"/>
          <w:sz w:val="24"/>
          <w:szCs w:val="24"/>
          <w:lang w:val="ka-GE"/>
        </w:rPr>
        <w:t>;</w:t>
      </w:r>
    </w:p>
    <w:p w:rsidR="00927496" w:rsidRPr="00503BD0" w:rsidRDefault="00503BD0" w:rsidP="00683B31">
      <w:pPr>
        <w:pStyle w:val="PlainText"/>
        <w:ind w:firstLine="567"/>
        <w:jc w:val="both"/>
        <w:rPr>
          <w:rFonts w:ascii="Sylfaen" w:hAnsi="Sylfaen"/>
          <w:sz w:val="24"/>
          <w:szCs w:val="24"/>
          <w:lang w:val="ka-GE"/>
        </w:rPr>
      </w:pPr>
      <w:r>
        <w:rPr>
          <w:rFonts w:ascii="Sylfaen" w:hAnsi="Sylfaen"/>
          <w:sz w:val="24"/>
          <w:szCs w:val="24"/>
          <w:lang w:val="ka-GE"/>
        </w:rPr>
        <w:lastRenderedPageBreak/>
        <w:t xml:space="preserve">ე) </w:t>
      </w:r>
      <w:r w:rsidR="00927496" w:rsidRPr="00503BD0">
        <w:rPr>
          <w:rFonts w:ascii="AcadNusx" w:hAnsi="AcadNusx"/>
          <w:sz w:val="24"/>
          <w:szCs w:val="24"/>
          <w:lang w:val="ka-GE"/>
        </w:rPr>
        <w:t>vaSintonis Terapiuli cnobari</w:t>
      </w:r>
      <w:r w:rsidR="00D829BF">
        <w:rPr>
          <w:rFonts w:ascii="Sylfaen" w:hAnsi="Sylfaen"/>
          <w:sz w:val="24"/>
          <w:szCs w:val="24"/>
          <w:lang w:val="ka-GE"/>
        </w:rPr>
        <w:t>.</w:t>
      </w:r>
    </w:p>
    <w:p w:rsidR="008C15D9" w:rsidRPr="00D829BF" w:rsidRDefault="00927496" w:rsidP="00683B31">
      <w:pPr>
        <w:spacing w:after="0" w:line="240" w:lineRule="auto"/>
        <w:jc w:val="both"/>
        <w:rPr>
          <w:rFonts w:ascii="Sylfaen" w:hAnsi="Sylfaen"/>
          <w:sz w:val="24"/>
          <w:szCs w:val="24"/>
          <w:lang w:val="ka-GE"/>
        </w:rPr>
      </w:pPr>
      <w:r w:rsidRPr="00D829BF">
        <w:rPr>
          <w:rFonts w:ascii="Sylfaen" w:hAnsi="Sylfaen"/>
          <w:sz w:val="24"/>
          <w:szCs w:val="24"/>
          <w:lang w:val="ka-GE"/>
        </w:rPr>
        <w:t>4.</w:t>
      </w:r>
      <w:r w:rsidRPr="00D829BF">
        <w:rPr>
          <w:rFonts w:ascii="AcadNusx" w:hAnsi="AcadNusx"/>
          <w:sz w:val="24"/>
          <w:szCs w:val="24"/>
          <w:lang w:val="pt-BR"/>
        </w:rPr>
        <w:t>Sesasrulebeli samuSaos moculob</w:t>
      </w:r>
      <w:r w:rsidR="00587D51">
        <w:rPr>
          <w:rFonts w:ascii="AcadNusx" w:hAnsi="AcadNusx"/>
          <w:sz w:val="24"/>
          <w:szCs w:val="24"/>
          <w:lang w:val="pt-BR"/>
        </w:rPr>
        <w:t>a da modulis Sefasebis meTodebi</w:t>
      </w:r>
      <w:r w:rsidR="00587D51">
        <w:rPr>
          <w:rFonts w:ascii="Sylfaen" w:hAnsi="Sylfaen"/>
          <w:sz w:val="24"/>
          <w:szCs w:val="24"/>
          <w:lang w:val="ka-GE"/>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88"/>
        <w:gridCol w:w="2700"/>
        <w:gridCol w:w="1440"/>
      </w:tblGrid>
      <w:tr w:rsidR="008C15D9" w:rsidRPr="00E02A35" w:rsidTr="00927496">
        <w:tc>
          <w:tcPr>
            <w:tcW w:w="9828" w:type="dxa"/>
            <w:gridSpan w:val="3"/>
          </w:tcPr>
          <w:p w:rsidR="008C15D9" w:rsidRPr="00E02A35" w:rsidRDefault="008C15D9" w:rsidP="00441496">
            <w:pPr>
              <w:spacing w:after="0" w:line="240" w:lineRule="auto"/>
              <w:jc w:val="center"/>
              <w:rPr>
                <w:rFonts w:ascii="AcadNusx" w:eastAsia="Times New Roman" w:hAnsi="AcadNusx"/>
                <w:b/>
                <w:sz w:val="24"/>
                <w:szCs w:val="24"/>
              </w:rPr>
            </w:pPr>
            <w:r w:rsidRPr="00E02A35">
              <w:rPr>
                <w:rFonts w:ascii="AcadNusx" w:eastAsia="Times New Roman" w:hAnsi="AcadNusx"/>
                <w:b/>
                <w:sz w:val="24"/>
                <w:szCs w:val="24"/>
              </w:rPr>
              <w:t>kompetencia</w:t>
            </w:r>
          </w:p>
        </w:tc>
      </w:tr>
      <w:tr w:rsidR="008C15D9" w:rsidRPr="00E02A35" w:rsidTr="00927496">
        <w:tc>
          <w:tcPr>
            <w:tcW w:w="9828" w:type="dxa"/>
            <w:gridSpan w:val="3"/>
          </w:tcPr>
          <w:p w:rsidR="008C15D9" w:rsidRPr="00E02A35" w:rsidRDefault="008C15D9" w:rsidP="00441496">
            <w:pPr>
              <w:spacing w:after="0" w:line="240" w:lineRule="auto"/>
              <w:jc w:val="center"/>
              <w:rPr>
                <w:rFonts w:ascii="AcadNusx" w:eastAsia="Times New Roman" w:hAnsi="AcadNusx"/>
                <w:b/>
                <w:sz w:val="24"/>
                <w:szCs w:val="24"/>
              </w:rPr>
            </w:pPr>
            <w:r w:rsidRPr="00E02A35">
              <w:rPr>
                <w:rFonts w:ascii="AcadNusx" w:eastAsia="Times New Roman" w:hAnsi="AcadNusx"/>
                <w:b/>
                <w:sz w:val="24"/>
                <w:szCs w:val="24"/>
              </w:rPr>
              <w:t xml:space="preserve">zogadi klinikuri kompetenciebi </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anamnezis Sekreba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klinikuri kvleva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wamlebi da usafrTxi receptura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daavadebis simwvavis xarisxis dadgena da gadawyvetilebis miRebis unari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gadawyvetilebis miReba da klinikuri azrovneba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pacienti, rogorc zrunvis centraluri fokusi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pacientisaTvis usafrTxoebis prioritetis miniWeba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jgufuri muSaoba da p</w:t>
            </w:r>
            <w:r w:rsidR="0048442F">
              <w:rPr>
                <w:rFonts w:ascii="Sylfaen" w:eastAsia="Times New Roman" w:hAnsi="Sylfaen"/>
                <w:sz w:val="24"/>
                <w:szCs w:val="24"/>
                <w:lang w:val="ka-GE"/>
              </w:rPr>
              <w:t>ა</w:t>
            </w:r>
            <w:r w:rsidRPr="00E02A35">
              <w:rPr>
                <w:rFonts w:ascii="AcadNusx" w:eastAsia="Times New Roman" w:hAnsi="AcadNusx"/>
                <w:sz w:val="24"/>
                <w:szCs w:val="24"/>
              </w:rPr>
              <w:t>cientis usafrTxoeba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xarisxis da usafrTxoebis gaumjobesebis principebi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infeqciis kontroli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gaxangrZlivebuli mdgomareobebis marTva da pacientis TviTzrunvis xelSewyoba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pacientTan urTierToba da komunikacia konsultaciis dros</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obieqturi informaciis miwodebis unari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komunikacia da kolaboracia kolegebTan</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sazogadoebrivi jandacva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samedicino eTikis da konfidencialobis principebi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informirebuli Tanxmoba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muSaobis legaluri CarCoebi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eTikuri kvlevebi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mtkicebulebebi da gaidlainebi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b/>
                <w:sz w:val="24"/>
                <w:szCs w:val="24"/>
              </w:rPr>
            </w:pPr>
            <w:r w:rsidRPr="00E02A35">
              <w:rPr>
                <w:rFonts w:ascii="AcadNusx" w:eastAsia="Times New Roman" w:hAnsi="AcadNusx"/>
                <w:b/>
                <w:sz w:val="24"/>
                <w:szCs w:val="24"/>
              </w:rPr>
              <w:t>simptomze dafuZvnebuli kompetenciebi (ix. qvemoT)</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b/>
                <w:sz w:val="24"/>
                <w:szCs w:val="24"/>
              </w:rPr>
            </w:pPr>
            <w:r w:rsidRPr="00E02A35">
              <w:rPr>
                <w:rFonts w:ascii="AcadNusx" w:eastAsia="Times New Roman" w:hAnsi="AcadNusx"/>
                <w:b/>
                <w:sz w:val="24"/>
                <w:szCs w:val="24"/>
              </w:rPr>
              <w:t>uxSiresi klinikuri mdgomareobebi: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muclis tkivili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mwvave zurgis tkivili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haeris ukmarisoba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tkivili gulis areSi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xvela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diarea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gonebis kargva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cxeleba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hematemezi da melena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Tavis tkivili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siyviTle</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kiduris tkivili da SeSupeba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gamonayari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gulisreva da Rebineba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 xml:space="preserve">sisuste da dambla </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b/>
                <w:sz w:val="24"/>
                <w:szCs w:val="24"/>
              </w:rPr>
            </w:pPr>
            <w:r w:rsidRPr="00E02A35">
              <w:rPr>
                <w:rFonts w:ascii="AcadNusx" w:eastAsia="Times New Roman" w:hAnsi="AcadNusx"/>
                <w:b/>
                <w:sz w:val="24"/>
                <w:szCs w:val="24"/>
              </w:rPr>
              <w:t>sxva mniSvnelovani klinikuri situaciebi: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warmonaqmni mucelSi da hepatosplenomegalia</w:t>
            </w:r>
          </w:p>
        </w:tc>
      </w:tr>
      <w:tr w:rsidR="008C15D9" w:rsidRPr="00E02A35" w:rsidTr="00927496">
        <w:tc>
          <w:tcPr>
            <w:tcW w:w="9828" w:type="dxa"/>
            <w:gridSpan w:val="3"/>
          </w:tcPr>
          <w:p w:rsidR="008C15D9" w:rsidRPr="00E02A35" w:rsidRDefault="005F387A"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paTologiuri mgrZnob</w:t>
            </w:r>
            <w:r w:rsidR="008C15D9" w:rsidRPr="00E02A35">
              <w:rPr>
                <w:rFonts w:ascii="AcadNusx" w:eastAsia="Times New Roman" w:hAnsi="AcadNusx"/>
                <w:sz w:val="24"/>
                <w:szCs w:val="24"/>
              </w:rPr>
              <w:t>eloba (paresTezia da mgrZnobelobis dakargva)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agresiuli da paTologiuri qceva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SfoTva da panikuri aSliloba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sisxlCaqcevebi da spontanuri sisxldena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dispefsia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lastRenderedPageBreak/>
              <w:t>dizuria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gamonadeni da wylulebi sasqeso organoebze</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hematuria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hemoptizi (sisxliani xvela)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moZraobis SezRudva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SemTxveviT gamovlenili darRvevebi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saxsrebis SeSupeba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limfadenopaTia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welis tkivili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qirurgiuli procedurebis Semdgomi problemebi da garTulebebi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orsulobis dros aRmocenebuli darRvevebi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SardvasTan dakavSirebuli problemebi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fizikuri simptomebi organuli daavadebis gareSe</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polidifsia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poliuria</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qavili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sisxldena swori nawlavidan</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kansa da piris RruSi arsebuli wylulebi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ylapvasTan dakavSirebuli problemebi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wonasworobis dakargva/disbalansi</w:t>
            </w:r>
          </w:p>
        </w:tc>
      </w:tr>
      <w:tr w:rsidR="008C15D9" w:rsidRPr="00E02A35" w:rsidTr="00927496">
        <w:tc>
          <w:tcPr>
            <w:tcW w:w="9828" w:type="dxa"/>
            <w:gridSpan w:val="3"/>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wonaSi kleba</w:t>
            </w:r>
          </w:p>
        </w:tc>
      </w:tr>
      <w:tr w:rsidR="008C15D9" w:rsidRPr="00E02A35" w:rsidTr="00927496">
        <w:trPr>
          <w:gridAfter w:val="1"/>
          <w:wAfter w:w="1440" w:type="dxa"/>
        </w:trPr>
        <w:tc>
          <w:tcPr>
            <w:tcW w:w="5688" w:type="dxa"/>
          </w:tcPr>
          <w:p w:rsidR="008C15D9" w:rsidRPr="00E02A35" w:rsidRDefault="008C15D9" w:rsidP="00441496">
            <w:pPr>
              <w:spacing w:after="0" w:line="240" w:lineRule="auto"/>
              <w:jc w:val="center"/>
              <w:rPr>
                <w:rFonts w:ascii="AcadNusx" w:eastAsia="Times New Roman" w:hAnsi="AcadNusx"/>
                <w:b/>
                <w:sz w:val="24"/>
                <w:szCs w:val="24"/>
              </w:rPr>
            </w:pPr>
            <w:r w:rsidRPr="00E02A35">
              <w:rPr>
                <w:rFonts w:ascii="AcadNusx" w:eastAsia="Times New Roman" w:hAnsi="AcadNusx"/>
                <w:b/>
                <w:sz w:val="24"/>
                <w:szCs w:val="24"/>
              </w:rPr>
              <w:t>Sesrulebuli procedurebi da manipulaciebi</w:t>
            </w:r>
          </w:p>
        </w:tc>
        <w:tc>
          <w:tcPr>
            <w:tcW w:w="2700" w:type="dxa"/>
          </w:tcPr>
          <w:p w:rsidR="008C15D9" w:rsidRPr="00E02A35" w:rsidRDefault="008C15D9" w:rsidP="00441496">
            <w:pPr>
              <w:spacing w:after="0" w:line="240" w:lineRule="auto"/>
              <w:jc w:val="center"/>
              <w:rPr>
                <w:rFonts w:ascii="AcadNusx" w:eastAsia="Times New Roman" w:hAnsi="AcadNusx"/>
                <w:b/>
                <w:sz w:val="24"/>
                <w:szCs w:val="24"/>
              </w:rPr>
            </w:pPr>
            <w:r w:rsidRPr="00E02A35">
              <w:rPr>
                <w:rFonts w:ascii="AcadNusx" w:eastAsia="Times New Roman" w:hAnsi="AcadNusx"/>
                <w:b/>
                <w:sz w:val="24"/>
                <w:szCs w:val="24"/>
              </w:rPr>
              <w:t>raodenoba</w:t>
            </w:r>
          </w:p>
        </w:tc>
      </w:tr>
      <w:tr w:rsidR="008C15D9" w:rsidRPr="00E02A35" w:rsidTr="00927496">
        <w:trPr>
          <w:gridAfter w:val="1"/>
          <w:wAfter w:w="1440" w:type="dxa"/>
        </w:trPr>
        <w:tc>
          <w:tcPr>
            <w:tcW w:w="5688"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avadmyofis damoukidebeli gasinjva da diagnozis dasma</w:t>
            </w:r>
          </w:p>
        </w:tc>
        <w:tc>
          <w:tcPr>
            <w:tcW w:w="2700" w:type="dxa"/>
          </w:tcPr>
          <w:p w:rsidR="008C15D9" w:rsidRPr="00E02A35" w:rsidRDefault="008C15D9" w:rsidP="00441496">
            <w:pPr>
              <w:spacing w:after="0" w:line="240" w:lineRule="auto"/>
              <w:rPr>
                <w:rFonts w:ascii="Sylfaen" w:eastAsia="Times New Roman" w:hAnsi="Sylfaen"/>
                <w:sz w:val="24"/>
                <w:szCs w:val="24"/>
                <w:lang w:val="ka-GE"/>
              </w:rPr>
            </w:pPr>
            <w:r w:rsidRPr="00E02A35">
              <w:rPr>
                <w:rFonts w:ascii="Sylfaen" w:eastAsia="Times New Roman" w:hAnsi="Sylfaen"/>
                <w:sz w:val="24"/>
                <w:szCs w:val="24"/>
                <w:lang w:val="ka-GE"/>
              </w:rPr>
              <w:t>7</w:t>
            </w:r>
          </w:p>
        </w:tc>
      </w:tr>
      <w:tr w:rsidR="008C15D9" w:rsidRPr="00E02A35" w:rsidTr="00927496">
        <w:trPr>
          <w:gridAfter w:val="1"/>
          <w:wAfter w:w="1440" w:type="dxa"/>
        </w:trPr>
        <w:tc>
          <w:tcPr>
            <w:tcW w:w="5688"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avadmyofobis istoriis damoukidebeli dawera</w:t>
            </w:r>
          </w:p>
        </w:tc>
        <w:tc>
          <w:tcPr>
            <w:tcW w:w="2700" w:type="dxa"/>
          </w:tcPr>
          <w:p w:rsidR="008C15D9" w:rsidRPr="00E02A35" w:rsidRDefault="008C15D9" w:rsidP="00441496">
            <w:pPr>
              <w:spacing w:after="0" w:line="240" w:lineRule="auto"/>
              <w:rPr>
                <w:rFonts w:ascii="Sylfaen" w:eastAsia="Times New Roman" w:hAnsi="Sylfaen"/>
                <w:sz w:val="24"/>
                <w:szCs w:val="24"/>
                <w:lang w:val="ka-GE"/>
              </w:rPr>
            </w:pPr>
            <w:r w:rsidRPr="00E02A35">
              <w:rPr>
                <w:rFonts w:ascii="Sylfaen" w:eastAsia="Times New Roman" w:hAnsi="Sylfaen"/>
                <w:sz w:val="24"/>
                <w:szCs w:val="24"/>
                <w:lang w:val="ka-GE"/>
              </w:rPr>
              <w:t>7</w:t>
            </w:r>
          </w:p>
        </w:tc>
      </w:tr>
      <w:tr w:rsidR="008C15D9" w:rsidRPr="00E02A35" w:rsidTr="00927496">
        <w:trPr>
          <w:gridAfter w:val="1"/>
          <w:wAfter w:w="1440" w:type="dxa"/>
        </w:trPr>
        <w:tc>
          <w:tcPr>
            <w:tcW w:w="5688"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morigeoba</w:t>
            </w:r>
          </w:p>
        </w:tc>
        <w:tc>
          <w:tcPr>
            <w:tcW w:w="2700"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TveSi minimum 4</w:t>
            </w:r>
          </w:p>
        </w:tc>
      </w:tr>
    </w:tbl>
    <w:p w:rsidR="008C15D9" w:rsidRPr="00587D51" w:rsidRDefault="008C15D9" w:rsidP="00441496">
      <w:pPr>
        <w:spacing w:after="0" w:line="240" w:lineRule="auto"/>
        <w:jc w:val="both"/>
        <w:rPr>
          <w:rFonts w:ascii="Sylfaen" w:hAnsi="Sylfaen"/>
          <w:b/>
          <w:sz w:val="24"/>
          <w:szCs w:val="24"/>
          <w:lang w:val="ka-GE"/>
        </w:rPr>
      </w:pPr>
    </w:p>
    <w:p w:rsidR="00503BD0" w:rsidRDefault="00503BD0" w:rsidP="00441496">
      <w:pPr>
        <w:spacing w:after="0" w:line="240" w:lineRule="auto"/>
        <w:ind w:firstLine="708"/>
        <w:rPr>
          <w:rFonts w:ascii="Sylfaen" w:hAnsi="Sylfaen"/>
          <w:b/>
          <w:sz w:val="24"/>
          <w:szCs w:val="24"/>
          <w:lang w:val="ka-GE"/>
        </w:rPr>
      </w:pPr>
      <w:r>
        <w:rPr>
          <w:rFonts w:ascii="Sylfaen" w:hAnsi="Sylfaen"/>
          <w:b/>
          <w:sz w:val="24"/>
          <w:szCs w:val="24"/>
          <w:lang w:val="ka-GE"/>
        </w:rPr>
        <w:t xml:space="preserve">მუხლი 10. მოდული 1.2. დასახელება - </w:t>
      </w:r>
      <w:r w:rsidRPr="00E02A35">
        <w:rPr>
          <w:rStyle w:val="Emphasis"/>
          <w:rFonts w:ascii="Sylfaen" w:hAnsi="Sylfaen" w:cs="Sylfaen"/>
          <w:b/>
          <w:bCs/>
          <w:i w:val="0"/>
          <w:sz w:val="24"/>
          <w:szCs w:val="24"/>
          <w:lang w:val="it-IT"/>
        </w:rPr>
        <w:t>თერაპი</w:t>
      </w:r>
      <w:r w:rsidRPr="00E02A35">
        <w:rPr>
          <w:rStyle w:val="Emphasis"/>
          <w:rFonts w:ascii="Sylfaen" w:hAnsi="Sylfaen" w:cs="Sylfaen"/>
          <w:b/>
          <w:bCs/>
          <w:i w:val="0"/>
          <w:sz w:val="24"/>
          <w:szCs w:val="24"/>
          <w:lang w:val="ka-GE"/>
        </w:rPr>
        <w:t>ული პაციენტების მართვა სტაციონარში</w:t>
      </w:r>
      <w:r w:rsidR="0048442F">
        <w:rPr>
          <w:rStyle w:val="Emphasis"/>
          <w:rFonts w:ascii="Sylfaen" w:hAnsi="Sylfaen" w:cs="Sylfaen"/>
          <w:b/>
          <w:bCs/>
          <w:i w:val="0"/>
          <w:sz w:val="24"/>
          <w:szCs w:val="24"/>
          <w:lang w:val="ka-GE"/>
        </w:rPr>
        <w:t xml:space="preserve">, </w:t>
      </w:r>
      <w:r>
        <w:rPr>
          <w:rFonts w:ascii="Sylfaen" w:hAnsi="Sylfaen"/>
          <w:b/>
          <w:sz w:val="24"/>
          <w:szCs w:val="24"/>
          <w:lang w:val="ka-GE"/>
        </w:rPr>
        <w:t>ხანგრძლივობა - 1 თვე</w:t>
      </w:r>
    </w:p>
    <w:p w:rsidR="00503BD0" w:rsidRDefault="00503BD0" w:rsidP="00441496">
      <w:pPr>
        <w:spacing w:after="0" w:line="240" w:lineRule="auto"/>
        <w:ind w:firstLine="708"/>
        <w:rPr>
          <w:rFonts w:ascii="Sylfaen" w:hAnsi="Sylfaen"/>
          <w:b/>
          <w:sz w:val="24"/>
          <w:szCs w:val="24"/>
          <w:lang w:val="ka-GE"/>
        </w:rPr>
      </w:pPr>
    </w:p>
    <w:p w:rsidR="008C15D9" w:rsidRPr="00447D5F" w:rsidRDefault="00587D51" w:rsidP="00441496">
      <w:pPr>
        <w:pStyle w:val="PlainText"/>
        <w:ind w:firstLine="567"/>
        <w:jc w:val="both"/>
        <w:rPr>
          <w:rFonts w:ascii="Sylfaen" w:hAnsi="Sylfaen"/>
          <w:sz w:val="24"/>
          <w:szCs w:val="24"/>
          <w:lang w:val="ka-GE"/>
        </w:rPr>
      </w:pPr>
      <w:r>
        <w:rPr>
          <w:rFonts w:ascii="Sylfaen" w:hAnsi="Sylfaen"/>
          <w:sz w:val="24"/>
          <w:szCs w:val="24"/>
          <w:lang w:val="ka-GE"/>
        </w:rPr>
        <w:t>1</w:t>
      </w:r>
      <w:r w:rsidR="00927496" w:rsidRPr="00503BD0">
        <w:rPr>
          <w:rFonts w:ascii="Sylfaen" w:hAnsi="Sylfaen"/>
          <w:sz w:val="24"/>
          <w:szCs w:val="24"/>
          <w:lang w:val="ka-GE"/>
        </w:rPr>
        <w:t>.</w:t>
      </w:r>
      <w:r w:rsidR="008C15D9" w:rsidRPr="00503BD0">
        <w:rPr>
          <w:rFonts w:ascii="AcadNusx" w:hAnsi="AcadNusx"/>
          <w:sz w:val="24"/>
          <w:szCs w:val="24"/>
          <w:lang w:val="ka-GE"/>
        </w:rPr>
        <w:t>modulis mizani  - zogadi klinikuri da simptomze dafuZnebuli kompetenciebis daufleba. diagnistikuri TvalsazrisiT rTuli sindromebis diagnostika, inte</w:t>
      </w:r>
      <w:r w:rsidR="00447D5F">
        <w:rPr>
          <w:rFonts w:ascii="AcadNusx" w:hAnsi="AcadNusx"/>
          <w:sz w:val="24"/>
          <w:szCs w:val="24"/>
          <w:lang w:val="ka-GE"/>
        </w:rPr>
        <w:t>nsiuri Terapia da marTva</w:t>
      </w:r>
      <w:r w:rsidR="00447D5F">
        <w:rPr>
          <w:rFonts w:ascii="Sylfaen" w:hAnsi="Sylfaen"/>
          <w:sz w:val="24"/>
          <w:szCs w:val="24"/>
          <w:lang w:val="ka-GE"/>
        </w:rPr>
        <w:t>.</w:t>
      </w:r>
    </w:p>
    <w:p w:rsidR="00927496" w:rsidRPr="00E02A35" w:rsidRDefault="00587D51" w:rsidP="00441496">
      <w:pPr>
        <w:pStyle w:val="PlainText"/>
        <w:ind w:firstLine="567"/>
        <w:jc w:val="both"/>
        <w:rPr>
          <w:rFonts w:ascii="Sylfaen" w:hAnsi="Sylfaen"/>
          <w:sz w:val="24"/>
          <w:szCs w:val="24"/>
          <w:lang w:val="ka-GE"/>
        </w:rPr>
      </w:pPr>
      <w:r>
        <w:rPr>
          <w:rFonts w:ascii="Sylfaen" w:hAnsi="Sylfaen"/>
          <w:sz w:val="24"/>
          <w:szCs w:val="24"/>
          <w:lang w:val="ka-GE"/>
        </w:rPr>
        <w:t>2.</w:t>
      </w:r>
      <w:r w:rsidR="000274D2" w:rsidRPr="00503BD0">
        <w:rPr>
          <w:rFonts w:ascii="Sylfaen" w:hAnsi="Sylfaen"/>
          <w:sz w:val="24"/>
          <w:szCs w:val="24"/>
          <w:lang w:val="ka-GE"/>
        </w:rPr>
        <w:t>მოდულის განხორციელების პირობები – შესაბამისი აკრედიტაციის მქონე ნებისმიერი თერაპიული სტაციონარული დაწესებულება</w:t>
      </w:r>
      <w:r w:rsidR="008C15D9" w:rsidRPr="00503BD0">
        <w:rPr>
          <w:rFonts w:ascii="Sylfaen" w:hAnsi="Sylfaen"/>
          <w:sz w:val="24"/>
          <w:szCs w:val="24"/>
          <w:lang w:val="ka-GE"/>
        </w:rPr>
        <w:t>.</w:t>
      </w:r>
    </w:p>
    <w:p w:rsidR="00927496" w:rsidRPr="00503BD0" w:rsidRDefault="00927496" w:rsidP="00441496">
      <w:pPr>
        <w:pStyle w:val="PlainText"/>
        <w:ind w:firstLine="567"/>
        <w:jc w:val="both"/>
        <w:rPr>
          <w:rFonts w:ascii="Sylfaen" w:hAnsi="Sylfaen"/>
          <w:sz w:val="24"/>
          <w:szCs w:val="24"/>
          <w:lang w:val="ka-GE"/>
        </w:rPr>
      </w:pPr>
      <w:r w:rsidRPr="00503BD0">
        <w:rPr>
          <w:rFonts w:ascii="Sylfaen" w:hAnsi="Sylfaen"/>
          <w:sz w:val="24"/>
          <w:szCs w:val="24"/>
          <w:lang w:val="ka-GE"/>
        </w:rPr>
        <w:t>3.</w:t>
      </w:r>
      <w:r w:rsidRPr="00503BD0">
        <w:rPr>
          <w:rFonts w:ascii="AcadNusx" w:hAnsi="AcadNusx"/>
          <w:sz w:val="24"/>
          <w:szCs w:val="24"/>
          <w:lang w:val="ka-GE"/>
        </w:rPr>
        <w:t>literaturis nusxa:</w:t>
      </w:r>
    </w:p>
    <w:p w:rsidR="00927496" w:rsidRPr="00447D5F" w:rsidRDefault="00587D51" w:rsidP="00441496">
      <w:pPr>
        <w:spacing w:after="0" w:line="240" w:lineRule="auto"/>
        <w:ind w:firstLine="567"/>
        <w:jc w:val="both"/>
        <w:rPr>
          <w:rFonts w:ascii="Sylfaen" w:hAnsi="Sylfaen"/>
          <w:sz w:val="24"/>
          <w:szCs w:val="24"/>
          <w:lang w:val="ka-GE"/>
        </w:rPr>
      </w:pPr>
      <w:r>
        <w:rPr>
          <w:rFonts w:ascii="Sylfaen" w:hAnsi="Sylfaen"/>
          <w:sz w:val="24"/>
          <w:szCs w:val="24"/>
          <w:lang w:val="ka-GE"/>
        </w:rPr>
        <w:t xml:space="preserve">ა) </w:t>
      </w:r>
      <w:r w:rsidR="00927496" w:rsidRPr="00587D51">
        <w:rPr>
          <w:rFonts w:ascii="AcadNusx" w:hAnsi="AcadNusx"/>
          <w:sz w:val="24"/>
          <w:szCs w:val="24"/>
          <w:lang w:val="ka-GE"/>
        </w:rPr>
        <w:t>g.qavTaraZe diagnostikuri Zieba Sinagan sneulebaTa kli</w:t>
      </w:r>
      <w:r w:rsidR="00447D5F">
        <w:rPr>
          <w:rFonts w:ascii="AcadNusx" w:hAnsi="AcadNusx"/>
          <w:sz w:val="24"/>
          <w:szCs w:val="24"/>
          <w:lang w:val="ka-GE"/>
        </w:rPr>
        <w:t>nikaSi. simptomidan diagnozamde</w:t>
      </w:r>
      <w:r w:rsidR="00447D5F">
        <w:rPr>
          <w:rFonts w:ascii="Sylfaen" w:hAnsi="Sylfaen"/>
          <w:sz w:val="24"/>
          <w:szCs w:val="24"/>
          <w:lang w:val="ka-GE"/>
        </w:rPr>
        <w:t>;</w:t>
      </w:r>
    </w:p>
    <w:p w:rsidR="00927496" w:rsidRPr="00447D5F" w:rsidRDefault="00587D51" w:rsidP="00441496">
      <w:pPr>
        <w:spacing w:after="0" w:line="240" w:lineRule="auto"/>
        <w:ind w:firstLine="567"/>
        <w:jc w:val="both"/>
        <w:rPr>
          <w:rFonts w:ascii="Sylfaen" w:hAnsi="Sylfaen"/>
          <w:sz w:val="24"/>
          <w:szCs w:val="24"/>
          <w:lang w:val="ka-GE"/>
        </w:rPr>
      </w:pPr>
      <w:r>
        <w:rPr>
          <w:rFonts w:ascii="Sylfaen" w:hAnsi="Sylfaen"/>
          <w:sz w:val="24"/>
          <w:szCs w:val="24"/>
          <w:lang w:val="ka-GE"/>
        </w:rPr>
        <w:t xml:space="preserve">ბ) </w:t>
      </w:r>
      <w:r w:rsidR="00927496" w:rsidRPr="00587D51">
        <w:rPr>
          <w:rFonts w:ascii="AcadNusx" w:hAnsi="AcadNusx"/>
          <w:sz w:val="24"/>
          <w:szCs w:val="24"/>
          <w:lang w:val="ka-GE"/>
        </w:rPr>
        <w:t>n.tatiSvili g.sim</w:t>
      </w:r>
      <w:r w:rsidR="00927496" w:rsidRPr="00587D51">
        <w:rPr>
          <w:rFonts w:ascii="AcadNusx" w:hAnsi="AcadNusx"/>
          <w:sz w:val="24"/>
          <w:szCs w:val="24"/>
        </w:rPr>
        <w:t>onia – “Sinagani daavadebebi”</w:t>
      </w:r>
      <w:r w:rsidR="00447D5F">
        <w:rPr>
          <w:rFonts w:ascii="Sylfaen" w:hAnsi="Sylfaen"/>
          <w:sz w:val="24"/>
          <w:szCs w:val="24"/>
          <w:lang w:val="ka-GE"/>
        </w:rPr>
        <w:t>;</w:t>
      </w:r>
    </w:p>
    <w:p w:rsidR="00587D51" w:rsidRPr="00447D5F" w:rsidRDefault="00587D51" w:rsidP="00441496">
      <w:pPr>
        <w:spacing w:after="0" w:line="240" w:lineRule="auto"/>
        <w:ind w:firstLine="360"/>
        <w:jc w:val="both"/>
        <w:rPr>
          <w:rFonts w:ascii="Sylfaen" w:hAnsi="Sylfaen"/>
          <w:sz w:val="24"/>
          <w:szCs w:val="24"/>
          <w:lang w:val="ka-GE"/>
        </w:rPr>
      </w:pPr>
      <w:r>
        <w:rPr>
          <w:rFonts w:ascii="Sylfaen" w:hAnsi="Sylfaen"/>
          <w:sz w:val="24"/>
          <w:szCs w:val="24"/>
          <w:lang w:val="ka-GE"/>
        </w:rPr>
        <w:t xml:space="preserve">    გ) </w:t>
      </w:r>
      <w:r w:rsidR="00927496" w:rsidRPr="00587D51">
        <w:rPr>
          <w:rFonts w:ascii="Times New Roman" w:hAnsi="Times New Roman"/>
          <w:sz w:val="24"/>
          <w:szCs w:val="24"/>
        </w:rPr>
        <w:t>Harrison – “Internal Diseases”</w:t>
      </w:r>
      <w:r w:rsidR="00447D5F">
        <w:rPr>
          <w:rFonts w:ascii="Sylfaen" w:hAnsi="Sylfaen"/>
          <w:sz w:val="24"/>
          <w:szCs w:val="24"/>
          <w:lang w:val="ka-GE"/>
        </w:rPr>
        <w:t>;</w:t>
      </w:r>
    </w:p>
    <w:p w:rsidR="00587D51" w:rsidRPr="00447D5F" w:rsidRDefault="00587D51" w:rsidP="00441496">
      <w:pPr>
        <w:spacing w:after="0" w:line="240" w:lineRule="auto"/>
        <w:jc w:val="both"/>
        <w:rPr>
          <w:rFonts w:ascii="Sylfaen" w:hAnsi="Sylfaen"/>
          <w:sz w:val="24"/>
          <w:szCs w:val="24"/>
          <w:lang w:val="ka-GE"/>
        </w:rPr>
      </w:pPr>
      <w:r>
        <w:rPr>
          <w:rFonts w:ascii="Sylfaen" w:hAnsi="Sylfaen"/>
          <w:sz w:val="24"/>
          <w:szCs w:val="24"/>
          <w:lang w:val="ka-GE"/>
        </w:rPr>
        <w:t xml:space="preserve">          დ)</w:t>
      </w:r>
      <w:r w:rsidR="00927496" w:rsidRPr="00587D51">
        <w:rPr>
          <w:rFonts w:ascii="Times New Roman" w:hAnsi="Times New Roman"/>
          <w:sz w:val="24"/>
          <w:szCs w:val="24"/>
        </w:rPr>
        <w:t>Merck Manuel</w:t>
      </w:r>
      <w:r w:rsidR="00447D5F">
        <w:rPr>
          <w:rFonts w:ascii="Sylfaen" w:hAnsi="Sylfaen"/>
          <w:sz w:val="24"/>
          <w:szCs w:val="24"/>
          <w:lang w:val="ka-GE"/>
        </w:rPr>
        <w:t>;</w:t>
      </w:r>
    </w:p>
    <w:p w:rsidR="00927496" w:rsidRPr="00447D5F" w:rsidRDefault="00587D51" w:rsidP="00441496">
      <w:pPr>
        <w:spacing w:after="0" w:line="240" w:lineRule="auto"/>
        <w:jc w:val="both"/>
        <w:rPr>
          <w:rFonts w:ascii="Sylfaen" w:hAnsi="Sylfaen"/>
          <w:sz w:val="24"/>
          <w:szCs w:val="24"/>
          <w:lang w:val="ka-GE"/>
        </w:rPr>
      </w:pPr>
      <w:r>
        <w:rPr>
          <w:rFonts w:ascii="Sylfaen" w:hAnsi="Sylfaen"/>
          <w:sz w:val="24"/>
          <w:szCs w:val="24"/>
          <w:lang w:val="ka-GE"/>
        </w:rPr>
        <w:t xml:space="preserve">          ე)</w:t>
      </w:r>
      <w:r w:rsidR="00927496" w:rsidRPr="00587D51">
        <w:rPr>
          <w:rFonts w:ascii="AcadNusx" w:hAnsi="AcadNusx"/>
          <w:sz w:val="24"/>
          <w:szCs w:val="24"/>
        </w:rPr>
        <w:t>vaSintonis Terapiuli cnobari</w:t>
      </w:r>
      <w:r w:rsidR="00447D5F">
        <w:rPr>
          <w:rFonts w:ascii="Sylfaen" w:hAnsi="Sylfaen"/>
          <w:sz w:val="24"/>
          <w:szCs w:val="24"/>
          <w:lang w:val="ka-GE"/>
        </w:rPr>
        <w:t>.</w:t>
      </w:r>
    </w:p>
    <w:p w:rsidR="00587D51" w:rsidRPr="00587D51" w:rsidRDefault="00587D51" w:rsidP="00441496">
      <w:pPr>
        <w:spacing w:after="0" w:line="240" w:lineRule="auto"/>
        <w:jc w:val="both"/>
        <w:rPr>
          <w:rFonts w:ascii="Sylfaen" w:hAnsi="Sylfaen"/>
          <w:sz w:val="24"/>
          <w:szCs w:val="24"/>
          <w:lang w:val="ka-GE"/>
        </w:rPr>
      </w:pPr>
      <w:r w:rsidRPr="00D829BF">
        <w:rPr>
          <w:rFonts w:ascii="Sylfaen" w:hAnsi="Sylfaen"/>
          <w:sz w:val="24"/>
          <w:szCs w:val="24"/>
          <w:lang w:val="ka-GE"/>
        </w:rPr>
        <w:t>4.</w:t>
      </w:r>
      <w:r w:rsidRPr="00D829BF">
        <w:rPr>
          <w:rFonts w:ascii="AcadNusx" w:hAnsi="AcadNusx"/>
          <w:sz w:val="24"/>
          <w:szCs w:val="24"/>
          <w:lang w:val="pt-BR"/>
        </w:rPr>
        <w:t>Sesasrulebeli samuSaos moculob</w:t>
      </w:r>
      <w:r>
        <w:rPr>
          <w:rFonts w:ascii="AcadNusx" w:hAnsi="AcadNusx"/>
          <w:sz w:val="24"/>
          <w:szCs w:val="24"/>
          <w:lang w:val="pt-BR"/>
        </w:rPr>
        <w:t>a da modulis Sefasebis meTodebi</w:t>
      </w:r>
      <w:r>
        <w:rPr>
          <w:rFonts w:ascii="Sylfaen" w:hAnsi="Sylfaen"/>
          <w:sz w:val="24"/>
          <w:szCs w:val="24"/>
          <w:lang w:val="ka-G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288"/>
      </w:tblGrid>
      <w:tr w:rsidR="008C15D9" w:rsidRPr="00E02A35" w:rsidTr="007F6DD2">
        <w:tc>
          <w:tcPr>
            <w:tcW w:w="9288" w:type="dxa"/>
          </w:tcPr>
          <w:p w:rsidR="008C15D9" w:rsidRPr="00E02A35" w:rsidRDefault="008C15D9" w:rsidP="00441496">
            <w:pPr>
              <w:spacing w:after="0" w:line="240" w:lineRule="auto"/>
              <w:jc w:val="center"/>
              <w:rPr>
                <w:rFonts w:ascii="AcadNusx" w:eastAsia="Times New Roman" w:hAnsi="AcadNusx"/>
                <w:b/>
                <w:sz w:val="24"/>
                <w:szCs w:val="24"/>
              </w:rPr>
            </w:pPr>
            <w:r w:rsidRPr="00E02A35">
              <w:rPr>
                <w:rFonts w:ascii="AcadNusx" w:eastAsia="Times New Roman" w:hAnsi="AcadNusx"/>
                <w:b/>
                <w:sz w:val="24"/>
                <w:szCs w:val="24"/>
              </w:rPr>
              <w:t>kompetencia</w:t>
            </w:r>
          </w:p>
        </w:tc>
      </w:tr>
      <w:tr w:rsidR="008C15D9" w:rsidRPr="00E02A35" w:rsidTr="007F6DD2">
        <w:tc>
          <w:tcPr>
            <w:tcW w:w="9288" w:type="dxa"/>
          </w:tcPr>
          <w:p w:rsidR="008C15D9" w:rsidRPr="00E02A35" w:rsidRDefault="008C15D9" w:rsidP="00441496">
            <w:pPr>
              <w:spacing w:after="0" w:line="240" w:lineRule="auto"/>
              <w:jc w:val="center"/>
              <w:rPr>
                <w:rFonts w:ascii="AcadNusx" w:eastAsia="Times New Roman" w:hAnsi="AcadNusx"/>
                <w:b/>
                <w:sz w:val="24"/>
                <w:szCs w:val="24"/>
              </w:rPr>
            </w:pPr>
            <w:r w:rsidRPr="00E02A35">
              <w:rPr>
                <w:rFonts w:ascii="AcadNusx" w:eastAsia="Times New Roman" w:hAnsi="AcadNusx"/>
                <w:b/>
                <w:sz w:val="24"/>
                <w:szCs w:val="24"/>
              </w:rPr>
              <w:t>zogadi klinikuri kompetenciebi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anamnezis Sekreba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lastRenderedPageBreak/>
              <w:t>klinikuri kvleva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wamlebi da usafrTx</w:t>
            </w:r>
            <w:r w:rsidR="00920745" w:rsidRPr="00E02A35">
              <w:rPr>
                <w:rFonts w:ascii="AcadNusx" w:eastAsia="Times New Roman" w:hAnsi="AcadNusx"/>
                <w:sz w:val="24"/>
                <w:szCs w:val="24"/>
              </w:rPr>
              <w:t>o</w:t>
            </w:r>
            <w:r w:rsidRPr="00E02A35">
              <w:rPr>
                <w:rFonts w:ascii="AcadNusx" w:eastAsia="Times New Roman" w:hAnsi="AcadNusx"/>
                <w:sz w:val="24"/>
                <w:szCs w:val="24"/>
              </w:rPr>
              <w:t xml:space="preserve"> receptura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mdgomareobis simwvavis xarisxis gansazRvra da gadawyvetilebis miRebis unari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gadawyvetilebis miReba da klinikuri azrovneba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pacienti, rogorc zrunvis centraluri fokusi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pacientis usafrTxoebis prioritetis miniWeba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jgufuri muSaoba da p</w:t>
            </w:r>
            <w:r w:rsidR="0048442F">
              <w:rPr>
                <w:rFonts w:ascii="Sylfaen" w:eastAsia="Times New Roman" w:hAnsi="Sylfaen"/>
                <w:sz w:val="24"/>
                <w:szCs w:val="24"/>
                <w:lang w:val="ka-GE"/>
              </w:rPr>
              <w:t>ა</w:t>
            </w:r>
            <w:r w:rsidRPr="00E02A35">
              <w:rPr>
                <w:rFonts w:ascii="AcadNusx" w:eastAsia="Times New Roman" w:hAnsi="AcadNusx"/>
                <w:sz w:val="24"/>
                <w:szCs w:val="24"/>
              </w:rPr>
              <w:t>cientis usafrTxoeba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xarisxis da usafrTxoebis gaumjobesebis principebi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infeqciis kontroli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gaxangrZlivebuli mdgomareobebis marTva da pacientis TviTzrunvis xelSewyoba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pacientTan urTierToba da komunikacia konsultaciis dros</w:t>
            </w:r>
          </w:p>
        </w:tc>
      </w:tr>
      <w:tr w:rsidR="008C15D9" w:rsidRPr="00E02A35" w:rsidTr="007F6DD2">
        <w:tc>
          <w:tcPr>
            <w:tcW w:w="9288" w:type="dxa"/>
          </w:tcPr>
          <w:p w:rsidR="008C15D9" w:rsidRPr="00E02A35" w:rsidRDefault="004561F8"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cu</w:t>
            </w:r>
            <w:r w:rsidR="008C15D9" w:rsidRPr="00E02A35">
              <w:rPr>
                <w:rFonts w:ascii="AcadNusx" w:eastAsia="Times New Roman" w:hAnsi="AcadNusx"/>
                <w:sz w:val="24"/>
                <w:szCs w:val="24"/>
              </w:rPr>
              <w:t>di ambebis Setyobineba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saCivrebi da samedicino Secdomebi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komunikacia da kolaboracia kolegebTan</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sazogadoebrivi jandacva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samedicino eTikis da konfidencialobis principebi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informirebuli Tanxmoba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muSaobis legaluri CarCoebi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eTikuri kvlevebi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mtkicebulebebi da gaidlainebi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b/>
                <w:sz w:val="24"/>
                <w:szCs w:val="24"/>
              </w:rPr>
            </w:pPr>
            <w:r w:rsidRPr="00E02A35">
              <w:rPr>
                <w:rFonts w:ascii="AcadNusx" w:eastAsia="Times New Roman" w:hAnsi="AcadNusx"/>
                <w:b/>
                <w:sz w:val="24"/>
                <w:szCs w:val="24"/>
              </w:rPr>
              <w:t>simptomze dafuZvnebuli kompetenciebi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b/>
                <w:sz w:val="24"/>
                <w:szCs w:val="24"/>
              </w:rPr>
            </w:pPr>
            <w:r w:rsidRPr="00E02A35">
              <w:rPr>
                <w:rFonts w:ascii="AcadNusx" w:eastAsia="Times New Roman" w:hAnsi="AcadNusx"/>
                <w:b/>
                <w:sz w:val="24"/>
                <w:szCs w:val="24"/>
              </w:rPr>
              <w:t>uxSiresi klinikuri mdgomareobebi: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muclis tkivili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mwvave zurgis tkivili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Tirkmlis mwvave dazianeba da Tirkmlis qronikuli daavadeba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kolafsi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haeris ukmarisoba da qoSini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tkivili gulis areSi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mwvave konfuzia/deliriumi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xvela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diarea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cxeleba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hematemezi da melena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siyviTle</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kiduris tkivili da SeSupeba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mowamvla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gulisreva da Rebineba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pacientebis marTva, romlebic saWireoben paliatiur mzrunvelobas da terminalur mdgomareobaSi myofi pacienti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b/>
                <w:sz w:val="24"/>
                <w:szCs w:val="24"/>
              </w:rPr>
            </w:pPr>
            <w:r w:rsidRPr="00E02A35">
              <w:rPr>
                <w:rFonts w:ascii="AcadNusx" w:eastAsia="Times New Roman" w:hAnsi="AcadNusx"/>
                <w:b/>
                <w:sz w:val="24"/>
                <w:szCs w:val="24"/>
              </w:rPr>
              <w:t>sxva mniSvnelovani klinikuri SemTxvevebi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warmonaqmni mucelSi da hepatosplenomegalia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asciti da gauvaloba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paTologiuri mgrZnoneloba (paresTezia da mgrZnobelobis dakargva)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sisxlCaqcevebi da spontanuri sisxldena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alkoholsa da narkotikul saSualebebze damokidebuleba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hematuria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hemoptizi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lastRenderedPageBreak/>
              <w:t>xmis CaxleCa da stridori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hipoTermia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SemTxveviT gamovlenili darRvevebi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saxsrebis SeSupeba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limfadenopaTia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welis tkivili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qirurgiuli procedurebis Semdgomi problemebi da garTulebebi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orsulobis dros aRmocenebuli darRvevebi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SardvasTan dakavSirebuli problemebi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fizikuri simptomebi organuli daavadebis gareSe</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polidifsia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poliuria</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qavili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sisxldena swori nawlavidan</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ylapvasTan dakavSirebuli problemebi</w:t>
            </w:r>
          </w:p>
        </w:tc>
      </w:tr>
      <w:tr w:rsidR="008C15D9" w:rsidRPr="00E02A35" w:rsidTr="007F6DD2">
        <w:tc>
          <w:tcPr>
            <w:tcW w:w="9288" w:type="dxa"/>
          </w:tcPr>
          <w:p w:rsidR="008C15D9" w:rsidRPr="00E02A35" w:rsidRDefault="008C15D9" w:rsidP="00441496">
            <w:pPr>
              <w:spacing w:after="0" w:line="240" w:lineRule="auto"/>
              <w:jc w:val="both"/>
              <w:rPr>
                <w:rFonts w:ascii="AcadNusx" w:eastAsia="Times New Roman" w:hAnsi="AcadNusx"/>
                <w:sz w:val="24"/>
                <w:szCs w:val="24"/>
              </w:rPr>
            </w:pPr>
            <w:r w:rsidRPr="00E02A35">
              <w:rPr>
                <w:rFonts w:ascii="AcadNusx" w:eastAsia="Times New Roman" w:hAnsi="AcadNusx"/>
                <w:sz w:val="24"/>
                <w:szCs w:val="24"/>
              </w:rPr>
              <w:t>wonaSi kleba</w:t>
            </w:r>
          </w:p>
        </w:tc>
      </w:tr>
    </w:tbl>
    <w:p w:rsidR="008C15D9" w:rsidRPr="00587D51" w:rsidRDefault="008C15D9" w:rsidP="00441496">
      <w:pPr>
        <w:spacing w:after="0" w:line="240" w:lineRule="auto"/>
        <w:rPr>
          <w:rFonts w:ascii="Sylfaen" w:hAnsi="Sylfaen"/>
          <w:sz w:val="24"/>
          <w:szCs w:val="24"/>
          <w:lang w:val="ka-GE"/>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68"/>
        <w:gridCol w:w="2160"/>
      </w:tblGrid>
      <w:tr w:rsidR="008C15D9" w:rsidRPr="00E02A35" w:rsidTr="007F6DD2">
        <w:tc>
          <w:tcPr>
            <w:tcW w:w="6768" w:type="dxa"/>
          </w:tcPr>
          <w:p w:rsidR="008C15D9" w:rsidRPr="00E02A35" w:rsidRDefault="008C15D9" w:rsidP="00441496">
            <w:pPr>
              <w:spacing w:after="0" w:line="240" w:lineRule="auto"/>
              <w:jc w:val="center"/>
              <w:rPr>
                <w:rFonts w:ascii="AcadNusx" w:eastAsia="Times New Roman" w:hAnsi="AcadNusx"/>
                <w:b/>
                <w:sz w:val="24"/>
                <w:szCs w:val="24"/>
              </w:rPr>
            </w:pPr>
            <w:r w:rsidRPr="00E02A35">
              <w:rPr>
                <w:rFonts w:ascii="AcadNusx" w:eastAsia="Times New Roman" w:hAnsi="AcadNusx"/>
                <w:b/>
                <w:sz w:val="24"/>
                <w:szCs w:val="24"/>
              </w:rPr>
              <w:t>Sesrulebuli procedurebi da manipulaciebi</w:t>
            </w:r>
          </w:p>
        </w:tc>
        <w:tc>
          <w:tcPr>
            <w:tcW w:w="2160" w:type="dxa"/>
          </w:tcPr>
          <w:p w:rsidR="008C15D9" w:rsidRPr="00E02A35" w:rsidRDefault="008C15D9" w:rsidP="00441496">
            <w:pPr>
              <w:spacing w:after="0" w:line="240" w:lineRule="auto"/>
              <w:jc w:val="center"/>
              <w:rPr>
                <w:rFonts w:ascii="AcadNusx" w:eastAsia="Times New Roman" w:hAnsi="AcadNusx"/>
                <w:b/>
                <w:sz w:val="24"/>
                <w:szCs w:val="24"/>
              </w:rPr>
            </w:pPr>
            <w:r w:rsidRPr="00E02A35">
              <w:rPr>
                <w:rFonts w:ascii="AcadNusx" w:eastAsia="Times New Roman" w:hAnsi="AcadNusx"/>
                <w:b/>
                <w:sz w:val="24"/>
                <w:szCs w:val="24"/>
              </w:rPr>
              <w:t>raodenoba</w:t>
            </w:r>
          </w:p>
        </w:tc>
      </w:tr>
      <w:tr w:rsidR="008C15D9" w:rsidRPr="00E02A35" w:rsidTr="007F6DD2">
        <w:tc>
          <w:tcPr>
            <w:tcW w:w="6768"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avadmyofis damoukidebeli gasinjva da diagnozis dasma</w:t>
            </w:r>
          </w:p>
        </w:tc>
        <w:tc>
          <w:tcPr>
            <w:tcW w:w="2160" w:type="dxa"/>
          </w:tcPr>
          <w:p w:rsidR="008C15D9" w:rsidRPr="00E02A35" w:rsidRDefault="00DE40EE" w:rsidP="00441496">
            <w:pPr>
              <w:spacing w:after="0" w:line="240" w:lineRule="auto"/>
              <w:rPr>
                <w:rFonts w:ascii="Sylfaen" w:eastAsia="Times New Roman" w:hAnsi="Sylfaen"/>
                <w:sz w:val="24"/>
                <w:szCs w:val="24"/>
              </w:rPr>
            </w:pPr>
            <w:r w:rsidRPr="00E02A35">
              <w:rPr>
                <w:rFonts w:ascii="Sylfaen" w:eastAsia="Times New Roman" w:hAnsi="Sylfaen"/>
                <w:sz w:val="24"/>
                <w:szCs w:val="24"/>
              </w:rPr>
              <w:t>5</w:t>
            </w:r>
          </w:p>
        </w:tc>
      </w:tr>
      <w:tr w:rsidR="008C15D9" w:rsidRPr="00E02A35" w:rsidTr="007F6DD2">
        <w:tc>
          <w:tcPr>
            <w:tcW w:w="6768"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avadmyofobis istoriis damoukidebeli dawera</w:t>
            </w:r>
          </w:p>
        </w:tc>
        <w:tc>
          <w:tcPr>
            <w:tcW w:w="2160" w:type="dxa"/>
          </w:tcPr>
          <w:p w:rsidR="008C15D9" w:rsidRPr="00E02A35" w:rsidRDefault="00DE40EE" w:rsidP="00441496">
            <w:pPr>
              <w:spacing w:after="0" w:line="240" w:lineRule="auto"/>
              <w:rPr>
                <w:rFonts w:ascii="Sylfaen" w:eastAsia="Times New Roman" w:hAnsi="Sylfaen"/>
                <w:sz w:val="24"/>
                <w:szCs w:val="24"/>
              </w:rPr>
            </w:pPr>
            <w:r w:rsidRPr="00E02A35">
              <w:rPr>
                <w:rFonts w:ascii="Sylfaen" w:eastAsia="Times New Roman" w:hAnsi="Sylfaen"/>
                <w:sz w:val="24"/>
                <w:szCs w:val="24"/>
              </w:rPr>
              <w:t>5</w:t>
            </w:r>
          </w:p>
        </w:tc>
      </w:tr>
      <w:tr w:rsidR="008C15D9" w:rsidRPr="00E02A35" w:rsidTr="007F6DD2">
        <w:tc>
          <w:tcPr>
            <w:tcW w:w="6768" w:type="dxa"/>
          </w:tcPr>
          <w:p w:rsidR="008C15D9" w:rsidRPr="0048442F" w:rsidRDefault="008C15D9" w:rsidP="00441496">
            <w:pPr>
              <w:spacing w:after="0" w:line="240" w:lineRule="auto"/>
              <w:rPr>
                <w:rFonts w:ascii="Sylfaen" w:eastAsia="Times New Roman" w:hAnsi="Sylfaen"/>
                <w:sz w:val="24"/>
                <w:szCs w:val="24"/>
                <w:lang w:val="ka-GE"/>
              </w:rPr>
            </w:pPr>
            <w:r w:rsidRPr="00E02A35">
              <w:rPr>
                <w:rFonts w:ascii="AcadNusx" w:eastAsia="Times New Roman" w:hAnsi="AcadNusx"/>
                <w:sz w:val="24"/>
                <w:szCs w:val="24"/>
              </w:rPr>
              <w:t>periferiuli venis punqcia da venis kaTeterizacia</w:t>
            </w:r>
          </w:p>
        </w:tc>
        <w:tc>
          <w:tcPr>
            <w:tcW w:w="2160" w:type="dxa"/>
          </w:tcPr>
          <w:p w:rsidR="008C15D9" w:rsidRPr="00E02A35" w:rsidRDefault="008C15D9" w:rsidP="00441496">
            <w:pPr>
              <w:spacing w:after="0" w:line="240" w:lineRule="auto"/>
              <w:rPr>
                <w:rFonts w:ascii="Sylfaen" w:eastAsia="Times New Roman" w:hAnsi="Sylfaen"/>
                <w:sz w:val="24"/>
                <w:szCs w:val="24"/>
                <w:lang w:val="ka-GE"/>
              </w:rPr>
            </w:pPr>
            <w:r w:rsidRPr="00E02A35">
              <w:rPr>
                <w:rFonts w:ascii="Sylfaen" w:eastAsia="Times New Roman" w:hAnsi="Sylfaen"/>
                <w:sz w:val="24"/>
                <w:szCs w:val="24"/>
                <w:lang w:val="ka-GE"/>
              </w:rPr>
              <w:t>5</w:t>
            </w:r>
          </w:p>
        </w:tc>
      </w:tr>
      <w:tr w:rsidR="008C15D9" w:rsidRPr="00E02A35" w:rsidTr="007F6DD2">
        <w:tc>
          <w:tcPr>
            <w:tcW w:w="6768"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centraluri venis kaTeterizacia</w:t>
            </w:r>
          </w:p>
        </w:tc>
        <w:tc>
          <w:tcPr>
            <w:tcW w:w="2160"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saTanado unar-Cvevebis mqone eqim specialistTan erTad</w:t>
            </w:r>
          </w:p>
        </w:tc>
      </w:tr>
      <w:tr w:rsidR="008C15D9" w:rsidRPr="00E02A35" w:rsidTr="007F6DD2">
        <w:tc>
          <w:tcPr>
            <w:tcW w:w="6768" w:type="dxa"/>
          </w:tcPr>
          <w:p w:rsidR="008C15D9" w:rsidRPr="00E02A35" w:rsidRDefault="007808DF" w:rsidP="00441496">
            <w:pPr>
              <w:pStyle w:val="NoSpacing"/>
              <w:rPr>
                <w:rFonts w:ascii="AcadNusx" w:hAnsi="AcadNusx"/>
                <w:sz w:val="24"/>
                <w:szCs w:val="24"/>
              </w:rPr>
            </w:pPr>
            <w:r w:rsidRPr="00E02A35">
              <w:rPr>
                <w:rFonts w:ascii="Sylfaen" w:hAnsi="Sylfaen" w:cs="Sylfaen"/>
                <w:sz w:val="24"/>
                <w:szCs w:val="24"/>
                <w:lang w:val="pt-BR"/>
              </w:rPr>
              <w:t>სისხლის</w:t>
            </w:r>
            <w:r w:rsidRPr="00E02A35">
              <w:rPr>
                <w:rFonts w:ascii="Sylfaen" w:hAnsi="Sylfaen" w:cs="AcadNusx"/>
                <w:sz w:val="24"/>
                <w:szCs w:val="24"/>
                <w:lang w:val="pt-BR"/>
              </w:rPr>
              <w:t xml:space="preserve">, </w:t>
            </w:r>
            <w:r w:rsidRPr="00E02A35">
              <w:rPr>
                <w:rFonts w:ascii="Sylfaen" w:hAnsi="Sylfaen" w:cs="Sylfaen"/>
                <w:sz w:val="24"/>
                <w:szCs w:val="24"/>
                <w:lang w:val="pt-BR"/>
              </w:rPr>
              <w:t>სისხლისშემცველთაშეყვანავენაში</w:t>
            </w:r>
          </w:p>
        </w:tc>
        <w:tc>
          <w:tcPr>
            <w:tcW w:w="2160" w:type="dxa"/>
          </w:tcPr>
          <w:p w:rsidR="008C15D9" w:rsidRPr="00E02A35" w:rsidRDefault="007808DF"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saTanado unar-Cvevebis mqone eqim specialistTan erTad</w:t>
            </w:r>
          </w:p>
        </w:tc>
      </w:tr>
      <w:tr w:rsidR="008C15D9" w:rsidRPr="00E02A35" w:rsidTr="007808DF">
        <w:trPr>
          <w:trHeight w:val="376"/>
        </w:trPr>
        <w:tc>
          <w:tcPr>
            <w:tcW w:w="6768" w:type="dxa"/>
            <w:tcBorders>
              <w:bottom w:val="single" w:sz="4" w:space="0" w:color="auto"/>
            </w:tcBorders>
          </w:tcPr>
          <w:p w:rsidR="008C15D9" w:rsidRPr="00E02A35" w:rsidRDefault="007808DF" w:rsidP="00441496">
            <w:pPr>
              <w:pStyle w:val="NoSpacing"/>
              <w:rPr>
                <w:rFonts w:ascii="AcadNusx" w:hAnsi="AcadNusx"/>
                <w:sz w:val="24"/>
                <w:szCs w:val="24"/>
                <w:lang w:val="es-ES_tradnl"/>
              </w:rPr>
            </w:pPr>
            <w:r w:rsidRPr="00E02A35">
              <w:rPr>
                <w:rFonts w:ascii="Sylfaen" w:hAnsi="Sylfaen" w:cs="Sylfaen"/>
                <w:sz w:val="24"/>
                <w:szCs w:val="24"/>
                <w:lang w:val="pt-BR"/>
              </w:rPr>
              <w:t>წამლებისშეყვანავენაში</w:t>
            </w:r>
          </w:p>
        </w:tc>
        <w:tc>
          <w:tcPr>
            <w:tcW w:w="2160" w:type="dxa"/>
            <w:tcBorders>
              <w:bottom w:val="single" w:sz="4" w:space="0" w:color="auto"/>
            </w:tcBorders>
          </w:tcPr>
          <w:p w:rsidR="008C15D9" w:rsidRPr="00E02A35" w:rsidRDefault="007808DF"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5</w:t>
            </w:r>
          </w:p>
        </w:tc>
      </w:tr>
      <w:tr w:rsidR="007808DF" w:rsidRPr="00E02A35" w:rsidTr="007808DF">
        <w:trPr>
          <w:trHeight w:val="407"/>
        </w:trPr>
        <w:tc>
          <w:tcPr>
            <w:tcW w:w="6768" w:type="dxa"/>
            <w:tcBorders>
              <w:top w:val="single" w:sz="4" w:space="0" w:color="auto"/>
            </w:tcBorders>
          </w:tcPr>
          <w:p w:rsidR="007808DF" w:rsidRPr="00E02A35" w:rsidRDefault="007808DF" w:rsidP="00441496">
            <w:pPr>
              <w:pStyle w:val="NoSpacing"/>
              <w:rPr>
                <w:rFonts w:ascii="Sylfaen" w:hAnsi="Sylfaen"/>
                <w:sz w:val="24"/>
                <w:szCs w:val="24"/>
                <w:lang w:val="pt-BR"/>
              </w:rPr>
            </w:pPr>
            <w:r w:rsidRPr="00E02A35">
              <w:rPr>
                <w:rFonts w:ascii="Sylfaen" w:hAnsi="Sylfaen" w:cs="Sylfaen"/>
                <w:sz w:val="24"/>
                <w:szCs w:val="24"/>
                <w:lang w:val="pt-BR"/>
              </w:rPr>
              <w:t>კუჭისამორეცხვა</w:t>
            </w:r>
          </w:p>
          <w:p w:rsidR="007808DF" w:rsidRPr="00E02A35" w:rsidRDefault="007808DF" w:rsidP="00441496">
            <w:pPr>
              <w:spacing w:after="0" w:line="240" w:lineRule="auto"/>
              <w:rPr>
                <w:rFonts w:ascii="Sylfaen" w:hAnsi="Sylfaen" w:cs="Sylfaen"/>
                <w:sz w:val="24"/>
                <w:szCs w:val="24"/>
                <w:lang w:val="pt-BR"/>
              </w:rPr>
            </w:pPr>
          </w:p>
        </w:tc>
        <w:tc>
          <w:tcPr>
            <w:tcW w:w="2160" w:type="dxa"/>
            <w:tcBorders>
              <w:top w:val="single" w:sz="4" w:space="0" w:color="auto"/>
            </w:tcBorders>
          </w:tcPr>
          <w:p w:rsidR="007808DF" w:rsidRPr="00E02A35" w:rsidRDefault="007808DF"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3</w:t>
            </w:r>
          </w:p>
        </w:tc>
      </w:tr>
      <w:tr w:rsidR="008C15D9" w:rsidRPr="00E02A35" w:rsidTr="007F6DD2">
        <w:tc>
          <w:tcPr>
            <w:tcW w:w="6768"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lang w:val="es-ES_tradnl"/>
              </w:rPr>
              <w:t>sisxlis aReba arteriuli midgomiT da arteriuli airebis analizi</w:t>
            </w:r>
          </w:p>
        </w:tc>
        <w:tc>
          <w:tcPr>
            <w:tcW w:w="2160"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saTanado unar-Cvevebis mqone eqim specialistTan erTad</w:t>
            </w:r>
          </w:p>
        </w:tc>
      </w:tr>
      <w:tr w:rsidR="008C15D9" w:rsidRPr="00E02A35" w:rsidTr="007F6DD2">
        <w:tc>
          <w:tcPr>
            <w:tcW w:w="6768" w:type="dxa"/>
          </w:tcPr>
          <w:p w:rsidR="008C15D9" w:rsidRPr="00E02A35" w:rsidRDefault="008C15D9" w:rsidP="00441496">
            <w:pPr>
              <w:pStyle w:val="NormalWeb"/>
              <w:spacing w:before="0" w:beforeAutospacing="0" w:after="0" w:afterAutospacing="0"/>
              <w:rPr>
                <w:rFonts w:ascii="AcadNusx" w:hAnsi="AcadNusx"/>
              </w:rPr>
            </w:pPr>
            <w:r w:rsidRPr="00E02A35">
              <w:rPr>
                <w:rFonts w:ascii="AcadNusx" w:hAnsi="AcadNusx"/>
              </w:rPr>
              <w:t>Sardis buStis kaTeterizacia</w:t>
            </w:r>
          </w:p>
        </w:tc>
        <w:tc>
          <w:tcPr>
            <w:tcW w:w="2160" w:type="dxa"/>
          </w:tcPr>
          <w:p w:rsidR="008C15D9" w:rsidRPr="00E02A35" w:rsidRDefault="008C15D9" w:rsidP="00441496">
            <w:pPr>
              <w:spacing w:after="0" w:line="240" w:lineRule="auto"/>
              <w:rPr>
                <w:rFonts w:ascii="Sylfaen" w:eastAsia="Times New Roman" w:hAnsi="Sylfaen"/>
                <w:sz w:val="24"/>
                <w:szCs w:val="24"/>
                <w:lang w:val="ka-GE"/>
              </w:rPr>
            </w:pPr>
            <w:r w:rsidRPr="00E02A35">
              <w:rPr>
                <w:rFonts w:ascii="Sylfaen" w:eastAsia="Times New Roman" w:hAnsi="Sylfaen"/>
                <w:sz w:val="24"/>
                <w:szCs w:val="24"/>
                <w:lang w:val="ka-GE"/>
              </w:rPr>
              <w:t>3</w:t>
            </w:r>
          </w:p>
        </w:tc>
      </w:tr>
      <w:tr w:rsidR="008C15D9" w:rsidRPr="00E02A35" w:rsidTr="007F6DD2">
        <w:tc>
          <w:tcPr>
            <w:tcW w:w="6768"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morigeoba</w:t>
            </w:r>
          </w:p>
        </w:tc>
        <w:tc>
          <w:tcPr>
            <w:tcW w:w="2160" w:type="dxa"/>
          </w:tcPr>
          <w:p w:rsidR="008C15D9" w:rsidRPr="00E02A35" w:rsidRDefault="008C15D9" w:rsidP="00441496">
            <w:pPr>
              <w:spacing w:after="0" w:line="240" w:lineRule="auto"/>
              <w:rPr>
                <w:rFonts w:ascii="AcadNusx" w:eastAsia="Times New Roman" w:hAnsi="AcadNusx"/>
                <w:sz w:val="24"/>
                <w:szCs w:val="24"/>
              </w:rPr>
            </w:pPr>
            <w:r w:rsidRPr="00E02A35">
              <w:rPr>
                <w:rFonts w:ascii="AcadNusx" w:eastAsia="Times New Roman" w:hAnsi="AcadNusx"/>
                <w:sz w:val="24"/>
                <w:szCs w:val="24"/>
              </w:rPr>
              <w:t>TveSi minimum 4</w:t>
            </w:r>
          </w:p>
        </w:tc>
      </w:tr>
    </w:tbl>
    <w:p w:rsidR="0034621A" w:rsidRDefault="0034621A" w:rsidP="00441496">
      <w:pPr>
        <w:spacing w:after="0" w:line="240" w:lineRule="auto"/>
        <w:ind w:firstLine="708"/>
        <w:rPr>
          <w:rFonts w:ascii="Sylfaen" w:hAnsi="Sylfaen"/>
          <w:b/>
          <w:sz w:val="24"/>
          <w:szCs w:val="24"/>
          <w:lang w:val="ka-GE"/>
        </w:rPr>
      </w:pPr>
    </w:p>
    <w:p w:rsidR="0034621A" w:rsidRDefault="0034621A" w:rsidP="00441496">
      <w:pPr>
        <w:spacing w:after="0" w:line="240" w:lineRule="auto"/>
        <w:ind w:firstLine="708"/>
        <w:rPr>
          <w:rFonts w:ascii="Sylfaen" w:hAnsi="Sylfaen"/>
          <w:b/>
          <w:sz w:val="24"/>
          <w:szCs w:val="24"/>
          <w:lang w:val="ka-GE"/>
        </w:rPr>
      </w:pPr>
      <w:r>
        <w:rPr>
          <w:rFonts w:ascii="Sylfaen" w:hAnsi="Sylfaen"/>
          <w:b/>
          <w:sz w:val="24"/>
          <w:szCs w:val="24"/>
          <w:lang w:val="ka-GE"/>
        </w:rPr>
        <w:t xml:space="preserve">მუხლი 11. მოდული 1.3. დასახელება - </w:t>
      </w:r>
      <w:r w:rsidRPr="00E02A35">
        <w:rPr>
          <w:rFonts w:ascii="Sylfaen" w:hAnsi="Sylfaen"/>
          <w:b/>
          <w:sz w:val="24"/>
          <w:szCs w:val="24"/>
          <w:lang w:val="ka-GE"/>
        </w:rPr>
        <w:t>ამბულატორიული</w:t>
      </w:r>
      <w:r w:rsidRPr="00E02A35">
        <w:rPr>
          <w:rFonts w:ascii="Sylfaen" w:hAnsi="Sylfaen" w:cs="Sylfaen"/>
          <w:b/>
          <w:sz w:val="24"/>
          <w:szCs w:val="24"/>
          <w:lang w:val="ka-GE"/>
        </w:rPr>
        <w:t>ქირურგია</w:t>
      </w:r>
      <w:r w:rsidR="004C780E">
        <w:rPr>
          <w:rStyle w:val="Emphasis"/>
          <w:rFonts w:ascii="Sylfaen" w:hAnsi="Sylfaen" w:cs="Sylfaen"/>
          <w:b/>
          <w:bCs/>
          <w:i w:val="0"/>
          <w:sz w:val="24"/>
          <w:szCs w:val="24"/>
        </w:rPr>
        <w:t xml:space="preserve">, </w:t>
      </w:r>
      <w:r>
        <w:rPr>
          <w:rFonts w:ascii="Sylfaen" w:hAnsi="Sylfaen"/>
          <w:b/>
          <w:sz w:val="24"/>
          <w:szCs w:val="24"/>
          <w:lang w:val="ka-GE"/>
        </w:rPr>
        <w:t>ხანგრძლივობა - 1 თვე</w:t>
      </w:r>
    </w:p>
    <w:p w:rsidR="00683B31" w:rsidRPr="0034621A" w:rsidRDefault="00683B31" w:rsidP="00441496">
      <w:pPr>
        <w:spacing w:after="0" w:line="240" w:lineRule="auto"/>
        <w:ind w:firstLine="708"/>
        <w:rPr>
          <w:rFonts w:ascii="Sylfaen" w:hAnsi="Sylfaen" w:cs="Sylfaen"/>
          <w:b/>
          <w:sz w:val="24"/>
          <w:szCs w:val="24"/>
          <w:lang w:val="ka-GE"/>
        </w:rPr>
      </w:pPr>
    </w:p>
    <w:p w:rsidR="00A322E2" w:rsidRPr="0034621A" w:rsidRDefault="00A322E2" w:rsidP="00441496">
      <w:pPr>
        <w:pStyle w:val="PlainText"/>
        <w:ind w:firstLine="567"/>
        <w:jc w:val="both"/>
        <w:rPr>
          <w:rFonts w:ascii="Sylfaen" w:hAnsi="Sylfaen"/>
          <w:sz w:val="24"/>
          <w:szCs w:val="24"/>
          <w:lang w:val="ka-GE"/>
        </w:rPr>
      </w:pPr>
      <w:r w:rsidRPr="0034621A">
        <w:rPr>
          <w:rFonts w:ascii="Sylfaen" w:hAnsi="Sylfaen"/>
          <w:sz w:val="24"/>
          <w:szCs w:val="24"/>
          <w:lang w:val="ka-GE"/>
        </w:rPr>
        <w:t xml:space="preserve">1. მოდულის მიზანი  - რეზიდენტს განუვითაროს ქირურგიული საბაზისო და ფუნდამენტური ჩვევები, რაც საერთოა ყველა ქირურგიული სპეციალობისთვის. </w:t>
      </w:r>
      <w:r w:rsidRPr="0034621A">
        <w:rPr>
          <w:rFonts w:ascii="Sylfaen" w:hAnsi="Sylfaen"/>
          <w:sz w:val="24"/>
          <w:szCs w:val="24"/>
          <w:lang w:val="ka-GE"/>
        </w:rPr>
        <w:lastRenderedPageBreak/>
        <w:t xml:space="preserve">მოდულის მიზანია, რეზიდენტს გააცნოს ზოგადი ქირურგიის ძირითადი კომპონენტები. რეზიდენტმა უნდა აითვისოს პრე-, ინტრა- და პოსტოპერაციული მართვის საკითხები. იგი უნდა გაეცნოს ასევე ქირურგიული ინფექციისა და კლინიკური მიკრობიოლოგიის თავისებურებებს, ქირურგიული და ნოზოკომიური ინფექციის პრევენციის გზებს. პრაქტიკულ ნაწილში რეზიდენტმა უნდა </w:t>
      </w:r>
      <w:r w:rsidR="00BE2316" w:rsidRPr="0034621A">
        <w:rPr>
          <w:rFonts w:ascii="Sylfaen" w:hAnsi="Sylfaen"/>
          <w:sz w:val="24"/>
          <w:szCs w:val="24"/>
          <w:lang w:val="ka-GE"/>
        </w:rPr>
        <w:t>აწარმოოს</w:t>
      </w:r>
      <w:r w:rsidRPr="0034621A">
        <w:rPr>
          <w:rFonts w:ascii="Sylfaen" w:hAnsi="Sylfaen"/>
          <w:sz w:val="24"/>
          <w:szCs w:val="24"/>
          <w:lang w:val="ka-GE"/>
        </w:rPr>
        <w:t xml:space="preserve">მცირე ქირურგიული მანიპულაციების შესრულება. მათ შორის უნდა დაეუფლოს ჭრილობის პირველად ქირურგიულ დამუშავებას, დამუშავების სპეციფიკას მიდამოების მიხედვით. </w:t>
      </w:r>
    </w:p>
    <w:p w:rsidR="00A322E2" w:rsidRPr="0034621A" w:rsidRDefault="00A322E2" w:rsidP="00441496">
      <w:pPr>
        <w:pStyle w:val="PlainText"/>
        <w:ind w:firstLine="567"/>
        <w:jc w:val="both"/>
        <w:rPr>
          <w:rFonts w:ascii="Sylfaen" w:hAnsi="Sylfaen"/>
          <w:sz w:val="24"/>
          <w:szCs w:val="24"/>
          <w:lang w:val="ka-GE"/>
        </w:rPr>
      </w:pPr>
      <w:r w:rsidRPr="0034621A">
        <w:rPr>
          <w:rFonts w:ascii="Sylfaen" w:hAnsi="Sylfaen"/>
          <w:sz w:val="24"/>
          <w:szCs w:val="24"/>
          <w:lang w:val="ka-GE"/>
        </w:rPr>
        <w:t>2. მოდულის ამოცანები</w:t>
      </w:r>
      <w:r w:rsidR="0034621A">
        <w:rPr>
          <w:rFonts w:ascii="Sylfaen" w:hAnsi="Sylfaen"/>
          <w:sz w:val="24"/>
          <w:szCs w:val="24"/>
          <w:lang w:val="ka-GE"/>
        </w:rPr>
        <w:t xml:space="preserve"> - </w:t>
      </w:r>
      <w:r w:rsidRPr="0034621A">
        <w:rPr>
          <w:rFonts w:ascii="Sylfaen" w:hAnsi="Sylfaen"/>
          <w:sz w:val="24"/>
          <w:szCs w:val="24"/>
          <w:lang w:val="ka-GE"/>
        </w:rPr>
        <w:t>დასახული მიზნებიდან გამომდინარე, რეზიდენტმა უნდა შესძლოს აითვისოს ჩირქოვანი ქირურგიის პრინციპები, რაც უნდა გამოიყენოს მცირე ქირურგიული მანიპულაციების შესრულების დროს, კერძოდ:  აბსცესების და ფლეგმონების დრენირებია, პანარიციუმის, ჰიდრადენიტის და სხვა ჩირქოვანი კერების გახსნა და დრენირება.  რეზიდენტი ეუფლება ბიოფსიური მასალის მოპოვების ტექნიკას</w:t>
      </w:r>
      <w:r w:rsidR="00BE2316" w:rsidRPr="0034621A">
        <w:rPr>
          <w:rFonts w:ascii="Sylfaen" w:hAnsi="Sylfaen"/>
          <w:sz w:val="24"/>
          <w:szCs w:val="24"/>
          <w:lang w:val="ka-GE"/>
        </w:rPr>
        <w:t>.</w:t>
      </w:r>
    </w:p>
    <w:p w:rsidR="000274D2" w:rsidRPr="0034621A" w:rsidRDefault="0034621A" w:rsidP="00441496">
      <w:pPr>
        <w:pStyle w:val="PlainText"/>
        <w:ind w:firstLine="567"/>
        <w:jc w:val="both"/>
        <w:rPr>
          <w:rFonts w:ascii="Sylfaen" w:hAnsi="Sylfaen"/>
          <w:sz w:val="24"/>
          <w:szCs w:val="24"/>
          <w:lang w:val="ka-GE"/>
        </w:rPr>
      </w:pPr>
      <w:r>
        <w:rPr>
          <w:rFonts w:ascii="Sylfaen" w:hAnsi="Sylfaen"/>
          <w:sz w:val="24"/>
          <w:szCs w:val="24"/>
          <w:lang w:val="ka-GE"/>
        </w:rPr>
        <w:t xml:space="preserve">3. </w:t>
      </w:r>
      <w:r w:rsidR="000274D2" w:rsidRPr="0034621A">
        <w:rPr>
          <w:rFonts w:ascii="Sylfaen" w:hAnsi="Sylfaen"/>
          <w:sz w:val="24"/>
          <w:szCs w:val="24"/>
          <w:lang w:val="ka-GE"/>
        </w:rPr>
        <w:t>მოდულის განხორციელების პირობები – შესაბამისი აკრედიტაციის მქონე ნებისმიერი ქირურგიული დაწესებულება.</w:t>
      </w:r>
    </w:p>
    <w:p w:rsidR="00A322E2" w:rsidRPr="0034621A" w:rsidRDefault="0034621A" w:rsidP="00441496">
      <w:pPr>
        <w:pStyle w:val="PlainText"/>
        <w:ind w:firstLine="567"/>
        <w:jc w:val="both"/>
        <w:rPr>
          <w:rFonts w:ascii="Sylfaen" w:hAnsi="Sylfaen"/>
          <w:sz w:val="24"/>
          <w:szCs w:val="24"/>
          <w:lang w:val="ka-GE"/>
        </w:rPr>
      </w:pPr>
      <w:r>
        <w:rPr>
          <w:rFonts w:ascii="Sylfaen" w:hAnsi="Sylfaen"/>
          <w:sz w:val="24"/>
          <w:szCs w:val="24"/>
          <w:lang w:val="ka-GE"/>
        </w:rPr>
        <w:t>4</w:t>
      </w:r>
      <w:r w:rsidR="000E7308" w:rsidRPr="0034621A">
        <w:rPr>
          <w:rFonts w:ascii="Sylfaen" w:hAnsi="Sylfaen"/>
          <w:sz w:val="24"/>
          <w:szCs w:val="24"/>
          <w:lang w:val="ka-GE"/>
        </w:rPr>
        <w:t>.</w:t>
      </w:r>
      <w:r w:rsidR="00A322E2" w:rsidRPr="0034621A">
        <w:rPr>
          <w:rFonts w:ascii="AcadNusx" w:hAnsi="AcadNusx"/>
          <w:sz w:val="24"/>
          <w:szCs w:val="24"/>
          <w:lang w:val="ka-GE"/>
        </w:rPr>
        <w:t>literaturis nusxa</w:t>
      </w:r>
    </w:p>
    <w:p w:rsidR="00A322E2" w:rsidRPr="00447D5F" w:rsidRDefault="0034621A" w:rsidP="00441496">
      <w:pPr>
        <w:pStyle w:val="BodyText"/>
        <w:spacing w:after="0" w:line="240" w:lineRule="auto"/>
        <w:ind w:firstLine="567"/>
        <w:jc w:val="both"/>
        <w:rPr>
          <w:rFonts w:ascii="Sylfaen" w:hAnsi="Sylfaen"/>
          <w:bCs/>
          <w:sz w:val="24"/>
          <w:szCs w:val="24"/>
          <w:lang w:val="ka-GE"/>
        </w:rPr>
      </w:pPr>
      <w:r>
        <w:rPr>
          <w:rFonts w:ascii="Sylfaen" w:hAnsi="Sylfaen"/>
          <w:sz w:val="24"/>
          <w:szCs w:val="24"/>
          <w:lang w:val="ka-GE"/>
        </w:rPr>
        <w:t xml:space="preserve">ა) </w:t>
      </w:r>
      <w:r w:rsidR="00A322E2" w:rsidRPr="00E02A35">
        <w:rPr>
          <w:rFonts w:ascii="AcadNusx" w:hAnsi="AcadNusx"/>
          <w:bCs/>
          <w:sz w:val="24"/>
          <w:szCs w:val="24"/>
          <w:lang w:val="it-IT"/>
        </w:rPr>
        <w:t>grigolia n. qirurgiu</w:t>
      </w:r>
      <w:r w:rsidR="00447D5F">
        <w:rPr>
          <w:rFonts w:ascii="AcadNusx" w:hAnsi="AcadNusx"/>
          <w:bCs/>
          <w:sz w:val="24"/>
          <w:szCs w:val="24"/>
          <w:lang w:val="it-IT"/>
        </w:rPr>
        <w:t>li sneulebebi. Tbilisi.2000</w:t>
      </w:r>
      <w:r w:rsidR="00447D5F">
        <w:rPr>
          <w:rFonts w:ascii="Sylfaen" w:hAnsi="Sylfaen"/>
          <w:bCs/>
          <w:sz w:val="24"/>
          <w:szCs w:val="24"/>
          <w:lang w:val="ka-GE"/>
        </w:rPr>
        <w:t>;</w:t>
      </w:r>
    </w:p>
    <w:p w:rsidR="00A322E2" w:rsidRPr="00447D5F" w:rsidRDefault="0034621A" w:rsidP="00441496">
      <w:pPr>
        <w:pStyle w:val="BodyText"/>
        <w:spacing w:after="0" w:line="240" w:lineRule="auto"/>
        <w:ind w:firstLine="567"/>
        <w:jc w:val="both"/>
        <w:rPr>
          <w:rFonts w:ascii="Sylfaen" w:hAnsi="Sylfaen"/>
          <w:bCs/>
          <w:sz w:val="24"/>
          <w:szCs w:val="24"/>
          <w:lang w:val="ka-GE"/>
        </w:rPr>
      </w:pPr>
      <w:r>
        <w:rPr>
          <w:rFonts w:ascii="Sylfaen" w:hAnsi="Sylfaen"/>
          <w:bCs/>
          <w:sz w:val="24"/>
          <w:szCs w:val="24"/>
          <w:lang w:val="ka-GE"/>
        </w:rPr>
        <w:t xml:space="preserve">ბ) </w:t>
      </w:r>
      <w:r w:rsidR="00A322E2" w:rsidRPr="00E02A35">
        <w:rPr>
          <w:rFonts w:ascii="AcadNusx" w:hAnsi="AcadNusx"/>
          <w:bCs/>
          <w:sz w:val="24"/>
          <w:szCs w:val="24"/>
          <w:lang w:val="it-IT"/>
        </w:rPr>
        <w:t xml:space="preserve">kuzini m. qirurgiuli sneulebebi. moskovi. </w:t>
      </w:r>
      <w:r w:rsidR="00447D5F">
        <w:rPr>
          <w:rFonts w:ascii="AcadNusx" w:hAnsi="AcadNusx"/>
          <w:bCs/>
          <w:sz w:val="24"/>
          <w:szCs w:val="24"/>
          <w:lang w:val="sv-SE"/>
        </w:rPr>
        <w:t>2004.  (Targmani)</w:t>
      </w:r>
      <w:r w:rsidR="00447D5F">
        <w:rPr>
          <w:rFonts w:ascii="Sylfaen" w:hAnsi="Sylfaen"/>
          <w:bCs/>
          <w:sz w:val="24"/>
          <w:szCs w:val="24"/>
          <w:lang w:val="ka-GE"/>
        </w:rPr>
        <w:t>;</w:t>
      </w:r>
    </w:p>
    <w:p w:rsidR="00A322E2" w:rsidRPr="00447D5F" w:rsidRDefault="0034621A" w:rsidP="00441496">
      <w:pPr>
        <w:pStyle w:val="BodyText"/>
        <w:spacing w:after="0" w:line="240" w:lineRule="auto"/>
        <w:ind w:firstLine="567"/>
        <w:jc w:val="both"/>
        <w:rPr>
          <w:rFonts w:ascii="Sylfaen" w:hAnsi="Sylfaen"/>
          <w:b/>
          <w:bCs/>
          <w:sz w:val="24"/>
          <w:szCs w:val="24"/>
          <w:lang w:val="ka-GE"/>
        </w:rPr>
      </w:pPr>
      <w:r>
        <w:rPr>
          <w:rFonts w:ascii="Sylfaen" w:hAnsi="Sylfaen"/>
          <w:bCs/>
          <w:sz w:val="24"/>
          <w:szCs w:val="24"/>
          <w:lang w:val="ka-GE"/>
        </w:rPr>
        <w:t xml:space="preserve">გ) </w:t>
      </w:r>
      <w:r w:rsidR="00A322E2" w:rsidRPr="00E02A35">
        <w:rPr>
          <w:rFonts w:ascii="AcadNusx" w:hAnsi="AcadNusx"/>
          <w:bCs/>
          <w:sz w:val="24"/>
          <w:szCs w:val="24"/>
          <w:lang w:val="sv-SE"/>
        </w:rPr>
        <w:t>l.kikaliSvili, e.yifiani, d. korZaia. topogra</w:t>
      </w:r>
      <w:r w:rsidR="00A322E2" w:rsidRPr="00E02A35">
        <w:rPr>
          <w:rFonts w:ascii="AcadNusx" w:hAnsi="AcadNusx"/>
          <w:bCs/>
          <w:sz w:val="24"/>
          <w:szCs w:val="24"/>
          <w:lang w:val="de-DE"/>
        </w:rPr>
        <w:t xml:space="preserve">fiuli da klinikuri anatomia. Tbilisi. </w:t>
      </w:r>
      <w:r w:rsidR="00447D5F">
        <w:rPr>
          <w:rFonts w:ascii="AcadNusx" w:hAnsi="AcadNusx"/>
          <w:bCs/>
          <w:sz w:val="24"/>
          <w:szCs w:val="24"/>
          <w:lang w:val="sv-SE"/>
        </w:rPr>
        <w:t>2005</w:t>
      </w:r>
      <w:r w:rsidR="00447D5F">
        <w:rPr>
          <w:rFonts w:ascii="Sylfaen" w:hAnsi="Sylfaen"/>
          <w:bCs/>
          <w:sz w:val="24"/>
          <w:szCs w:val="24"/>
          <w:lang w:val="ka-GE"/>
        </w:rPr>
        <w:t>;</w:t>
      </w:r>
    </w:p>
    <w:p w:rsidR="00080966" w:rsidRPr="00447D5F" w:rsidRDefault="0034621A" w:rsidP="00441496">
      <w:pPr>
        <w:pStyle w:val="BodyText"/>
        <w:spacing w:after="0" w:line="240" w:lineRule="auto"/>
        <w:ind w:firstLine="567"/>
        <w:jc w:val="both"/>
        <w:rPr>
          <w:rFonts w:ascii="Sylfaen" w:hAnsi="Sylfaen"/>
          <w:sz w:val="24"/>
          <w:szCs w:val="24"/>
          <w:lang w:val="ka-GE"/>
        </w:rPr>
      </w:pPr>
      <w:r>
        <w:rPr>
          <w:rFonts w:ascii="Sylfaen" w:hAnsi="Sylfaen"/>
          <w:sz w:val="24"/>
          <w:szCs w:val="24"/>
          <w:lang w:val="ka-GE"/>
        </w:rPr>
        <w:t xml:space="preserve">დ) </w:t>
      </w:r>
      <w:r w:rsidR="00A322E2" w:rsidRPr="00E02A35">
        <w:rPr>
          <w:rFonts w:ascii="Times New Roman" w:hAnsi="Times New Roman"/>
          <w:sz w:val="24"/>
          <w:szCs w:val="24"/>
          <w:lang w:val="sv-SE"/>
        </w:rPr>
        <w:t>Schwart</w:t>
      </w:r>
      <w:r w:rsidR="00A322E2" w:rsidRPr="00E02A35">
        <w:rPr>
          <w:rFonts w:ascii="Times New Roman" w:hAnsi="Times New Roman"/>
          <w:sz w:val="24"/>
          <w:szCs w:val="24"/>
        </w:rPr>
        <w:t>z</w:t>
      </w:r>
      <w:r w:rsidR="004C780E">
        <w:rPr>
          <w:rFonts w:ascii="Times New Roman" w:hAnsi="Times New Roman"/>
          <w:sz w:val="24"/>
          <w:szCs w:val="24"/>
        </w:rPr>
        <w:t>,</w:t>
      </w:r>
      <w:r w:rsidR="00A322E2" w:rsidRPr="00E02A35">
        <w:rPr>
          <w:rFonts w:ascii="Times New Roman" w:hAnsi="Times New Roman"/>
          <w:sz w:val="24"/>
          <w:szCs w:val="24"/>
        </w:rPr>
        <w:t xml:space="preserve"> Shires</w:t>
      </w:r>
      <w:r w:rsidR="004C780E">
        <w:rPr>
          <w:rFonts w:ascii="Times New Roman" w:hAnsi="Times New Roman"/>
          <w:sz w:val="24"/>
          <w:szCs w:val="24"/>
        </w:rPr>
        <w:t>,</w:t>
      </w:r>
      <w:r w:rsidR="00A322E2" w:rsidRPr="00E02A35">
        <w:rPr>
          <w:rFonts w:ascii="Times New Roman" w:hAnsi="Times New Roman"/>
          <w:sz w:val="24"/>
          <w:szCs w:val="24"/>
        </w:rPr>
        <w:t xml:space="preserve"> Spencer Principles of  Surgery. </w:t>
      </w:r>
      <w:r w:rsidR="00A322E2" w:rsidRPr="00E02A35">
        <w:rPr>
          <w:rFonts w:ascii="Times New Roman" w:hAnsi="Times New Roman"/>
          <w:sz w:val="24"/>
          <w:szCs w:val="24"/>
          <w:lang w:val="fr-FR"/>
        </w:rPr>
        <w:t>Eigth Edition. 200</w:t>
      </w:r>
      <w:r w:rsidR="00447D5F">
        <w:rPr>
          <w:rFonts w:ascii="Times New Roman" w:hAnsi="Times New Roman"/>
          <w:sz w:val="24"/>
          <w:szCs w:val="24"/>
          <w:lang w:val="fr-FR"/>
        </w:rPr>
        <w:t>4</w:t>
      </w:r>
      <w:r w:rsidR="00447D5F">
        <w:rPr>
          <w:rFonts w:ascii="Sylfaen" w:hAnsi="Sylfaen"/>
          <w:sz w:val="24"/>
          <w:szCs w:val="24"/>
          <w:lang w:val="ka-GE"/>
        </w:rPr>
        <w:t>;</w:t>
      </w:r>
    </w:p>
    <w:p w:rsidR="00A322E2" w:rsidRPr="00447D5F" w:rsidRDefault="0034621A" w:rsidP="00441496">
      <w:pPr>
        <w:pStyle w:val="BodyText"/>
        <w:spacing w:after="0" w:line="240" w:lineRule="auto"/>
        <w:ind w:firstLine="567"/>
        <w:jc w:val="both"/>
        <w:rPr>
          <w:rFonts w:ascii="Sylfaen" w:hAnsi="Sylfaen"/>
          <w:sz w:val="24"/>
          <w:szCs w:val="24"/>
          <w:lang w:val="ka-GE"/>
        </w:rPr>
      </w:pPr>
      <w:r>
        <w:rPr>
          <w:rFonts w:ascii="Sylfaen" w:hAnsi="Sylfaen"/>
          <w:bCs/>
          <w:sz w:val="24"/>
          <w:szCs w:val="24"/>
          <w:lang w:val="ka-GE"/>
        </w:rPr>
        <w:t xml:space="preserve">ე) </w:t>
      </w:r>
      <w:r w:rsidR="00A322E2" w:rsidRPr="00E02A35">
        <w:rPr>
          <w:rFonts w:ascii="Times New Roman" w:hAnsi="Times New Roman"/>
          <w:bCs/>
          <w:sz w:val="24"/>
          <w:szCs w:val="24"/>
          <w:lang w:val="ka-GE"/>
        </w:rPr>
        <w:t>www.dundee.ac.uk./surgicalskills/index.htm</w:t>
      </w:r>
      <w:r w:rsidR="00447D5F">
        <w:rPr>
          <w:rFonts w:ascii="Sylfaen" w:hAnsi="Sylfaen"/>
          <w:bCs/>
          <w:sz w:val="24"/>
          <w:szCs w:val="24"/>
          <w:lang w:val="ka-GE"/>
        </w:rPr>
        <w:t>.</w:t>
      </w:r>
    </w:p>
    <w:p w:rsidR="00A322E2" w:rsidRPr="00D93C81" w:rsidRDefault="000E7308" w:rsidP="00441496">
      <w:pPr>
        <w:spacing w:after="0" w:line="240" w:lineRule="auto"/>
        <w:ind w:firstLine="567"/>
        <w:rPr>
          <w:rFonts w:ascii="Sylfaen" w:hAnsi="Sylfaen"/>
          <w:sz w:val="24"/>
          <w:szCs w:val="24"/>
          <w:lang w:val="ka-GE"/>
        </w:rPr>
      </w:pPr>
      <w:r w:rsidRPr="0034621A">
        <w:rPr>
          <w:rFonts w:ascii="AcadNusx" w:hAnsi="AcadNusx"/>
          <w:sz w:val="24"/>
          <w:szCs w:val="24"/>
        </w:rPr>
        <w:t>4.</w:t>
      </w:r>
      <w:r w:rsidR="00A322E2" w:rsidRPr="0034621A">
        <w:rPr>
          <w:rFonts w:ascii="AcadNusx" w:hAnsi="AcadNusx"/>
          <w:sz w:val="24"/>
          <w:szCs w:val="24"/>
        </w:rPr>
        <w:t>S</w:t>
      </w:r>
      <w:r w:rsidR="00A322E2" w:rsidRPr="0034621A">
        <w:rPr>
          <w:rFonts w:ascii="AcadNusx" w:hAnsi="AcadNusx"/>
          <w:sz w:val="24"/>
          <w:szCs w:val="24"/>
          <w:lang w:val="pt-BR"/>
        </w:rPr>
        <w:t>esasrulebeli samuSaos moculoba, Casatarebeli manipulaciebis raodenoba</w:t>
      </w:r>
      <w:r w:rsidR="00D93C81">
        <w:rPr>
          <w:rFonts w:ascii="AcadNusx" w:hAnsi="AcadNusx"/>
          <w:sz w:val="24"/>
          <w:szCs w:val="24"/>
          <w:lang w:val="pt-BR"/>
        </w:rPr>
        <w:t xml:space="preserve"> da modulis Sefasebis meTodebi</w:t>
      </w:r>
      <w:r w:rsidR="00D93C81">
        <w:rPr>
          <w:rFonts w:ascii="Sylfaen" w:hAnsi="Sylfaen"/>
          <w:sz w:val="24"/>
          <w:szCs w:val="24"/>
          <w:lang w:val="ka-GE"/>
        </w:rPr>
        <w:t>:</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3179"/>
        <w:gridCol w:w="1971"/>
      </w:tblGrid>
      <w:tr w:rsidR="00CD0D5A" w:rsidRPr="00E02A35" w:rsidTr="00CD0D5A">
        <w:tc>
          <w:tcPr>
            <w:tcW w:w="4905"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Teoriuli kursi</w:t>
            </w:r>
          </w:p>
        </w:tc>
        <w:tc>
          <w:tcPr>
            <w:tcW w:w="3106"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profesiuli unar-Cvevebi</w:t>
            </w:r>
            <w:r>
              <w:rPr>
                <w:rFonts w:ascii="Sylfaen" w:hAnsi="Sylfaen"/>
                <w:sz w:val="24"/>
                <w:szCs w:val="24"/>
                <w:lang w:val="ka-GE"/>
              </w:rPr>
              <w:t xml:space="preserve"> და</w:t>
            </w:r>
            <w:r w:rsidRPr="00E02A35">
              <w:rPr>
                <w:rFonts w:ascii="AcadNusx" w:hAnsi="AcadNusx"/>
                <w:sz w:val="24"/>
                <w:szCs w:val="24"/>
              </w:rPr>
              <w:t xml:space="preserve"> Sesasrulebeli manipulaciis raodenoba</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Sefasebis meTodebi</w:t>
            </w:r>
          </w:p>
        </w:tc>
      </w:tr>
      <w:tr w:rsidR="00CD0D5A" w:rsidRPr="00E02A35" w:rsidTr="00CD0D5A">
        <w:trPr>
          <w:trHeight w:val="1421"/>
        </w:trPr>
        <w:tc>
          <w:tcPr>
            <w:tcW w:w="4905"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zogadi qirurgiuli Cvevebi:</w:t>
            </w:r>
          </w:p>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usafrTxo qirurgiis pri</w:t>
            </w:r>
            <w:r w:rsidR="004C780E">
              <w:rPr>
                <w:rFonts w:ascii="Sylfaen" w:hAnsi="Sylfaen"/>
                <w:sz w:val="24"/>
                <w:szCs w:val="24"/>
                <w:lang w:val="ka-GE"/>
              </w:rPr>
              <w:t>ნ</w:t>
            </w:r>
            <w:r w:rsidRPr="00E02A35">
              <w:rPr>
                <w:rFonts w:ascii="AcadNusx" w:hAnsi="AcadNusx"/>
                <w:sz w:val="24"/>
                <w:szCs w:val="24"/>
              </w:rPr>
              <w:t>cipebi</w:t>
            </w:r>
          </w:p>
          <w:p w:rsidR="00CD0D5A" w:rsidRPr="00E02A35" w:rsidRDefault="00CD0D5A" w:rsidP="00441496">
            <w:pPr>
              <w:pStyle w:val="ListParagraph"/>
              <w:numPr>
                <w:ilvl w:val="0"/>
                <w:numId w:val="22"/>
              </w:numPr>
              <w:spacing w:after="0" w:line="240" w:lineRule="auto"/>
              <w:rPr>
                <w:rFonts w:ascii="AcadNusx" w:hAnsi="AcadNusx"/>
                <w:sz w:val="24"/>
                <w:szCs w:val="24"/>
              </w:rPr>
            </w:pPr>
            <w:bookmarkStart w:id="0" w:name="OLE_LINK12"/>
            <w:bookmarkStart w:id="1" w:name="OLE_LINK13"/>
            <w:r w:rsidRPr="00E02A35">
              <w:rPr>
                <w:rFonts w:ascii="AcadNusx" w:hAnsi="AcadNusx"/>
                <w:sz w:val="24"/>
                <w:szCs w:val="24"/>
              </w:rPr>
              <w:t>qirurgis momzadeba operaciisTvis</w:t>
            </w:r>
          </w:p>
          <w:bookmarkEnd w:id="0"/>
          <w:bookmarkEnd w:id="1"/>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xelis dabanis, damuSavebisa da xelTaTmnis Cacmis principebi</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qirurgebisa da avadmyofebisaTvis imunizaciis protokolebi</w:t>
            </w:r>
          </w:p>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adgilobrivi anesTeziis daniSvna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saanesTezio preparatis SerCeva</w:t>
            </w:r>
          </w:p>
          <w:p w:rsidR="00CD0D5A" w:rsidRPr="00E02A35" w:rsidRDefault="00CD0D5A" w:rsidP="00441496">
            <w:pPr>
              <w:pStyle w:val="ListParagraph"/>
              <w:spacing w:after="0" w:line="240" w:lineRule="auto"/>
              <w:rPr>
                <w:rFonts w:ascii="AcadNusx" w:hAnsi="AcadNusx"/>
                <w:sz w:val="24"/>
                <w:szCs w:val="24"/>
              </w:rPr>
            </w:pPr>
          </w:p>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qirurgiuli Wrilobebi</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qirurgiuli Wrilobebis klasifikacia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Wrilobis marTvis principebi</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 xml:space="preserve">Wrilobis Sexorcebis </w:t>
            </w:r>
            <w:r w:rsidRPr="00E02A35">
              <w:rPr>
                <w:rFonts w:ascii="AcadNusx" w:hAnsi="AcadNusx"/>
                <w:sz w:val="24"/>
                <w:szCs w:val="24"/>
              </w:rPr>
              <w:lastRenderedPageBreak/>
              <w:t>paTofiziologia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nawiburebi da kontraqturebi</w:t>
            </w:r>
          </w:p>
          <w:p w:rsidR="00CD0D5A" w:rsidRPr="00E02A35" w:rsidRDefault="00CD0D5A" w:rsidP="00441496">
            <w:pPr>
              <w:pStyle w:val="ListParagraph"/>
              <w:numPr>
                <w:ilvl w:val="0"/>
                <w:numId w:val="22"/>
              </w:numPr>
              <w:spacing w:after="0" w:line="240" w:lineRule="auto"/>
              <w:rPr>
                <w:rFonts w:ascii="AcadNusx" w:hAnsi="AcadNusx"/>
                <w:sz w:val="24"/>
                <w:szCs w:val="24"/>
              </w:rPr>
            </w:pPr>
            <w:bookmarkStart w:id="2" w:name="OLE_LINK19"/>
            <w:bookmarkStart w:id="3" w:name="OLE_LINK20"/>
            <w:r w:rsidRPr="00E02A35">
              <w:rPr>
                <w:rFonts w:ascii="AcadNusx" w:hAnsi="AcadNusx"/>
                <w:sz w:val="24"/>
                <w:szCs w:val="24"/>
              </w:rPr>
              <w:t>kanisa da kanqveSa qsovilis gakveTa:</w:t>
            </w:r>
          </w:p>
          <w:bookmarkEnd w:id="2"/>
          <w:bookmarkEnd w:id="3"/>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langeris xazebi</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instrumentis arCeva</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usafrTxo praqtika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kanisa da kanqveSa qsovilis daxurva</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Wrilobis yrud gakervis Cvenebebi</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sakeravi Zafisa da nemsis arCeva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kvanZis dadeba</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nakerisa da ligaturis dasadebi masala da maTi  SerCeva</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qirurgiuli nakerebisa da ligaturebisTvis kvanZebis usafrTxo gamoyeneba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hemostazi</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qirurgiuli teqnika</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diaTermiis principebi</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instrumentebis SerCeva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biofsiis teqnika aspiraciuli citologiuri masalis aRebis CaTvliT</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drenaJis gamoyeneba</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Cveneba</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tipebi</w:t>
            </w:r>
          </w:p>
          <w:p w:rsidR="00CD0D5A" w:rsidRPr="00E02A35" w:rsidRDefault="00CD0D5A" w:rsidP="00441496">
            <w:pPr>
              <w:pStyle w:val="ListParagraph"/>
              <w:numPr>
                <w:ilvl w:val="1"/>
                <w:numId w:val="22"/>
              </w:numPr>
              <w:spacing w:after="0" w:line="240" w:lineRule="auto"/>
              <w:rPr>
                <w:rFonts w:ascii="AcadNusx" w:hAnsi="AcadNusx"/>
                <w:sz w:val="24"/>
                <w:szCs w:val="24"/>
              </w:rPr>
            </w:pPr>
            <w:r w:rsidRPr="00E02A35">
              <w:rPr>
                <w:rFonts w:ascii="AcadNusx" w:hAnsi="AcadNusx"/>
                <w:sz w:val="24"/>
                <w:szCs w:val="24"/>
              </w:rPr>
              <w:t>menejmenti/amoReba</w:t>
            </w:r>
          </w:p>
          <w:p w:rsidR="00CD0D5A" w:rsidRPr="00E02A35" w:rsidRDefault="00CD0D5A" w:rsidP="00441496">
            <w:pPr>
              <w:pStyle w:val="ListParagraph"/>
              <w:spacing w:after="0" w:line="240" w:lineRule="auto"/>
              <w:rPr>
                <w:rFonts w:ascii="AcadNusx" w:hAnsi="AcadNusx"/>
                <w:sz w:val="24"/>
                <w:szCs w:val="24"/>
              </w:rPr>
            </w:pPr>
          </w:p>
        </w:tc>
        <w:tc>
          <w:tcPr>
            <w:tcW w:w="3106"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numPr>
                <w:ilvl w:val="0"/>
                <w:numId w:val="33"/>
              </w:numPr>
              <w:spacing w:after="0" w:line="240" w:lineRule="auto"/>
              <w:ind w:left="397"/>
              <w:rPr>
                <w:rFonts w:ascii="AcadNusx" w:hAnsi="AcadNusx"/>
                <w:sz w:val="24"/>
                <w:szCs w:val="24"/>
              </w:rPr>
            </w:pPr>
            <w:r w:rsidRPr="00E02A35">
              <w:rPr>
                <w:rFonts w:ascii="AcadNusx" w:hAnsi="AcadNusx"/>
                <w:sz w:val="24"/>
                <w:szCs w:val="24"/>
              </w:rPr>
              <w:lastRenderedPageBreak/>
              <w:t>qirurgis momzadeba operaciisTvis</w:t>
            </w:r>
          </w:p>
          <w:p w:rsidR="00CD0D5A" w:rsidRPr="00E02A35" w:rsidRDefault="00CD0D5A" w:rsidP="00441496">
            <w:pPr>
              <w:pStyle w:val="ListParagraph"/>
              <w:numPr>
                <w:ilvl w:val="0"/>
                <w:numId w:val="23"/>
              </w:numPr>
              <w:spacing w:after="0" w:line="240" w:lineRule="auto"/>
              <w:rPr>
                <w:rFonts w:ascii="AcadNusx" w:hAnsi="AcadNusx"/>
                <w:sz w:val="24"/>
                <w:szCs w:val="24"/>
              </w:rPr>
            </w:pPr>
            <w:r w:rsidRPr="00E02A35">
              <w:rPr>
                <w:rFonts w:ascii="AcadNusx" w:hAnsi="AcadNusx"/>
                <w:sz w:val="24"/>
                <w:szCs w:val="24"/>
              </w:rPr>
              <w:t>efeqturi da saimedo xelis dabanva, xelTaTmanis Cacma da steriluri xalaTis Cacma</w:t>
            </w:r>
            <w:r>
              <w:rPr>
                <w:rFonts w:ascii="Sylfaen" w:hAnsi="Sylfaen"/>
                <w:sz w:val="24"/>
                <w:szCs w:val="24"/>
                <w:lang w:val="ka-GE"/>
              </w:rPr>
              <w:t xml:space="preserve"> - 5</w:t>
            </w:r>
          </w:p>
          <w:p w:rsidR="00CD0D5A" w:rsidRPr="00E02A35" w:rsidRDefault="00CD0D5A" w:rsidP="00441496">
            <w:pPr>
              <w:numPr>
                <w:ilvl w:val="0"/>
                <w:numId w:val="33"/>
              </w:numPr>
              <w:spacing w:after="0" w:line="240" w:lineRule="auto"/>
              <w:ind w:left="487" w:hanging="450"/>
              <w:rPr>
                <w:rFonts w:ascii="AcadNusx" w:hAnsi="AcadNusx"/>
                <w:sz w:val="24"/>
                <w:szCs w:val="24"/>
              </w:rPr>
            </w:pPr>
            <w:r w:rsidRPr="00E02A35">
              <w:rPr>
                <w:rFonts w:ascii="AcadNusx" w:hAnsi="AcadNusx"/>
                <w:sz w:val="24"/>
                <w:szCs w:val="24"/>
              </w:rPr>
              <w:t xml:space="preserve">adgilobrivi anesTeziis teqnika, saanesTezio agentis swori da usafrTxo gamoyeneba </w:t>
            </w:r>
            <w:r>
              <w:rPr>
                <w:rFonts w:ascii="Sylfaen" w:hAnsi="Sylfaen"/>
                <w:sz w:val="24"/>
                <w:szCs w:val="24"/>
                <w:lang w:val="ka-GE"/>
              </w:rPr>
              <w:t>-5</w:t>
            </w:r>
          </w:p>
          <w:p w:rsidR="00CD0D5A" w:rsidRPr="00E02A35" w:rsidRDefault="00CD0D5A" w:rsidP="00441496">
            <w:pPr>
              <w:numPr>
                <w:ilvl w:val="0"/>
                <w:numId w:val="33"/>
              </w:numPr>
              <w:spacing w:after="0" w:line="240" w:lineRule="auto"/>
              <w:ind w:left="397"/>
              <w:rPr>
                <w:rFonts w:ascii="AcadNusx" w:hAnsi="AcadNusx"/>
                <w:sz w:val="24"/>
                <w:szCs w:val="24"/>
              </w:rPr>
            </w:pPr>
            <w:r w:rsidRPr="00E02A35">
              <w:rPr>
                <w:rFonts w:ascii="AcadNusx" w:hAnsi="AcadNusx"/>
                <w:sz w:val="24"/>
                <w:szCs w:val="24"/>
              </w:rPr>
              <w:t>kanisa da kanqveSa qsovilis gakveTa: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lastRenderedPageBreak/>
              <w:t>skalpelis, diaTermiis da makratlis gamoyeneba</w:t>
            </w:r>
            <w:r>
              <w:rPr>
                <w:rFonts w:ascii="Sylfaen" w:hAnsi="Sylfaen"/>
                <w:sz w:val="24"/>
                <w:szCs w:val="24"/>
                <w:lang w:val="ka-GE"/>
              </w:rPr>
              <w:t xml:space="preserve"> - 5</w:t>
            </w:r>
          </w:p>
          <w:p w:rsidR="00CD0D5A" w:rsidRPr="00E02A35" w:rsidRDefault="00CD0D5A" w:rsidP="00441496">
            <w:pPr>
              <w:numPr>
                <w:ilvl w:val="0"/>
                <w:numId w:val="34"/>
              </w:numPr>
              <w:spacing w:after="0" w:line="240" w:lineRule="auto"/>
              <w:ind w:left="397"/>
              <w:rPr>
                <w:rFonts w:ascii="AcadNusx" w:hAnsi="AcadNusx"/>
                <w:sz w:val="24"/>
                <w:szCs w:val="24"/>
              </w:rPr>
            </w:pPr>
            <w:r w:rsidRPr="00E02A35">
              <w:rPr>
                <w:rFonts w:ascii="AcadNusx" w:hAnsi="AcadNusx"/>
                <w:sz w:val="24"/>
                <w:szCs w:val="24"/>
              </w:rPr>
              <w:t>kanisa da kanqveSa qsovilis daxurva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Wrilobis kideebis zusti da dauWimavi Sepirispireba</w:t>
            </w:r>
            <w:r>
              <w:rPr>
                <w:rFonts w:ascii="Sylfaen" w:hAnsi="Sylfaen"/>
                <w:sz w:val="24"/>
                <w:szCs w:val="24"/>
                <w:lang w:val="ka-GE"/>
              </w:rPr>
              <w:t xml:space="preserve"> - 5</w:t>
            </w:r>
          </w:p>
          <w:p w:rsidR="00CD0D5A" w:rsidRPr="00E02A35" w:rsidRDefault="00CD0D5A" w:rsidP="00441496">
            <w:pPr>
              <w:numPr>
                <w:ilvl w:val="0"/>
                <w:numId w:val="34"/>
              </w:numPr>
              <w:spacing w:after="0" w:line="240" w:lineRule="auto"/>
              <w:ind w:left="397"/>
              <w:rPr>
                <w:rFonts w:ascii="AcadNusx" w:hAnsi="AcadNusx"/>
                <w:sz w:val="24"/>
                <w:szCs w:val="24"/>
              </w:rPr>
            </w:pPr>
            <w:r w:rsidRPr="00E02A35">
              <w:rPr>
                <w:rFonts w:ascii="AcadNusx" w:hAnsi="AcadNusx"/>
                <w:sz w:val="24"/>
                <w:szCs w:val="24"/>
              </w:rPr>
              <w:t>kvanZis dadeba:</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erTi xeliT</w:t>
            </w:r>
            <w:r>
              <w:rPr>
                <w:rFonts w:ascii="Sylfaen" w:hAnsi="Sylfaen"/>
                <w:sz w:val="24"/>
                <w:szCs w:val="24"/>
                <w:lang w:val="ka-GE"/>
              </w:rPr>
              <w:t xml:space="preserve"> - 5</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ori xeliT</w:t>
            </w:r>
            <w:r>
              <w:rPr>
                <w:rFonts w:ascii="Sylfaen" w:hAnsi="Sylfaen"/>
                <w:sz w:val="24"/>
                <w:szCs w:val="24"/>
                <w:lang w:val="ka-GE"/>
              </w:rPr>
              <w:t xml:space="preserve"> - 5</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instrumentiT</w:t>
            </w:r>
            <w:r>
              <w:rPr>
                <w:rFonts w:ascii="Sylfaen" w:hAnsi="Sylfaen"/>
                <w:sz w:val="24"/>
                <w:szCs w:val="24"/>
                <w:lang w:val="ka-GE"/>
              </w:rPr>
              <w:t xml:space="preserve"> - 2</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zedapiruli</w:t>
            </w:r>
            <w:r>
              <w:rPr>
                <w:rFonts w:ascii="Sylfaen" w:hAnsi="Sylfaen"/>
                <w:sz w:val="24"/>
                <w:szCs w:val="24"/>
                <w:lang w:val="ka-GE"/>
              </w:rPr>
              <w:t xml:space="preserve"> - 2</w:t>
            </w:r>
          </w:p>
          <w:p w:rsidR="00CD0D5A" w:rsidRPr="00E02A35" w:rsidRDefault="00CD0D5A" w:rsidP="00441496">
            <w:pPr>
              <w:pStyle w:val="ListParagraph"/>
              <w:numPr>
                <w:ilvl w:val="0"/>
                <w:numId w:val="22"/>
              </w:numPr>
              <w:spacing w:after="0" w:line="240" w:lineRule="auto"/>
              <w:rPr>
                <w:rFonts w:ascii="AcadNusx" w:hAnsi="AcadNusx"/>
                <w:sz w:val="24"/>
                <w:szCs w:val="24"/>
              </w:rPr>
            </w:pPr>
            <w:r w:rsidRPr="00E02A35">
              <w:rPr>
                <w:rFonts w:ascii="AcadNusx" w:hAnsi="AcadNusx"/>
                <w:sz w:val="24"/>
                <w:szCs w:val="24"/>
              </w:rPr>
              <w:t>Rrma</w:t>
            </w:r>
            <w:r>
              <w:rPr>
                <w:rFonts w:ascii="Sylfaen" w:hAnsi="Sylfaen"/>
                <w:sz w:val="24"/>
                <w:szCs w:val="24"/>
                <w:lang w:val="ka-GE"/>
              </w:rPr>
              <w:t xml:space="preserve"> - 2</w:t>
            </w:r>
          </w:p>
          <w:p w:rsidR="00CD0D5A" w:rsidRPr="00E02A35" w:rsidRDefault="00CD0D5A" w:rsidP="00441496">
            <w:pPr>
              <w:numPr>
                <w:ilvl w:val="0"/>
                <w:numId w:val="34"/>
              </w:numPr>
              <w:spacing w:after="0" w:line="240" w:lineRule="auto"/>
              <w:ind w:left="487" w:hanging="450"/>
              <w:rPr>
                <w:rFonts w:ascii="AcadNusx" w:hAnsi="AcadNusx"/>
                <w:sz w:val="24"/>
                <w:szCs w:val="24"/>
              </w:rPr>
            </w:pPr>
            <w:r w:rsidRPr="00E02A35">
              <w:rPr>
                <w:rFonts w:ascii="AcadNusx" w:hAnsi="AcadNusx"/>
                <w:sz w:val="24"/>
                <w:szCs w:val="24"/>
              </w:rPr>
              <w:t>hemostazi</w:t>
            </w:r>
            <w:r>
              <w:rPr>
                <w:rFonts w:ascii="Sylfaen" w:hAnsi="Sylfaen"/>
                <w:sz w:val="24"/>
                <w:szCs w:val="24"/>
                <w:lang w:val="ka-GE"/>
              </w:rPr>
              <w:t xml:space="preserve"> - 5</w:t>
            </w:r>
            <w:r w:rsidRPr="00E02A35">
              <w:rPr>
                <w:rFonts w:ascii="AcadNusx" w:hAnsi="AcadNusx"/>
                <w:sz w:val="24"/>
                <w:szCs w:val="24"/>
              </w:rPr>
              <w:t>:</w:t>
            </w:r>
          </w:p>
          <w:p w:rsidR="00CD0D5A" w:rsidRPr="00E02A35" w:rsidRDefault="00CD0D5A" w:rsidP="00441496">
            <w:pPr>
              <w:pStyle w:val="ListParagraph"/>
              <w:numPr>
                <w:ilvl w:val="0"/>
                <w:numId w:val="24"/>
              </w:numPr>
              <w:spacing w:after="0" w:line="240" w:lineRule="auto"/>
              <w:rPr>
                <w:rFonts w:ascii="AcadNusx" w:hAnsi="AcadNusx"/>
                <w:sz w:val="24"/>
                <w:szCs w:val="24"/>
              </w:rPr>
            </w:pPr>
            <w:r w:rsidRPr="00E02A35">
              <w:rPr>
                <w:rFonts w:ascii="AcadNusx" w:hAnsi="AcadNusx"/>
                <w:sz w:val="24"/>
                <w:szCs w:val="24"/>
              </w:rPr>
              <w:t>sisxlmdeni sisxlZarRvis (zedapiruli) kontroli</w:t>
            </w:r>
          </w:p>
          <w:p w:rsidR="00CD0D5A" w:rsidRPr="00E02A35" w:rsidRDefault="00CD0D5A" w:rsidP="00441496">
            <w:pPr>
              <w:pStyle w:val="ListParagraph"/>
              <w:numPr>
                <w:ilvl w:val="0"/>
                <w:numId w:val="24"/>
              </w:numPr>
              <w:spacing w:after="0" w:line="240" w:lineRule="auto"/>
              <w:rPr>
                <w:rFonts w:ascii="AcadNusx" w:hAnsi="AcadNusx"/>
                <w:sz w:val="24"/>
                <w:szCs w:val="24"/>
              </w:rPr>
            </w:pPr>
            <w:r w:rsidRPr="00E02A35">
              <w:rPr>
                <w:rFonts w:ascii="AcadNusx" w:hAnsi="AcadNusx"/>
                <w:sz w:val="24"/>
                <w:szCs w:val="24"/>
              </w:rPr>
              <w:t>diaTermia</w:t>
            </w:r>
          </w:p>
          <w:p w:rsidR="00CD0D5A" w:rsidRPr="00E02A35" w:rsidRDefault="00CD0D5A" w:rsidP="00441496">
            <w:pPr>
              <w:pStyle w:val="ListParagraph"/>
              <w:numPr>
                <w:ilvl w:val="0"/>
                <w:numId w:val="24"/>
              </w:numPr>
              <w:spacing w:after="0" w:line="240" w:lineRule="auto"/>
              <w:rPr>
                <w:rFonts w:ascii="AcadNusx" w:hAnsi="AcadNusx"/>
                <w:sz w:val="24"/>
                <w:szCs w:val="24"/>
              </w:rPr>
            </w:pPr>
            <w:r w:rsidRPr="00E02A35">
              <w:rPr>
                <w:rFonts w:ascii="AcadNusx" w:hAnsi="AcadNusx"/>
                <w:sz w:val="24"/>
                <w:szCs w:val="24"/>
              </w:rPr>
              <w:t>ligireba nakeriT</w:t>
            </w:r>
          </w:p>
          <w:p w:rsidR="00CD0D5A" w:rsidRPr="00E02A35" w:rsidRDefault="00CD0D5A" w:rsidP="00441496">
            <w:pPr>
              <w:pStyle w:val="ListParagraph"/>
              <w:numPr>
                <w:ilvl w:val="0"/>
                <w:numId w:val="24"/>
              </w:numPr>
              <w:spacing w:after="0" w:line="240" w:lineRule="auto"/>
              <w:rPr>
                <w:rFonts w:ascii="AcadNusx" w:hAnsi="AcadNusx"/>
                <w:sz w:val="24"/>
                <w:szCs w:val="24"/>
              </w:rPr>
            </w:pPr>
            <w:r w:rsidRPr="00E02A35">
              <w:rPr>
                <w:rFonts w:ascii="AcadNusx" w:hAnsi="AcadNusx"/>
                <w:sz w:val="24"/>
                <w:szCs w:val="24"/>
              </w:rPr>
              <w:t>kvanZovani ligireba</w:t>
            </w:r>
          </w:p>
          <w:p w:rsidR="00CD0D5A" w:rsidRPr="00E02A35" w:rsidRDefault="00CD0D5A" w:rsidP="00441496">
            <w:pPr>
              <w:numPr>
                <w:ilvl w:val="0"/>
                <w:numId w:val="34"/>
              </w:numPr>
              <w:spacing w:after="0" w:line="240" w:lineRule="auto"/>
              <w:ind w:left="397"/>
              <w:rPr>
                <w:rFonts w:ascii="AcadNusx" w:hAnsi="AcadNusx"/>
                <w:sz w:val="24"/>
                <w:szCs w:val="24"/>
              </w:rPr>
            </w:pPr>
            <w:r w:rsidRPr="00E02A35">
              <w:rPr>
                <w:rFonts w:ascii="AcadNusx" w:hAnsi="AcadNusx"/>
                <w:sz w:val="24"/>
                <w:szCs w:val="24"/>
              </w:rPr>
              <w:t>qsovilis retraqcia</w:t>
            </w:r>
            <w:r>
              <w:rPr>
                <w:rFonts w:ascii="Sylfaen" w:hAnsi="Sylfaen"/>
                <w:sz w:val="24"/>
                <w:szCs w:val="24"/>
                <w:lang w:val="ka-GE"/>
              </w:rPr>
              <w:t xml:space="preserve"> - 5</w:t>
            </w:r>
            <w:r w:rsidRPr="00E02A35">
              <w:rPr>
                <w:rFonts w:ascii="AcadNusx" w:hAnsi="AcadNusx"/>
                <w:sz w:val="24"/>
                <w:szCs w:val="24"/>
              </w:rPr>
              <w:t>:</w:t>
            </w:r>
          </w:p>
          <w:p w:rsidR="00CD0D5A" w:rsidRPr="00E02A35" w:rsidRDefault="00CD0D5A" w:rsidP="00441496">
            <w:pPr>
              <w:pStyle w:val="ListParagraph"/>
              <w:numPr>
                <w:ilvl w:val="0"/>
                <w:numId w:val="25"/>
              </w:numPr>
              <w:spacing w:after="0" w:line="240" w:lineRule="auto"/>
              <w:rPr>
                <w:rFonts w:ascii="AcadNusx" w:hAnsi="AcadNusx"/>
                <w:sz w:val="24"/>
                <w:szCs w:val="24"/>
              </w:rPr>
            </w:pPr>
            <w:r w:rsidRPr="00E02A35">
              <w:rPr>
                <w:rFonts w:ascii="AcadNusx" w:hAnsi="AcadNusx"/>
                <w:sz w:val="24"/>
                <w:szCs w:val="24"/>
              </w:rPr>
              <w:t>qirurgiuli pinceti</w:t>
            </w:r>
          </w:p>
          <w:p w:rsidR="00CD0D5A" w:rsidRPr="00E02A35" w:rsidRDefault="00CD0D5A" w:rsidP="00441496">
            <w:pPr>
              <w:pStyle w:val="ListParagraph"/>
              <w:numPr>
                <w:ilvl w:val="0"/>
                <w:numId w:val="25"/>
              </w:numPr>
              <w:spacing w:after="0" w:line="240" w:lineRule="auto"/>
              <w:rPr>
                <w:rFonts w:ascii="AcadNusx" w:hAnsi="AcadNusx"/>
                <w:sz w:val="24"/>
                <w:szCs w:val="24"/>
              </w:rPr>
            </w:pPr>
            <w:r w:rsidRPr="00E02A35">
              <w:rPr>
                <w:rFonts w:ascii="AcadNusx" w:hAnsi="AcadNusx"/>
                <w:sz w:val="24"/>
                <w:szCs w:val="24"/>
              </w:rPr>
              <w:t>Wrilobis retraqtoris moTavseba</w:t>
            </w:r>
          </w:p>
          <w:p w:rsidR="00CD0D5A" w:rsidRPr="00E02A35" w:rsidRDefault="00CD0D5A" w:rsidP="00441496">
            <w:pPr>
              <w:numPr>
                <w:ilvl w:val="0"/>
                <w:numId w:val="34"/>
              </w:numPr>
              <w:spacing w:after="0" w:line="240" w:lineRule="auto"/>
              <w:ind w:left="397" w:hanging="270"/>
              <w:rPr>
                <w:rFonts w:ascii="AcadNusx" w:hAnsi="AcadNusx"/>
                <w:sz w:val="24"/>
                <w:szCs w:val="24"/>
              </w:rPr>
            </w:pPr>
            <w:r w:rsidRPr="00E02A35">
              <w:rPr>
                <w:rFonts w:ascii="AcadNusx" w:hAnsi="AcadNusx"/>
                <w:sz w:val="24"/>
                <w:szCs w:val="24"/>
              </w:rPr>
              <w:t>drenaJis gamoyeneba</w:t>
            </w:r>
            <w:r>
              <w:rPr>
                <w:rFonts w:ascii="Sylfaen" w:hAnsi="Sylfaen"/>
                <w:sz w:val="24"/>
                <w:szCs w:val="24"/>
                <w:lang w:val="ka-GE"/>
              </w:rPr>
              <w:t xml:space="preserve"> - 5</w:t>
            </w:r>
          </w:p>
          <w:p w:rsidR="00CD0D5A" w:rsidRPr="00E02A35" w:rsidRDefault="00CD0D5A" w:rsidP="00441496">
            <w:pPr>
              <w:pStyle w:val="ListParagraph"/>
              <w:numPr>
                <w:ilvl w:val="0"/>
                <w:numId w:val="26"/>
              </w:numPr>
              <w:spacing w:after="0" w:line="240" w:lineRule="auto"/>
              <w:rPr>
                <w:rFonts w:ascii="AcadNusx" w:hAnsi="AcadNusx"/>
                <w:sz w:val="24"/>
                <w:szCs w:val="24"/>
              </w:rPr>
            </w:pPr>
            <w:r w:rsidRPr="00E02A35">
              <w:rPr>
                <w:rFonts w:ascii="AcadNusx" w:hAnsi="AcadNusx"/>
                <w:sz w:val="24"/>
                <w:szCs w:val="24"/>
              </w:rPr>
              <w:t>Cadgma</w:t>
            </w:r>
          </w:p>
          <w:p w:rsidR="00CD0D5A" w:rsidRPr="00E02A35" w:rsidRDefault="00CD0D5A" w:rsidP="00441496">
            <w:pPr>
              <w:pStyle w:val="ListParagraph"/>
              <w:numPr>
                <w:ilvl w:val="0"/>
                <w:numId w:val="26"/>
              </w:numPr>
              <w:spacing w:after="0" w:line="240" w:lineRule="auto"/>
              <w:rPr>
                <w:rFonts w:ascii="AcadNusx" w:hAnsi="AcadNusx"/>
                <w:sz w:val="24"/>
                <w:szCs w:val="24"/>
              </w:rPr>
            </w:pPr>
            <w:r w:rsidRPr="00E02A35">
              <w:rPr>
                <w:rFonts w:ascii="AcadNusx" w:hAnsi="AcadNusx"/>
                <w:sz w:val="24"/>
                <w:szCs w:val="24"/>
              </w:rPr>
              <w:t>fiqsacia</w:t>
            </w:r>
          </w:p>
          <w:p w:rsidR="00CD0D5A" w:rsidRPr="00E02A35" w:rsidRDefault="00CD0D5A" w:rsidP="00441496">
            <w:pPr>
              <w:pStyle w:val="ListParagraph"/>
              <w:numPr>
                <w:ilvl w:val="0"/>
                <w:numId w:val="26"/>
              </w:numPr>
              <w:spacing w:after="0" w:line="240" w:lineRule="auto"/>
              <w:rPr>
                <w:rFonts w:ascii="AcadNusx" w:hAnsi="AcadNusx"/>
                <w:sz w:val="24"/>
                <w:szCs w:val="24"/>
              </w:rPr>
            </w:pPr>
            <w:r w:rsidRPr="00E02A35">
              <w:rPr>
                <w:rFonts w:ascii="AcadNusx" w:hAnsi="AcadNusx"/>
                <w:sz w:val="24"/>
                <w:szCs w:val="24"/>
              </w:rPr>
              <w:t>amoReba</w:t>
            </w:r>
          </w:p>
          <w:p w:rsidR="00CD0D5A" w:rsidRPr="00E02A35" w:rsidRDefault="00CD0D5A" w:rsidP="00441496">
            <w:pPr>
              <w:numPr>
                <w:ilvl w:val="0"/>
                <w:numId w:val="34"/>
              </w:numPr>
              <w:spacing w:after="0" w:line="240" w:lineRule="auto"/>
              <w:ind w:left="487" w:hanging="450"/>
              <w:rPr>
                <w:rFonts w:ascii="AcadNusx" w:hAnsi="AcadNusx"/>
                <w:sz w:val="24"/>
                <w:szCs w:val="24"/>
              </w:rPr>
            </w:pPr>
            <w:r w:rsidRPr="00E02A35">
              <w:rPr>
                <w:rFonts w:ascii="AcadNusx" w:hAnsi="AcadNusx"/>
                <w:sz w:val="24"/>
                <w:szCs w:val="24"/>
              </w:rPr>
              <w:t>qsovilis damuSaveba</w:t>
            </w:r>
            <w:r>
              <w:rPr>
                <w:rFonts w:ascii="Sylfaen" w:hAnsi="Sylfaen"/>
                <w:sz w:val="24"/>
                <w:szCs w:val="24"/>
                <w:lang w:val="ka-GE"/>
              </w:rPr>
              <w:t xml:space="preserve"> - 5</w:t>
            </w:r>
          </w:p>
          <w:p w:rsidR="00CD0D5A" w:rsidRPr="00E02A35" w:rsidRDefault="00CD0D5A" w:rsidP="00441496">
            <w:pPr>
              <w:pStyle w:val="ListParagraph"/>
              <w:numPr>
                <w:ilvl w:val="0"/>
                <w:numId w:val="27"/>
              </w:numPr>
              <w:spacing w:after="0" w:line="240" w:lineRule="auto"/>
              <w:rPr>
                <w:rFonts w:ascii="AcadNusx" w:hAnsi="AcadNusx"/>
                <w:sz w:val="24"/>
                <w:szCs w:val="24"/>
              </w:rPr>
            </w:pPr>
            <w:r w:rsidRPr="00E02A35">
              <w:rPr>
                <w:rFonts w:ascii="AcadNusx" w:hAnsi="AcadNusx"/>
                <w:sz w:val="24"/>
                <w:szCs w:val="24"/>
              </w:rPr>
              <w:t>instrumentebis saTanado gamoyeneba da qsovilebTan faqizi mopyroba</w:t>
            </w:r>
          </w:p>
          <w:p w:rsidR="00CD0D5A" w:rsidRPr="00E02A35" w:rsidRDefault="00CD0D5A" w:rsidP="00441496">
            <w:pPr>
              <w:pStyle w:val="ListParagraph"/>
              <w:numPr>
                <w:ilvl w:val="0"/>
                <w:numId w:val="27"/>
              </w:numPr>
              <w:spacing w:after="0" w:line="240" w:lineRule="auto"/>
              <w:rPr>
                <w:rFonts w:ascii="AcadNusx" w:hAnsi="AcadNusx"/>
                <w:sz w:val="24"/>
                <w:szCs w:val="24"/>
              </w:rPr>
            </w:pPr>
            <w:r w:rsidRPr="00E02A35">
              <w:rPr>
                <w:rFonts w:ascii="AcadNusx" w:hAnsi="AcadNusx"/>
                <w:sz w:val="24"/>
                <w:szCs w:val="24"/>
              </w:rPr>
              <w:t>biofsiis teqnika</w:t>
            </w:r>
          </w:p>
          <w:p w:rsidR="00CD0D5A" w:rsidRPr="00E02A35" w:rsidRDefault="00CD0D5A" w:rsidP="00441496">
            <w:pPr>
              <w:numPr>
                <w:ilvl w:val="0"/>
                <w:numId w:val="34"/>
              </w:numPr>
              <w:spacing w:after="0" w:line="240" w:lineRule="auto"/>
              <w:ind w:left="397"/>
              <w:rPr>
                <w:rFonts w:ascii="AcadNusx" w:hAnsi="AcadNusx"/>
                <w:sz w:val="24"/>
                <w:szCs w:val="24"/>
              </w:rPr>
            </w:pPr>
            <w:r w:rsidRPr="00E02A35">
              <w:rPr>
                <w:rFonts w:ascii="AcadNusx" w:hAnsi="AcadNusx"/>
                <w:sz w:val="24"/>
                <w:szCs w:val="24"/>
              </w:rPr>
              <w:t>asistentobis Cvevebi</w:t>
            </w:r>
          </w:p>
          <w:p w:rsidR="00CD0D5A" w:rsidRPr="00E02A35" w:rsidRDefault="00CD0D5A" w:rsidP="00441496">
            <w:pPr>
              <w:pStyle w:val="ListParagraph"/>
              <w:numPr>
                <w:ilvl w:val="0"/>
                <w:numId w:val="28"/>
              </w:numPr>
              <w:spacing w:after="0" w:line="240" w:lineRule="auto"/>
              <w:rPr>
                <w:rFonts w:ascii="AcadNusx" w:hAnsi="AcadNusx"/>
                <w:sz w:val="24"/>
                <w:szCs w:val="24"/>
              </w:rPr>
            </w:pPr>
            <w:r w:rsidRPr="00E02A35">
              <w:rPr>
                <w:rFonts w:ascii="AcadNusx" w:hAnsi="AcadNusx"/>
                <w:sz w:val="24"/>
                <w:szCs w:val="24"/>
              </w:rPr>
              <w:t xml:space="preserve">operatoris asistireba </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lang w:val="it-IT"/>
              </w:rPr>
              <w:lastRenderedPageBreak/>
              <w:t>modulis mimdinareobis dros, lokaluri xelmZRvaneli, ufrosi rezidenti da zedamxedveli eqimi afaseben rezidentis Teoriuli dapraqtikuli momzadebis dones. Sefaseba fiqsirdeba rezidentis JurnalSi.</w:t>
            </w:r>
          </w:p>
        </w:tc>
      </w:tr>
      <w:tr w:rsidR="00CD0D5A" w:rsidRPr="00CD0D5A" w:rsidTr="00CD0D5A">
        <w:tc>
          <w:tcPr>
            <w:tcW w:w="4905"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lang w:val="it-IT"/>
              </w:rPr>
              <w:lastRenderedPageBreak/>
              <w:t>qirurgiuli teqnika da teqnologia:</w:t>
            </w:r>
          </w:p>
        </w:tc>
        <w:tc>
          <w:tcPr>
            <w:tcW w:w="3106" w:type="dxa"/>
            <w:tcBorders>
              <w:top w:val="single" w:sz="4" w:space="0" w:color="auto"/>
              <w:left w:val="single" w:sz="4" w:space="0" w:color="auto"/>
              <w:bottom w:val="single" w:sz="4" w:space="0" w:color="auto"/>
              <w:right w:val="single" w:sz="4" w:space="0" w:color="auto"/>
            </w:tcBorders>
            <w:shd w:val="clear" w:color="auto" w:fill="auto"/>
          </w:tcPr>
          <w:p w:rsidR="00CD0D5A" w:rsidRPr="00CD0D5A" w:rsidRDefault="00CD0D5A" w:rsidP="00441496">
            <w:pPr>
              <w:spacing w:after="0" w:line="240" w:lineRule="auto"/>
              <w:rPr>
                <w:rFonts w:ascii="Sylfaen" w:hAnsi="Sylfaen"/>
                <w:sz w:val="24"/>
                <w:szCs w:val="24"/>
                <w:lang w:val="ka-GE"/>
              </w:rPr>
            </w:pPr>
            <w:r w:rsidRPr="00E02A35">
              <w:rPr>
                <w:rFonts w:ascii="AcadNusx" w:hAnsi="AcadNusx"/>
                <w:sz w:val="24"/>
                <w:szCs w:val="24"/>
                <w:lang w:val="it-IT"/>
              </w:rPr>
              <w:t>Wrilobis pirveladi qirurgiuli damuSave</w:t>
            </w:r>
            <w:r>
              <w:rPr>
                <w:rFonts w:ascii="AcadNusx" w:hAnsi="AcadNusx"/>
                <w:sz w:val="24"/>
                <w:szCs w:val="24"/>
                <w:lang w:val="it-IT"/>
              </w:rPr>
              <w:t>ba</w:t>
            </w:r>
            <w:r>
              <w:rPr>
                <w:rFonts w:ascii="Sylfaen" w:hAnsi="Sylfaen"/>
                <w:sz w:val="24"/>
                <w:szCs w:val="24"/>
                <w:lang w:val="ka-GE"/>
              </w:rPr>
              <w:t xml:space="preserve"> - 5</w:t>
            </w:r>
          </w:p>
          <w:p w:rsidR="00CD0D5A" w:rsidRPr="00E02A35" w:rsidRDefault="00CD0D5A" w:rsidP="00441496">
            <w:pPr>
              <w:spacing w:after="0" w:line="240" w:lineRule="auto"/>
              <w:rPr>
                <w:rFonts w:ascii="AcadNusx" w:hAnsi="AcadNusx"/>
                <w:sz w:val="24"/>
                <w:szCs w:val="24"/>
                <w:lang w:val="it-IT"/>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lang w:val="it-IT"/>
              </w:rPr>
            </w:pPr>
            <w:r w:rsidRPr="00E02A35">
              <w:rPr>
                <w:rFonts w:ascii="AcadNusx" w:hAnsi="AcadNusx"/>
                <w:sz w:val="24"/>
                <w:szCs w:val="24"/>
                <w:lang w:val="it-IT"/>
              </w:rPr>
              <w:t>modulis mimdinareobis dros, lokaluri xelmZRvaneli, ufrosi rezidenti da zedamxedveli eqimi afaseben rezidentis Teoriuli da praqtikuli momzadebis dones. Sefaseba fiqsirdeba rezidentis JurnalSi.</w:t>
            </w:r>
          </w:p>
        </w:tc>
      </w:tr>
      <w:tr w:rsidR="00CD0D5A" w:rsidRPr="00CD0D5A" w:rsidTr="00CD0D5A">
        <w:tc>
          <w:tcPr>
            <w:tcW w:w="4905"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Wrilobebisa da rbili qsovilebis dazianebebi</w:t>
            </w:r>
          </w:p>
          <w:p w:rsidR="00CD0D5A" w:rsidRPr="00E02A35" w:rsidRDefault="00CD0D5A" w:rsidP="00441496">
            <w:pPr>
              <w:pStyle w:val="ListParagraph"/>
              <w:numPr>
                <w:ilvl w:val="0"/>
                <w:numId w:val="30"/>
              </w:numPr>
              <w:spacing w:after="0" w:line="240" w:lineRule="auto"/>
              <w:rPr>
                <w:rFonts w:ascii="AcadNusx" w:hAnsi="AcadNusx"/>
                <w:sz w:val="24"/>
                <w:szCs w:val="24"/>
              </w:rPr>
            </w:pPr>
            <w:r w:rsidRPr="00E02A35">
              <w:rPr>
                <w:rFonts w:ascii="AcadNusx" w:hAnsi="AcadNusx"/>
                <w:sz w:val="24"/>
                <w:szCs w:val="24"/>
              </w:rPr>
              <w:t>cecxlsasroli iaraRiTa da WurviT dazianebebi</w:t>
            </w:r>
          </w:p>
          <w:p w:rsidR="00CD0D5A" w:rsidRPr="00E02A35" w:rsidRDefault="00CD0D5A" w:rsidP="00441496">
            <w:pPr>
              <w:pStyle w:val="ListParagraph"/>
              <w:numPr>
                <w:ilvl w:val="0"/>
                <w:numId w:val="30"/>
              </w:numPr>
              <w:spacing w:after="0" w:line="240" w:lineRule="auto"/>
              <w:rPr>
                <w:rFonts w:ascii="AcadNusx" w:hAnsi="AcadNusx"/>
                <w:sz w:val="24"/>
                <w:szCs w:val="24"/>
              </w:rPr>
            </w:pPr>
            <w:r w:rsidRPr="00E02A35">
              <w:rPr>
                <w:rFonts w:ascii="AcadNusx" w:hAnsi="AcadNusx"/>
                <w:sz w:val="24"/>
                <w:szCs w:val="24"/>
              </w:rPr>
              <w:t>daniT miyenebuli Wrilobebi</w:t>
            </w:r>
          </w:p>
          <w:p w:rsidR="00CD0D5A" w:rsidRPr="00E02A35" w:rsidRDefault="00CD0D5A" w:rsidP="00441496">
            <w:pPr>
              <w:pStyle w:val="ListParagraph"/>
              <w:numPr>
                <w:ilvl w:val="0"/>
                <w:numId w:val="30"/>
              </w:numPr>
              <w:spacing w:after="0" w:line="240" w:lineRule="auto"/>
              <w:rPr>
                <w:rFonts w:ascii="AcadNusx" w:hAnsi="AcadNusx"/>
                <w:sz w:val="24"/>
                <w:szCs w:val="24"/>
              </w:rPr>
            </w:pPr>
            <w:r w:rsidRPr="00E02A35">
              <w:rPr>
                <w:rFonts w:ascii="AcadNusx" w:hAnsi="AcadNusx"/>
                <w:sz w:val="24"/>
                <w:szCs w:val="24"/>
              </w:rPr>
              <w:t>adamianisa da cxovelis nakbeni</w:t>
            </w:r>
          </w:p>
          <w:p w:rsidR="00CD0D5A" w:rsidRPr="00E02A35" w:rsidRDefault="00CD0D5A" w:rsidP="00441496">
            <w:pPr>
              <w:pStyle w:val="ListParagraph"/>
              <w:numPr>
                <w:ilvl w:val="0"/>
                <w:numId w:val="30"/>
              </w:numPr>
              <w:spacing w:after="0" w:line="240" w:lineRule="auto"/>
              <w:rPr>
                <w:rFonts w:ascii="AcadNusx" w:hAnsi="AcadNusx"/>
                <w:sz w:val="24"/>
                <w:szCs w:val="24"/>
              </w:rPr>
            </w:pPr>
            <w:bookmarkStart w:id="4" w:name="OLE_LINK37"/>
            <w:bookmarkStart w:id="5" w:name="OLE_LINK38"/>
            <w:r w:rsidRPr="00E02A35">
              <w:rPr>
                <w:rFonts w:ascii="AcadNusx" w:hAnsi="AcadNusx"/>
                <w:sz w:val="24"/>
                <w:szCs w:val="24"/>
              </w:rPr>
              <w:t>rbili qsovilebis dazianebis</w:t>
            </w:r>
            <w:bookmarkEnd w:id="4"/>
            <w:bookmarkEnd w:id="5"/>
            <w:r w:rsidRPr="00E02A35">
              <w:rPr>
                <w:rFonts w:ascii="AcadNusx" w:hAnsi="AcadNusx"/>
                <w:sz w:val="24"/>
                <w:szCs w:val="24"/>
              </w:rPr>
              <w:t xml:space="preserve"> buneba da meqanizmi</w:t>
            </w:r>
          </w:p>
          <w:p w:rsidR="00CD0D5A" w:rsidRPr="00E02A35" w:rsidRDefault="00CD0D5A" w:rsidP="00441496">
            <w:pPr>
              <w:pStyle w:val="ListParagraph"/>
              <w:numPr>
                <w:ilvl w:val="0"/>
                <w:numId w:val="30"/>
              </w:numPr>
              <w:spacing w:after="0" w:line="240" w:lineRule="auto"/>
              <w:rPr>
                <w:rFonts w:ascii="AcadNusx" w:hAnsi="AcadNusx"/>
                <w:sz w:val="24"/>
                <w:szCs w:val="24"/>
              </w:rPr>
            </w:pPr>
            <w:r w:rsidRPr="00E02A35">
              <w:rPr>
                <w:rFonts w:ascii="AcadNusx" w:hAnsi="AcadNusx"/>
                <w:sz w:val="24"/>
                <w:szCs w:val="24"/>
              </w:rPr>
              <w:t>rbili qsovilebis dazianebis menejmentis principebi</w:t>
            </w:r>
          </w:p>
          <w:p w:rsidR="00CD0D5A" w:rsidRPr="00E02A35" w:rsidRDefault="00CD0D5A" w:rsidP="00441496">
            <w:pPr>
              <w:pStyle w:val="ListParagraph"/>
              <w:numPr>
                <w:ilvl w:val="0"/>
                <w:numId w:val="30"/>
              </w:numPr>
              <w:spacing w:after="0" w:line="240" w:lineRule="auto"/>
              <w:rPr>
                <w:rFonts w:ascii="AcadNusx" w:hAnsi="AcadNusx"/>
                <w:sz w:val="24"/>
                <w:szCs w:val="24"/>
              </w:rPr>
            </w:pPr>
            <w:r w:rsidRPr="00E02A35">
              <w:rPr>
                <w:rFonts w:ascii="AcadNusx" w:hAnsi="AcadNusx"/>
                <w:sz w:val="24"/>
                <w:szCs w:val="24"/>
              </w:rPr>
              <w:t>travmuli Wrilobebis menejmentis principebi</w:t>
            </w:r>
          </w:p>
          <w:p w:rsidR="00CD0D5A" w:rsidRPr="00E02A35" w:rsidRDefault="00CD0D5A" w:rsidP="00441496">
            <w:pPr>
              <w:pStyle w:val="ListParagraph"/>
              <w:numPr>
                <w:ilvl w:val="0"/>
                <w:numId w:val="30"/>
              </w:numPr>
              <w:spacing w:after="0" w:line="240" w:lineRule="auto"/>
              <w:rPr>
                <w:rFonts w:ascii="AcadNusx" w:hAnsi="AcadNusx"/>
                <w:sz w:val="24"/>
                <w:szCs w:val="24"/>
              </w:rPr>
            </w:pPr>
            <w:r w:rsidRPr="00E02A35">
              <w:rPr>
                <w:rFonts w:ascii="AcadNusx" w:hAnsi="AcadNusx"/>
                <w:sz w:val="24"/>
                <w:szCs w:val="24"/>
              </w:rPr>
              <w:t>kompartment sindromi</w:t>
            </w:r>
          </w:p>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damwvroba</w:t>
            </w:r>
          </w:p>
          <w:p w:rsidR="00CD0D5A" w:rsidRPr="00E02A35" w:rsidRDefault="00CD0D5A" w:rsidP="00441496">
            <w:pPr>
              <w:pStyle w:val="ListParagraph"/>
              <w:numPr>
                <w:ilvl w:val="0"/>
                <w:numId w:val="31"/>
              </w:numPr>
              <w:spacing w:after="0" w:line="240" w:lineRule="auto"/>
              <w:rPr>
                <w:rFonts w:ascii="AcadNusx" w:hAnsi="AcadNusx"/>
                <w:sz w:val="24"/>
                <w:szCs w:val="24"/>
              </w:rPr>
            </w:pPr>
            <w:r w:rsidRPr="00E02A35">
              <w:rPr>
                <w:rFonts w:ascii="AcadNusx" w:hAnsi="AcadNusx"/>
                <w:sz w:val="24"/>
                <w:szCs w:val="24"/>
              </w:rPr>
              <w:t>damwvrobis klasifikacia</w:t>
            </w:r>
          </w:p>
          <w:p w:rsidR="00CD0D5A" w:rsidRPr="00E02A35" w:rsidRDefault="00CD0D5A" w:rsidP="00441496">
            <w:pPr>
              <w:pStyle w:val="ListParagraph"/>
              <w:numPr>
                <w:ilvl w:val="0"/>
                <w:numId w:val="31"/>
              </w:numPr>
              <w:spacing w:after="0" w:line="240" w:lineRule="auto"/>
              <w:rPr>
                <w:rFonts w:ascii="AcadNusx" w:hAnsi="AcadNusx"/>
                <w:sz w:val="24"/>
                <w:szCs w:val="24"/>
              </w:rPr>
            </w:pPr>
            <w:r w:rsidRPr="00E02A35">
              <w:rPr>
                <w:rFonts w:ascii="AcadNusx" w:hAnsi="AcadNusx"/>
                <w:sz w:val="24"/>
                <w:szCs w:val="24"/>
              </w:rPr>
              <w:t>damwvrobis menejmentis principebi</w:t>
            </w:r>
          </w:p>
          <w:p w:rsidR="00CD0D5A" w:rsidRPr="00E02A35" w:rsidRDefault="00CD0D5A" w:rsidP="00441496">
            <w:pPr>
              <w:spacing w:after="0" w:line="240" w:lineRule="auto"/>
              <w:rPr>
                <w:rFonts w:ascii="AcadNusx" w:hAnsi="AcadNusx"/>
                <w:sz w:val="24"/>
                <w:szCs w:val="24"/>
              </w:rPr>
            </w:pPr>
            <w:r w:rsidRPr="00E02A35">
              <w:rPr>
                <w:rFonts w:ascii="AcadNusx" w:hAnsi="AcadNusx"/>
                <w:sz w:val="24"/>
                <w:szCs w:val="24"/>
              </w:rPr>
              <w:t>kanis deficitis menejmentis principebi, maT Soris kanis transpalntantebi da kanis nafleTebi</w:t>
            </w:r>
          </w:p>
        </w:tc>
        <w:tc>
          <w:tcPr>
            <w:tcW w:w="3106"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CD0D5A">
            <w:pPr>
              <w:spacing w:after="0" w:line="240" w:lineRule="auto"/>
              <w:ind w:left="402"/>
              <w:rPr>
                <w:rFonts w:ascii="AcadNusx" w:hAnsi="AcadNusx"/>
                <w:sz w:val="24"/>
                <w:szCs w:val="24"/>
              </w:rPr>
            </w:pPr>
            <w:r w:rsidRPr="00E02A35">
              <w:rPr>
                <w:rFonts w:ascii="AcadNusx" w:hAnsi="AcadNusx"/>
                <w:sz w:val="24"/>
                <w:szCs w:val="24"/>
              </w:rPr>
              <w:t>zogadi</w:t>
            </w:r>
          </w:p>
          <w:p w:rsidR="00CD0D5A" w:rsidRPr="00E02A35" w:rsidRDefault="00CD0D5A" w:rsidP="00441496">
            <w:pPr>
              <w:numPr>
                <w:ilvl w:val="0"/>
                <w:numId w:val="35"/>
              </w:numPr>
              <w:spacing w:after="0" w:line="240" w:lineRule="auto"/>
              <w:rPr>
                <w:rFonts w:ascii="AcadNusx" w:hAnsi="AcadNusx"/>
                <w:sz w:val="24"/>
                <w:szCs w:val="24"/>
              </w:rPr>
            </w:pPr>
            <w:r w:rsidRPr="00E02A35">
              <w:rPr>
                <w:rFonts w:ascii="AcadNusx" w:hAnsi="AcadNusx"/>
                <w:sz w:val="24"/>
                <w:szCs w:val="24"/>
              </w:rPr>
              <w:t>anamnezi, gasinjva</w:t>
            </w:r>
          </w:p>
          <w:p w:rsidR="00CD0D5A" w:rsidRPr="00CD0D5A" w:rsidRDefault="00CD0D5A" w:rsidP="00441496">
            <w:pPr>
              <w:spacing w:after="0" w:line="240" w:lineRule="auto"/>
              <w:ind w:left="720"/>
              <w:rPr>
                <w:rFonts w:ascii="Sylfaen" w:hAnsi="Sylfaen"/>
                <w:sz w:val="24"/>
                <w:szCs w:val="24"/>
                <w:lang w:val="ka-GE"/>
              </w:rPr>
            </w:pPr>
            <w:r w:rsidRPr="00E02A35">
              <w:rPr>
                <w:rFonts w:ascii="AcadNusx" w:hAnsi="AcadNusx"/>
                <w:sz w:val="24"/>
                <w:szCs w:val="24"/>
              </w:rPr>
              <w:t>kvleva</w:t>
            </w:r>
            <w:r>
              <w:rPr>
                <w:rFonts w:ascii="Sylfaen" w:hAnsi="Sylfaen"/>
                <w:sz w:val="24"/>
                <w:szCs w:val="24"/>
                <w:lang w:val="ka-GE"/>
              </w:rPr>
              <w:t xml:space="preserve"> - 5</w:t>
            </w:r>
          </w:p>
          <w:p w:rsidR="00CD0D5A" w:rsidRPr="00E02A35" w:rsidRDefault="00CD0D5A" w:rsidP="00441496">
            <w:pPr>
              <w:numPr>
                <w:ilvl w:val="0"/>
                <w:numId w:val="34"/>
              </w:numPr>
              <w:spacing w:after="0" w:line="240" w:lineRule="auto"/>
              <w:ind w:left="402" w:hanging="270"/>
              <w:rPr>
                <w:rFonts w:ascii="AcadNusx" w:hAnsi="AcadNusx"/>
                <w:sz w:val="24"/>
                <w:szCs w:val="24"/>
              </w:rPr>
            </w:pPr>
            <w:r w:rsidRPr="00E02A35">
              <w:rPr>
                <w:rFonts w:ascii="AcadNusx" w:hAnsi="AcadNusx"/>
                <w:sz w:val="24"/>
                <w:szCs w:val="24"/>
              </w:rPr>
              <w:t>specifiuri problemebi</w:t>
            </w:r>
          </w:p>
          <w:p w:rsidR="00CD0D5A" w:rsidRPr="00E02A35" w:rsidRDefault="00CD0D5A" w:rsidP="00441496">
            <w:pPr>
              <w:pStyle w:val="ListParagraph"/>
              <w:numPr>
                <w:ilvl w:val="0"/>
                <w:numId w:val="32"/>
              </w:numPr>
              <w:spacing w:after="0" w:line="240" w:lineRule="auto"/>
              <w:rPr>
                <w:rFonts w:ascii="AcadNusx" w:hAnsi="AcadNusx"/>
                <w:sz w:val="24"/>
                <w:szCs w:val="24"/>
              </w:rPr>
            </w:pPr>
            <w:r w:rsidRPr="00E02A35">
              <w:rPr>
                <w:rFonts w:ascii="AcadNusx" w:hAnsi="AcadNusx"/>
                <w:sz w:val="24"/>
                <w:szCs w:val="24"/>
              </w:rPr>
              <w:t>kanis danakargis (deficitis) sawyisi menejmenti</w:t>
            </w:r>
            <w:r>
              <w:rPr>
                <w:rFonts w:ascii="Sylfaen" w:hAnsi="Sylfaen"/>
                <w:sz w:val="24"/>
                <w:szCs w:val="24"/>
                <w:lang w:val="ka-GE"/>
              </w:rPr>
              <w:t xml:space="preserve"> - 5</w:t>
            </w:r>
          </w:p>
          <w:p w:rsidR="00CD0D5A" w:rsidRPr="00E02A35" w:rsidRDefault="00CD0D5A" w:rsidP="00441496">
            <w:pPr>
              <w:pStyle w:val="ListParagraph"/>
              <w:numPr>
                <w:ilvl w:val="0"/>
                <w:numId w:val="32"/>
              </w:numPr>
              <w:spacing w:after="0" w:line="240" w:lineRule="auto"/>
              <w:rPr>
                <w:rFonts w:ascii="AcadNusx" w:hAnsi="AcadNusx"/>
                <w:sz w:val="24"/>
                <w:szCs w:val="24"/>
              </w:rPr>
            </w:pPr>
            <w:r w:rsidRPr="00E02A35">
              <w:rPr>
                <w:rFonts w:ascii="AcadNusx" w:hAnsi="AcadNusx"/>
                <w:sz w:val="24"/>
                <w:szCs w:val="24"/>
              </w:rPr>
              <w:t>damwvrobis sawyisi menejmenti</w:t>
            </w:r>
            <w:r>
              <w:rPr>
                <w:rFonts w:ascii="Sylfaen" w:hAnsi="Sylfaen"/>
                <w:sz w:val="24"/>
                <w:szCs w:val="24"/>
                <w:lang w:val="ka-GE"/>
              </w:rPr>
              <w:t xml:space="preserve"> - 5</w:t>
            </w:r>
          </w:p>
          <w:p w:rsidR="00CD0D5A" w:rsidRPr="00E02A35" w:rsidRDefault="00CD0D5A" w:rsidP="00441496">
            <w:pPr>
              <w:numPr>
                <w:ilvl w:val="0"/>
                <w:numId w:val="36"/>
              </w:numPr>
              <w:spacing w:after="0" w:line="240" w:lineRule="auto"/>
              <w:ind w:left="402" w:hanging="270"/>
              <w:rPr>
                <w:rFonts w:ascii="AcadNusx" w:hAnsi="AcadNusx"/>
                <w:sz w:val="24"/>
                <w:szCs w:val="24"/>
              </w:rPr>
            </w:pPr>
            <w:r w:rsidRPr="00E02A35">
              <w:rPr>
                <w:rFonts w:ascii="AcadNusx" w:hAnsi="AcadNusx"/>
                <w:sz w:val="24"/>
                <w:szCs w:val="24"/>
              </w:rPr>
              <w:t>ureTraluri kaTeterizacia</w:t>
            </w:r>
            <w:r>
              <w:rPr>
                <w:rFonts w:ascii="Sylfaen" w:hAnsi="Sylfaen"/>
                <w:sz w:val="24"/>
                <w:szCs w:val="24"/>
                <w:lang w:val="ka-GE"/>
              </w:rPr>
              <w:t xml:space="preserve"> -3</w:t>
            </w:r>
          </w:p>
          <w:p w:rsidR="00CD0D5A" w:rsidRPr="00E02A35" w:rsidRDefault="00CD0D5A" w:rsidP="00441496">
            <w:pPr>
              <w:spacing w:after="0" w:line="240" w:lineRule="auto"/>
              <w:rPr>
                <w:rFonts w:ascii="AcadNusx" w:hAnsi="AcadNusx"/>
                <w:sz w:val="24"/>
                <w:szCs w:val="24"/>
              </w:rPr>
            </w:pPr>
          </w:p>
          <w:p w:rsidR="00CD0D5A" w:rsidRPr="00E02A35" w:rsidRDefault="00CD0D5A" w:rsidP="00441496">
            <w:pPr>
              <w:spacing w:after="0" w:line="240" w:lineRule="auto"/>
              <w:ind w:left="402"/>
              <w:rPr>
                <w:rFonts w:ascii="AcadNusx" w:hAnsi="AcadNusx"/>
                <w:sz w:val="24"/>
                <w:szCs w:val="24"/>
                <w:lang w:val="it-IT"/>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D0D5A" w:rsidRPr="00CD0D5A" w:rsidRDefault="00CD0D5A" w:rsidP="00441496">
            <w:pPr>
              <w:spacing w:after="0" w:line="240" w:lineRule="auto"/>
              <w:rPr>
                <w:rFonts w:ascii="AcadNusx" w:hAnsi="AcadNusx"/>
                <w:sz w:val="24"/>
                <w:szCs w:val="24"/>
                <w:lang w:val="it-IT"/>
              </w:rPr>
            </w:pPr>
            <w:r w:rsidRPr="00E02A35">
              <w:rPr>
                <w:rFonts w:ascii="AcadNusx" w:hAnsi="AcadNusx"/>
                <w:sz w:val="24"/>
                <w:szCs w:val="24"/>
                <w:lang w:val="it-IT"/>
              </w:rPr>
              <w:t>modulis mimdinareobis dros, lokaluri xelmZRvaneli, ufrosi rezidenti da zedamxedveli eqimi afaseben rezidentis Teoriuli da praqtikuli momzadebis dones. Sefaseba fiqsirdeba rezidentis JurnalSi.</w:t>
            </w:r>
          </w:p>
        </w:tc>
      </w:tr>
      <w:tr w:rsidR="00CD0D5A" w:rsidRPr="00CD0D5A" w:rsidTr="00CD0D5A">
        <w:tc>
          <w:tcPr>
            <w:tcW w:w="4905"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lang w:val="it-IT"/>
              </w:rPr>
            </w:pPr>
            <w:r w:rsidRPr="00E02A35">
              <w:rPr>
                <w:rFonts w:ascii="AcadNusx" w:hAnsi="AcadNusx"/>
                <w:sz w:val="24"/>
                <w:szCs w:val="24"/>
                <w:lang w:val="it-IT"/>
              </w:rPr>
              <w:t>qirurgiuli infeqcia da misi prevencia:</w:t>
            </w:r>
          </w:p>
        </w:tc>
        <w:tc>
          <w:tcPr>
            <w:tcW w:w="3106"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pStyle w:val="ListParagraph"/>
              <w:numPr>
                <w:ilvl w:val="0"/>
                <w:numId w:val="29"/>
              </w:numPr>
              <w:spacing w:after="0" w:line="240" w:lineRule="auto"/>
              <w:rPr>
                <w:rFonts w:ascii="AcadNusx" w:hAnsi="AcadNusx"/>
                <w:sz w:val="24"/>
                <w:szCs w:val="24"/>
                <w:lang w:val="it-IT"/>
              </w:rPr>
            </w:pPr>
            <w:r w:rsidRPr="00E02A35">
              <w:rPr>
                <w:rFonts w:ascii="AcadNusx" w:hAnsi="AcadNusx"/>
                <w:sz w:val="24"/>
                <w:szCs w:val="24"/>
                <w:lang w:val="it-IT"/>
              </w:rPr>
              <w:t>abscesis (flegmonis) gaxsna</w:t>
            </w:r>
            <w:r>
              <w:rPr>
                <w:rFonts w:ascii="Sylfaen" w:hAnsi="Sylfaen"/>
                <w:sz w:val="24"/>
                <w:szCs w:val="24"/>
                <w:lang w:val="ka-GE"/>
              </w:rPr>
              <w:t xml:space="preserve"> -3</w:t>
            </w:r>
          </w:p>
          <w:p w:rsidR="00CD0D5A" w:rsidRPr="00E02A35" w:rsidRDefault="00CD0D5A" w:rsidP="00441496">
            <w:pPr>
              <w:pStyle w:val="ListParagraph"/>
              <w:numPr>
                <w:ilvl w:val="0"/>
                <w:numId w:val="29"/>
              </w:numPr>
              <w:spacing w:after="0" w:line="240" w:lineRule="auto"/>
              <w:rPr>
                <w:rFonts w:ascii="AcadNusx" w:hAnsi="AcadNusx"/>
                <w:sz w:val="24"/>
                <w:szCs w:val="24"/>
                <w:lang w:val="it-IT"/>
              </w:rPr>
            </w:pPr>
            <w:r w:rsidRPr="00E02A35">
              <w:rPr>
                <w:rFonts w:ascii="AcadNusx" w:hAnsi="AcadNusx"/>
                <w:sz w:val="24"/>
                <w:szCs w:val="24"/>
                <w:lang w:val="it-IT"/>
              </w:rPr>
              <w:t xml:space="preserve"> Wrilobis </w:t>
            </w:r>
            <w:r>
              <w:rPr>
                <w:rFonts w:ascii="AcadNusx" w:hAnsi="AcadNusx"/>
                <w:sz w:val="24"/>
                <w:szCs w:val="24"/>
                <w:lang w:val="it-IT"/>
              </w:rPr>
              <w:t>pirveladi qirurgiuli damuSaveba</w:t>
            </w:r>
            <w:r>
              <w:rPr>
                <w:rFonts w:ascii="Sylfaen" w:hAnsi="Sylfaen"/>
                <w:sz w:val="24"/>
                <w:szCs w:val="24"/>
                <w:lang w:val="ka-GE"/>
              </w:rPr>
              <w:t xml:space="preserve"> - 5</w:t>
            </w:r>
          </w:p>
          <w:p w:rsidR="00CD0D5A" w:rsidRPr="00E02A35" w:rsidRDefault="00CD0D5A" w:rsidP="00441496">
            <w:pPr>
              <w:pStyle w:val="ListParagraph"/>
              <w:numPr>
                <w:ilvl w:val="0"/>
                <w:numId w:val="29"/>
              </w:numPr>
              <w:spacing w:after="0" w:line="240" w:lineRule="auto"/>
              <w:rPr>
                <w:rFonts w:ascii="AcadNusx" w:hAnsi="AcadNusx"/>
                <w:sz w:val="24"/>
                <w:szCs w:val="24"/>
                <w:lang w:val="it-IT"/>
              </w:rPr>
            </w:pPr>
            <w:r w:rsidRPr="00E02A35">
              <w:rPr>
                <w:rFonts w:ascii="AcadNusx" w:hAnsi="AcadNusx"/>
                <w:sz w:val="24"/>
                <w:szCs w:val="24"/>
                <w:lang w:val="it-IT"/>
              </w:rPr>
              <w:t>hidradenitis drenireba</w:t>
            </w:r>
            <w:r>
              <w:rPr>
                <w:rFonts w:ascii="Sylfaen" w:hAnsi="Sylfaen"/>
                <w:sz w:val="24"/>
                <w:szCs w:val="24"/>
                <w:lang w:val="ka-GE"/>
              </w:rPr>
              <w:t xml:space="preserve"> - 2</w:t>
            </w:r>
          </w:p>
          <w:p w:rsidR="00CD0D5A" w:rsidRPr="00E02A35" w:rsidRDefault="00CD0D5A" w:rsidP="00441496">
            <w:pPr>
              <w:pStyle w:val="ListParagraph"/>
              <w:spacing w:after="0" w:line="240" w:lineRule="auto"/>
              <w:rPr>
                <w:rFonts w:ascii="AcadNusx" w:hAnsi="AcadNusx"/>
                <w:sz w:val="24"/>
                <w:szCs w:val="24"/>
                <w:lang w:val="it-IT"/>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D0D5A" w:rsidRPr="00E02A35" w:rsidRDefault="00CD0D5A" w:rsidP="00441496">
            <w:pPr>
              <w:spacing w:after="0" w:line="240" w:lineRule="auto"/>
              <w:rPr>
                <w:rFonts w:ascii="AcadNusx" w:hAnsi="AcadNusx"/>
                <w:sz w:val="24"/>
                <w:szCs w:val="24"/>
                <w:lang w:val="it-IT"/>
              </w:rPr>
            </w:pPr>
            <w:r w:rsidRPr="00E02A35">
              <w:rPr>
                <w:rFonts w:ascii="AcadNusx" w:hAnsi="AcadNusx"/>
                <w:sz w:val="24"/>
                <w:szCs w:val="24"/>
                <w:lang w:val="it-IT"/>
              </w:rPr>
              <w:t xml:space="preserve">modulis mimdinareobis dros, lokaluri xelmZRvaneli, ufrosi rezidenti da zedamxedveli eqimi afaseben rezidentis Teoriuli a praqtikuli </w:t>
            </w:r>
            <w:r w:rsidRPr="00E02A35">
              <w:rPr>
                <w:rFonts w:ascii="AcadNusx" w:hAnsi="AcadNusx"/>
                <w:sz w:val="24"/>
                <w:szCs w:val="24"/>
                <w:lang w:val="it-IT"/>
              </w:rPr>
              <w:lastRenderedPageBreak/>
              <w:t>momzadebis dones. Sefaseba fiqsirdeba rezidentis JurnalSi.</w:t>
            </w:r>
          </w:p>
        </w:tc>
      </w:tr>
    </w:tbl>
    <w:p w:rsidR="0034621A" w:rsidRDefault="0034621A" w:rsidP="00441496">
      <w:pPr>
        <w:spacing w:after="0" w:line="240" w:lineRule="auto"/>
        <w:ind w:firstLine="708"/>
        <w:rPr>
          <w:rFonts w:ascii="Sylfaen" w:hAnsi="Sylfaen"/>
          <w:b/>
          <w:sz w:val="24"/>
          <w:szCs w:val="24"/>
          <w:lang w:val="ka-GE"/>
        </w:rPr>
      </w:pPr>
    </w:p>
    <w:p w:rsidR="0034621A" w:rsidRDefault="0034621A" w:rsidP="003B28A9">
      <w:pPr>
        <w:spacing w:after="0" w:line="240" w:lineRule="auto"/>
        <w:ind w:firstLine="708"/>
        <w:jc w:val="both"/>
        <w:rPr>
          <w:rFonts w:ascii="Sylfaen" w:hAnsi="Sylfaen"/>
          <w:b/>
          <w:sz w:val="24"/>
          <w:szCs w:val="24"/>
          <w:lang w:val="ka-GE"/>
        </w:rPr>
      </w:pPr>
      <w:r>
        <w:rPr>
          <w:rFonts w:ascii="Sylfaen" w:hAnsi="Sylfaen"/>
          <w:b/>
          <w:sz w:val="24"/>
          <w:szCs w:val="24"/>
          <w:lang w:val="ka-GE"/>
        </w:rPr>
        <w:t xml:space="preserve">მუხლი 12. მოდული 1.4. დასახელება - </w:t>
      </w:r>
      <w:r w:rsidRPr="00E02A35">
        <w:rPr>
          <w:rFonts w:ascii="Sylfaen" w:hAnsi="Sylfaen" w:cs="Sylfaen"/>
          <w:b/>
          <w:sz w:val="24"/>
          <w:szCs w:val="24"/>
          <w:lang w:val="ka-GE"/>
        </w:rPr>
        <w:t>უროლოგია</w:t>
      </w:r>
      <w:r w:rsidR="004C780E">
        <w:rPr>
          <w:rStyle w:val="Emphasis"/>
          <w:rFonts w:ascii="Sylfaen" w:hAnsi="Sylfaen" w:cs="Sylfaen"/>
          <w:b/>
          <w:bCs/>
          <w:i w:val="0"/>
          <w:sz w:val="24"/>
          <w:szCs w:val="24"/>
        </w:rPr>
        <w:t>,</w:t>
      </w:r>
      <w:r>
        <w:rPr>
          <w:rFonts w:ascii="Sylfaen" w:hAnsi="Sylfaen"/>
          <w:b/>
          <w:sz w:val="24"/>
          <w:szCs w:val="24"/>
          <w:lang w:val="ka-GE"/>
        </w:rPr>
        <w:t>ხანგრძლივობა - 1 თვე</w:t>
      </w:r>
    </w:p>
    <w:p w:rsidR="00EA73FA" w:rsidRPr="0034621A" w:rsidRDefault="0034621A" w:rsidP="00441496">
      <w:pPr>
        <w:pStyle w:val="PlainText"/>
        <w:ind w:firstLine="567"/>
        <w:jc w:val="both"/>
        <w:rPr>
          <w:rFonts w:ascii="AcadNusx" w:hAnsi="AcadNusx"/>
          <w:sz w:val="24"/>
          <w:szCs w:val="24"/>
          <w:lang w:val="ka-GE"/>
        </w:rPr>
      </w:pPr>
      <w:r>
        <w:rPr>
          <w:rFonts w:ascii="Sylfaen" w:hAnsi="Sylfaen"/>
          <w:sz w:val="24"/>
          <w:szCs w:val="24"/>
          <w:lang w:val="ka-GE"/>
        </w:rPr>
        <w:t>1</w:t>
      </w:r>
      <w:r>
        <w:rPr>
          <w:rFonts w:ascii="AcadNusx" w:hAnsi="AcadNusx"/>
          <w:sz w:val="24"/>
          <w:szCs w:val="24"/>
          <w:lang w:val="ka-GE"/>
        </w:rPr>
        <w:t>.</w:t>
      </w:r>
      <w:r w:rsidR="00EA73FA" w:rsidRPr="0034621A">
        <w:rPr>
          <w:rFonts w:ascii="AcadNusx" w:hAnsi="AcadNusx"/>
          <w:sz w:val="24"/>
          <w:szCs w:val="24"/>
          <w:lang w:val="ka-GE"/>
        </w:rPr>
        <w:t>modulis mizani - urologiur daavadebaT simptomebisa da klinikuri diagnostikis/dif. diagnostikis Teoriuli codnis aTviseba da urologiur pacientTa samedicino daxmarebis gaweva</w:t>
      </w:r>
      <w:r w:rsidR="00E94F2A" w:rsidRPr="0034621A">
        <w:rPr>
          <w:rFonts w:ascii="AcadNusx" w:hAnsi="AcadNusx"/>
          <w:sz w:val="24"/>
          <w:szCs w:val="24"/>
          <w:lang w:val="ka-GE"/>
        </w:rPr>
        <w:t>,andrologiuri sferos darRvevebisa da daavadebebis Teoriuli codnis aTviseba.</w:t>
      </w:r>
    </w:p>
    <w:p w:rsidR="000274D2" w:rsidRPr="0034621A" w:rsidRDefault="0034621A" w:rsidP="00441496">
      <w:pPr>
        <w:pStyle w:val="PlainText"/>
        <w:ind w:firstLine="567"/>
        <w:jc w:val="both"/>
        <w:rPr>
          <w:rFonts w:ascii="AcadNusx" w:hAnsi="AcadNusx"/>
          <w:sz w:val="24"/>
          <w:szCs w:val="24"/>
          <w:lang w:val="ka-GE"/>
        </w:rPr>
      </w:pPr>
      <w:r>
        <w:rPr>
          <w:rFonts w:ascii="Sylfaen" w:hAnsi="Sylfaen" w:cs="Sylfaen"/>
          <w:sz w:val="24"/>
          <w:szCs w:val="24"/>
          <w:lang w:val="ka-GE"/>
        </w:rPr>
        <w:t xml:space="preserve">2. </w:t>
      </w:r>
      <w:r w:rsidR="000274D2" w:rsidRPr="0034621A">
        <w:rPr>
          <w:rFonts w:ascii="Sylfaen" w:hAnsi="Sylfaen" w:cs="Sylfaen"/>
          <w:sz w:val="24"/>
          <w:szCs w:val="24"/>
          <w:lang w:val="ka-GE"/>
        </w:rPr>
        <w:t>მოდულისგანხორციელებისპირობები</w:t>
      </w:r>
      <w:r w:rsidR="000274D2" w:rsidRPr="0034621A">
        <w:rPr>
          <w:rFonts w:ascii="AcadNusx" w:hAnsi="AcadNusx"/>
          <w:sz w:val="24"/>
          <w:szCs w:val="24"/>
          <w:lang w:val="ka-GE"/>
        </w:rPr>
        <w:t xml:space="preserve"> – </w:t>
      </w:r>
      <w:r w:rsidR="000274D2" w:rsidRPr="0034621A">
        <w:rPr>
          <w:rFonts w:ascii="Sylfaen" w:hAnsi="Sylfaen" w:cs="Sylfaen"/>
          <w:sz w:val="24"/>
          <w:szCs w:val="24"/>
          <w:lang w:val="ka-GE"/>
        </w:rPr>
        <w:t>შესაბამისიაკრედიტაციისმქონენებისმიერიუროლოგიურიდაწესებულება</w:t>
      </w:r>
      <w:r w:rsidR="000274D2" w:rsidRPr="0034621A">
        <w:rPr>
          <w:rFonts w:ascii="AcadNusx" w:hAnsi="AcadNusx"/>
          <w:sz w:val="24"/>
          <w:szCs w:val="24"/>
          <w:lang w:val="ka-GE"/>
        </w:rPr>
        <w:t>.</w:t>
      </w:r>
    </w:p>
    <w:p w:rsidR="00EA73FA" w:rsidRPr="0034621A" w:rsidRDefault="0034621A" w:rsidP="00441496">
      <w:pPr>
        <w:pStyle w:val="PlainText"/>
        <w:ind w:firstLine="567"/>
        <w:jc w:val="both"/>
        <w:rPr>
          <w:rFonts w:ascii="AcadNusx" w:hAnsi="AcadNusx"/>
          <w:sz w:val="24"/>
          <w:szCs w:val="24"/>
          <w:lang w:val="ka-GE"/>
        </w:rPr>
      </w:pPr>
      <w:r>
        <w:rPr>
          <w:rFonts w:ascii="AcadNusx" w:hAnsi="AcadNusx"/>
          <w:sz w:val="24"/>
          <w:szCs w:val="24"/>
          <w:lang w:val="ka-GE"/>
        </w:rPr>
        <w:t>3. literaturis nusxa</w:t>
      </w:r>
      <w:r w:rsidR="004C780E" w:rsidRPr="001A23A4">
        <w:rPr>
          <w:rFonts w:ascii="AcadNusx" w:hAnsi="AcadNusx"/>
          <w:sz w:val="24"/>
          <w:szCs w:val="24"/>
          <w:lang w:val="ka-GE"/>
        </w:rPr>
        <w:t xml:space="preserve">: </w:t>
      </w:r>
      <w:r w:rsidR="00EA73FA" w:rsidRPr="00E02A35">
        <w:rPr>
          <w:rFonts w:ascii="Times New Roman" w:hAnsi="Times New Roman"/>
          <w:b/>
          <w:sz w:val="24"/>
          <w:szCs w:val="24"/>
          <w:lang w:val="ka-GE"/>
        </w:rPr>
        <w:t>Campbell-Walsh Urology, 9</w:t>
      </w:r>
      <w:r w:rsidR="00EA73FA" w:rsidRPr="00E02A35">
        <w:rPr>
          <w:rFonts w:ascii="Times New Roman" w:hAnsi="Times New Roman"/>
          <w:b/>
          <w:sz w:val="24"/>
          <w:szCs w:val="24"/>
          <w:vertAlign w:val="superscript"/>
          <w:lang w:val="ka-GE"/>
        </w:rPr>
        <w:t>th</w:t>
      </w:r>
      <w:r w:rsidR="00EA73FA" w:rsidRPr="00E02A35">
        <w:rPr>
          <w:rFonts w:ascii="Times New Roman" w:hAnsi="Times New Roman"/>
          <w:b/>
          <w:sz w:val="24"/>
          <w:szCs w:val="24"/>
          <w:lang w:val="ka-GE"/>
        </w:rPr>
        <w:t xml:space="preserve"> Edit., 2011</w:t>
      </w:r>
    </w:p>
    <w:p w:rsidR="00EA73FA" w:rsidRPr="00447D5F" w:rsidRDefault="0034621A" w:rsidP="00441496">
      <w:pPr>
        <w:pStyle w:val="BodyText2"/>
        <w:tabs>
          <w:tab w:val="left" w:pos="6300"/>
        </w:tabs>
        <w:spacing w:after="0" w:line="240" w:lineRule="auto"/>
        <w:jc w:val="both"/>
        <w:rPr>
          <w:rFonts w:ascii="Sylfaen" w:hAnsi="Sylfaen"/>
          <w:bCs/>
          <w:sz w:val="24"/>
          <w:szCs w:val="24"/>
          <w:lang w:val="ka-GE"/>
        </w:rPr>
      </w:pPr>
      <w:r w:rsidRPr="0034621A">
        <w:rPr>
          <w:rFonts w:ascii="Sylfaen" w:hAnsi="Sylfaen"/>
          <w:sz w:val="24"/>
          <w:szCs w:val="24"/>
          <w:lang w:val="ka-GE"/>
        </w:rPr>
        <w:t xml:space="preserve">ა) </w:t>
      </w:r>
      <w:hyperlink r:id="rId7" w:history="1">
        <w:r w:rsidR="00EA73FA" w:rsidRPr="0034621A">
          <w:rPr>
            <w:rStyle w:val="Hyperlink"/>
            <w:rFonts w:ascii="Times New Roman" w:hAnsi="Times New Roman"/>
            <w:color w:val="auto"/>
            <w:sz w:val="24"/>
            <w:szCs w:val="24"/>
            <w:lang w:val="ka-GE"/>
          </w:rPr>
          <w:t>http://www.uroweb.org</w:t>
        </w:r>
      </w:hyperlink>
      <w:r w:rsidR="00447D5F">
        <w:rPr>
          <w:rStyle w:val="Hyperlink"/>
          <w:rFonts w:ascii="Sylfaen" w:hAnsi="Sylfaen"/>
          <w:color w:val="auto"/>
          <w:sz w:val="24"/>
          <w:szCs w:val="24"/>
          <w:lang w:val="ka-GE"/>
        </w:rPr>
        <w:t>;</w:t>
      </w:r>
    </w:p>
    <w:p w:rsidR="00EA73FA" w:rsidRPr="00447D5F" w:rsidRDefault="0034621A" w:rsidP="00441496">
      <w:pPr>
        <w:pStyle w:val="BodyText2"/>
        <w:tabs>
          <w:tab w:val="left" w:pos="6300"/>
        </w:tabs>
        <w:spacing w:after="0" w:line="240" w:lineRule="auto"/>
        <w:jc w:val="both"/>
        <w:rPr>
          <w:rFonts w:ascii="Sylfaen" w:hAnsi="Sylfaen"/>
          <w:sz w:val="24"/>
          <w:szCs w:val="24"/>
          <w:lang w:val="ka-GE"/>
        </w:rPr>
      </w:pPr>
      <w:r w:rsidRPr="0034621A">
        <w:rPr>
          <w:rFonts w:ascii="Sylfaen" w:hAnsi="Sylfaen"/>
          <w:sz w:val="24"/>
          <w:szCs w:val="24"/>
          <w:lang w:val="ka-GE"/>
        </w:rPr>
        <w:t xml:space="preserve">ბ) </w:t>
      </w:r>
      <w:hyperlink r:id="rId8" w:history="1">
        <w:r w:rsidR="00EA73FA" w:rsidRPr="0034621A">
          <w:rPr>
            <w:rStyle w:val="Hyperlink"/>
            <w:rFonts w:ascii="Times New Roman" w:hAnsi="Times New Roman"/>
            <w:color w:val="auto"/>
            <w:sz w:val="24"/>
            <w:szCs w:val="24"/>
            <w:lang w:val="ka-GE"/>
          </w:rPr>
          <w:t>http://www.EBU.com</w:t>
        </w:r>
      </w:hyperlink>
      <w:r w:rsidR="00447D5F">
        <w:rPr>
          <w:rStyle w:val="Hyperlink"/>
          <w:rFonts w:ascii="Sylfaen" w:hAnsi="Sylfaen"/>
          <w:color w:val="auto"/>
          <w:sz w:val="24"/>
          <w:szCs w:val="24"/>
          <w:lang w:val="ka-GE"/>
        </w:rPr>
        <w:t>;</w:t>
      </w:r>
    </w:p>
    <w:p w:rsidR="00EA73FA" w:rsidRPr="00447D5F" w:rsidRDefault="0034621A" w:rsidP="00441496">
      <w:pPr>
        <w:pStyle w:val="BodyText2"/>
        <w:tabs>
          <w:tab w:val="left" w:pos="6300"/>
        </w:tabs>
        <w:spacing w:after="0" w:line="240" w:lineRule="auto"/>
        <w:jc w:val="both"/>
        <w:rPr>
          <w:rFonts w:ascii="Sylfaen" w:hAnsi="Sylfaen"/>
          <w:sz w:val="24"/>
          <w:szCs w:val="24"/>
          <w:lang w:val="ka-GE"/>
        </w:rPr>
      </w:pPr>
      <w:r w:rsidRPr="0034621A">
        <w:rPr>
          <w:rFonts w:ascii="Sylfaen" w:hAnsi="Sylfaen"/>
          <w:sz w:val="24"/>
          <w:szCs w:val="24"/>
          <w:lang w:val="ka-GE"/>
        </w:rPr>
        <w:t xml:space="preserve">გ) </w:t>
      </w:r>
      <w:hyperlink r:id="rId9" w:history="1">
        <w:r w:rsidR="00EA73FA" w:rsidRPr="0034621A">
          <w:rPr>
            <w:rStyle w:val="Hyperlink"/>
            <w:rFonts w:ascii="Times New Roman" w:hAnsi="Times New Roman"/>
            <w:color w:val="auto"/>
            <w:sz w:val="24"/>
            <w:szCs w:val="24"/>
            <w:lang w:val="ka-GE"/>
          </w:rPr>
          <w:t>http://auanet.org</w:t>
        </w:r>
      </w:hyperlink>
      <w:r w:rsidR="00447D5F">
        <w:rPr>
          <w:rStyle w:val="Hyperlink"/>
          <w:rFonts w:ascii="Sylfaen" w:hAnsi="Sylfaen"/>
          <w:color w:val="auto"/>
          <w:sz w:val="24"/>
          <w:szCs w:val="24"/>
          <w:lang w:val="ka-GE"/>
        </w:rPr>
        <w:t>;</w:t>
      </w:r>
    </w:p>
    <w:p w:rsidR="00EA73FA" w:rsidRPr="00447D5F" w:rsidRDefault="0034621A" w:rsidP="00441496">
      <w:pPr>
        <w:pStyle w:val="BodyText2"/>
        <w:tabs>
          <w:tab w:val="left" w:pos="6300"/>
        </w:tabs>
        <w:spacing w:after="0" w:line="240" w:lineRule="auto"/>
        <w:jc w:val="both"/>
        <w:rPr>
          <w:rFonts w:ascii="Sylfaen" w:hAnsi="Sylfaen"/>
          <w:sz w:val="24"/>
          <w:szCs w:val="24"/>
          <w:lang w:val="ka-GE"/>
        </w:rPr>
      </w:pPr>
      <w:r w:rsidRPr="0034621A">
        <w:rPr>
          <w:rFonts w:ascii="Sylfaen" w:hAnsi="Sylfaen"/>
          <w:sz w:val="24"/>
          <w:szCs w:val="24"/>
          <w:lang w:val="ka-GE"/>
        </w:rPr>
        <w:t xml:space="preserve">დ) </w:t>
      </w:r>
      <w:r w:rsidR="00EA73FA" w:rsidRPr="0034621A">
        <w:rPr>
          <w:rFonts w:ascii="Times New Roman" w:hAnsi="Times New Roman"/>
          <w:sz w:val="24"/>
          <w:szCs w:val="24"/>
          <w:lang w:val="ka-GE"/>
        </w:rPr>
        <w:t xml:space="preserve">http://www.uroweb.ru </w:t>
      </w:r>
      <w:r w:rsidR="00447D5F">
        <w:rPr>
          <w:rFonts w:ascii="Sylfaen" w:hAnsi="Sylfaen"/>
          <w:sz w:val="24"/>
          <w:szCs w:val="24"/>
          <w:lang w:val="ka-GE"/>
        </w:rPr>
        <w:t>;</w:t>
      </w:r>
    </w:p>
    <w:p w:rsidR="00EA73FA" w:rsidRPr="00447D5F" w:rsidRDefault="0034621A" w:rsidP="00441496">
      <w:pPr>
        <w:spacing w:after="0" w:line="240" w:lineRule="auto"/>
        <w:jc w:val="both"/>
        <w:rPr>
          <w:rFonts w:ascii="Sylfaen" w:hAnsi="Sylfaen"/>
          <w:sz w:val="24"/>
          <w:szCs w:val="24"/>
          <w:lang w:val="ka-GE"/>
        </w:rPr>
      </w:pPr>
      <w:r w:rsidRPr="0034621A">
        <w:rPr>
          <w:rFonts w:ascii="Sylfaen" w:hAnsi="Sylfaen"/>
          <w:sz w:val="24"/>
          <w:szCs w:val="24"/>
          <w:lang w:val="ka-GE"/>
        </w:rPr>
        <w:t xml:space="preserve">ე) </w:t>
      </w:r>
      <w:hyperlink r:id="rId10" w:history="1">
        <w:r w:rsidR="00EA73FA" w:rsidRPr="0034621A">
          <w:rPr>
            <w:rStyle w:val="Hyperlink"/>
            <w:color w:val="auto"/>
            <w:sz w:val="24"/>
            <w:szCs w:val="24"/>
          </w:rPr>
          <w:t>http://www</w:t>
        </w:r>
      </w:hyperlink>
      <w:r w:rsidR="00EA73FA" w:rsidRPr="0034621A">
        <w:rPr>
          <w:rFonts w:ascii="Times New Roman" w:hAnsi="Times New Roman"/>
          <w:sz w:val="24"/>
          <w:szCs w:val="24"/>
        </w:rPr>
        <w:t xml:space="preserve">. ttmed.com </w:t>
      </w:r>
      <w:r w:rsidR="00447D5F">
        <w:rPr>
          <w:rFonts w:ascii="Sylfaen" w:hAnsi="Sylfaen"/>
          <w:sz w:val="24"/>
          <w:szCs w:val="24"/>
          <w:lang w:val="ka-GE"/>
        </w:rPr>
        <w:t>;</w:t>
      </w:r>
    </w:p>
    <w:p w:rsidR="00EA73FA" w:rsidRPr="00447D5F" w:rsidRDefault="0034621A" w:rsidP="00441496">
      <w:pPr>
        <w:spacing w:after="0" w:line="240" w:lineRule="auto"/>
        <w:jc w:val="both"/>
        <w:rPr>
          <w:rFonts w:ascii="Sylfaen" w:hAnsi="Sylfaen"/>
          <w:sz w:val="24"/>
          <w:szCs w:val="24"/>
          <w:lang w:val="ka-GE"/>
        </w:rPr>
      </w:pPr>
      <w:r w:rsidRPr="0034621A">
        <w:rPr>
          <w:rFonts w:ascii="Sylfaen" w:hAnsi="Sylfaen"/>
          <w:sz w:val="24"/>
          <w:szCs w:val="24"/>
          <w:lang w:val="ka-GE"/>
        </w:rPr>
        <w:t xml:space="preserve">ვ) </w:t>
      </w:r>
      <w:hyperlink r:id="rId11" w:history="1">
        <w:r w:rsidR="00EA73FA" w:rsidRPr="0034621A">
          <w:rPr>
            <w:rStyle w:val="Hyperlink"/>
            <w:rFonts w:ascii="Times New Roman" w:hAnsi="Times New Roman"/>
            <w:color w:val="auto"/>
            <w:sz w:val="24"/>
            <w:szCs w:val="24"/>
          </w:rPr>
          <w:t>http://www.medscape.com</w:t>
        </w:r>
      </w:hyperlink>
      <w:r w:rsidR="00447D5F">
        <w:rPr>
          <w:rStyle w:val="Hyperlink"/>
          <w:rFonts w:ascii="Sylfaen" w:hAnsi="Sylfaen"/>
          <w:color w:val="auto"/>
          <w:sz w:val="24"/>
          <w:szCs w:val="24"/>
          <w:lang w:val="ka-GE"/>
        </w:rPr>
        <w:t>.</w:t>
      </w:r>
    </w:p>
    <w:p w:rsidR="00EA73FA" w:rsidRPr="0034621A" w:rsidRDefault="004D39B8" w:rsidP="00441496">
      <w:pPr>
        <w:spacing w:after="0" w:line="240" w:lineRule="auto"/>
        <w:ind w:firstLine="708"/>
        <w:jc w:val="both"/>
        <w:rPr>
          <w:rFonts w:ascii="Sylfaen" w:hAnsi="Sylfaen" w:cs="Sylfaen"/>
          <w:sz w:val="24"/>
          <w:szCs w:val="24"/>
          <w:lang w:val="ka-GE"/>
        </w:rPr>
      </w:pPr>
      <w:r w:rsidRPr="0034621A">
        <w:rPr>
          <w:rFonts w:ascii="Sylfaen" w:hAnsi="Sylfaen"/>
          <w:sz w:val="24"/>
          <w:szCs w:val="24"/>
          <w:lang w:val="ka-GE"/>
        </w:rPr>
        <w:t>4.</w:t>
      </w:r>
      <w:r w:rsidR="00EA73FA" w:rsidRPr="0034621A">
        <w:rPr>
          <w:rFonts w:ascii="AcadNusx" w:hAnsi="AcadNusx"/>
          <w:sz w:val="24"/>
          <w:szCs w:val="24"/>
        </w:rPr>
        <w:t>Sesasrulebeli samuSaos moculoba, Catarebuli manipulaciebis raodenoba da modulis Sefasebis meTodebi:</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7"/>
        <w:gridCol w:w="2393"/>
        <w:gridCol w:w="2393"/>
        <w:gridCol w:w="2391"/>
      </w:tblGrid>
      <w:tr w:rsidR="00EA73FA" w:rsidRPr="00E02A35" w:rsidTr="009D43BC">
        <w:tc>
          <w:tcPr>
            <w:tcW w:w="1188" w:type="pct"/>
            <w:shd w:val="clear" w:color="auto" w:fill="auto"/>
          </w:tcPr>
          <w:p w:rsidR="00EA73FA" w:rsidRPr="00E02A35" w:rsidRDefault="00EA73FA" w:rsidP="00441496">
            <w:pPr>
              <w:tabs>
                <w:tab w:val="left" w:pos="225"/>
              </w:tabs>
              <w:spacing w:after="0" w:line="240" w:lineRule="auto"/>
              <w:jc w:val="both"/>
              <w:rPr>
                <w:rFonts w:ascii="AcadNusx" w:hAnsi="AcadNusx"/>
                <w:sz w:val="24"/>
                <w:szCs w:val="24"/>
              </w:rPr>
            </w:pPr>
            <w:r w:rsidRPr="00E02A35">
              <w:rPr>
                <w:rFonts w:ascii="AcadNusx" w:hAnsi="AcadNusx"/>
                <w:sz w:val="24"/>
                <w:szCs w:val="24"/>
              </w:rPr>
              <w:t>Teoriuli kursi</w:t>
            </w:r>
          </w:p>
        </w:tc>
        <w:tc>
          <w:tcPr>
            <w:tcW w:w="1271" w:type="pct"/>
            <w:shd w:val="clear" w:color="auto" w:fill="auto"/>
          </w:tcPr>
          <w:p w:rsidR="00EA73FA" w:rsidRPr="00E02A35" w:rsidRDefault="00EA73FA" w:rsidP="00441496">
            <w:pPr>
              <w:tabs>
                <w:tab w:val="left" w:pos="143"/>
              </w:tabs>
              <w:spacing w:after="0" w:line="240" w:lineRule="auto"/>
              <w:jc w:val="both"/>
              <w:rPr>
                <w:rFonts w:ascii="AcadNusx" w:hAnsi="AcadNusx"/>
                <w:sz w:val="24"/>
                <w:szCs w:val="24"/>
              </w:rPr>
            </w:pPr>
            <w:r w:rsidRPr="00E02A35">
              <w:rPr>
                <w:rFonts w:ascii="AcadNusx" w:hAnsi="AcadNusx"/>
                <w:sz w:val="24"/>
                <w:szCs w:val="24"/>
              </w:rPr>
              <w:t>profesiuli unar-Cvevebi</w:t>
            </w:r>
          </w:p>
        </w:tc>
        <w:tc>
          <w:tcPr>
            <w:tcW w:w="1271" w:type="pct"/>
            <w:shd w:val="clear" w:color="auto" w:fill="auto"/>
          </w:tcPr>
          <w:p w:rsidR="00EA73FA" w:rsidRPr="00E02A35" w:rsidRDefault="00EA73FA" w:rsidP="00441496">
            <w:pPr>
              <w:spacing w:after="0" w:line="240" w:lineRule="auto"/>
              <w:jc w:val="both"/>
              <w:rPr>
                <w:rFonts w:ascii="AcadNusx" w:hAnsi="AcadNusx"/>
                <w:sz w:val="24"/>
                <w:szCs w:val="24"/>
              </w:rPr>
            </w:pPr>
            <w:r w:rsidRPr="00E02A35">
              <w:rPr>
                <w:rFonts w:ascii="AcadNusx" w:hAnsi="AcadNusx"/>
                <w:sz w:val="24"/>
                <w:szCs w:val="24"/>
              </w:rPr>
              <w:t>Sesasrulebeli manipulaciebi</w:t>
            </w:r>
          </w:p>
        </w:tc>
        <w:tc>
          <w:tcPr>
            <w:tcW w:w="1270" w:type="pct"/>
            <w:shd w:val="clear" w:color="auto" w:fill="auto"/>
          </w:tcPr>
          <w:p w:rsidR="00EA73FA" w:rsidRPr="00E02A35" w:rsidRDefault="00EA73FA" w:rsidP="00441496">
            <w:pPr>
              <w:spacing w:after="0" w:line="240" w:lineRule="auto"/>
              <w:jc w:val="both"/>
              <w:rPr>
                <w:rFonts w:ascii="AcadNusx" w:hAnsi="AcadNusx"/>
                <w:sz w:val="24"/>
                <w:szCs w:val="24"/>
              </w:rPr>
            </w:pPr>
            <w:r w:rsidRPr="00E02A35">
              <w:rPr>
                <w:rFonts w:ascii="AcadNusx" w:hAnsi="AcadNusx"/>
                <w:sz w:val="24"/>
                <w:szCs w:val="24"/>
              </w:rPr>
              <w:t>Sefasebis meTodebi</w:t>
            </w:r>
          </w:p>
        </w:tc>
      </w:tr>
      <w:tr w:rsidR="00EA73FA" w:rsidRPr="009C3C89" w:rsidTr="009D43BC">
        <w:tc>
          <w:tcPr>
            <w:tcW w:w="1188" w:type="pct"/>
            <w:shd w:val="clear" w:color="auto" w:fill="auto"/>
          </w:tcPr>
          <w:p w:rsidR="00EA73FA" w:rsidRPr="00E02A35" w:rsidRDefault="00EA73FA" w:rsidP="00441496">
            <w:pPr>
              <w:numPr>
                <w:ilvl w:val="0"/>
                <w:numId w:val="39"/>
              </w:numPr>
              <w:tabs>
                <w:tab w:val="left" w:pos="225"/>
              </w:tabs>
              <w:spacing w:after="0" w:line="240" w:lineRule="auto"/>
              <w:ind w:left="0" w:firstLine="0"/>
              <w:rPr>
                <w:rFonts w:ascii="AcadNusx" w:hAnsi="AcadNusx"/>
                <w:bCs/>
                <w:sz w:val="24"/>
                <w:szCs w:val="24"/>
              </w:rPr>
            </w:pPr>
            <w:r w:rsidRPr="00E02A35">
              <w:rPr>
                <w:rFonts w:ascii="AcadNusx" w:hAnsi="AcadNusx"/>
                <w:bCs/>
                <w:sz w:val="24"/>
                <w:szCs w:val="24"/>
              </w:rPr>
              <w:t>urologiuri simptomebi</w:t>
            </w:r>
          </w:p>
          <w:p w:rsidR="00EA73FA" w:rsidRPr="00E02A35" w:rsidRDefault="00EA73FA" w:rsidP="00441496">
            <w:pPr>
              <w:numPr>
                <w:ilvl w:val="0"/>
                <w:numId w:val="39"/>
              </w:numPr>
              <w:tabs>
                <w:tab w:val="left" w:pos="225"/>
              </w:tabs>
              <w:spacing w:after="0" w:line="240" w:lineRule="auto"/>
              <w:ind w:left="0" w:firstLine="0"/>
              <w:rPr>
                <w:rFonts w:ascii="AcadNusx" w:hAnsi="AcadNusx"/>
                <w:bCs/>
                <w:sz w:val="24"/>
                <w:szCs w:val="24"/>
              </w:rPr>
            </w:pPr>
            <w:r w:rsidRPr="00E02A35">
              <w:rPr>
                <w:rFonts w:ascii="AcadNusx" w:hAnsi="AcadNusx"/>
                <w:bCs/>
                <w:sz w:val="24"/>
                <w:szCs w:val="24"/>
              </w:rPr>
              <w:t>moSardvis simptomebi</w:t>
            </w:r>
          </w:p>
          <w:p w:rsidR="00EA73FA" w:rsidRPr="00E02A35" w:rsidRDefault="00EA73FA" w:rsidP="00441496">
            <w:pPr>
              <w:numPr>
                <w:ilvl w:val="0"/>
                <w:numId w:val="39"/>
              </w:numPr>
              <w:tabs>
                <w:tab w:val="left" w:pos="225"/>
              </w:tabs>
              <w:spacing w:after="0" w:line="240" w:lineRule="auto"/>
              <w:ind w:left="0" w:firstLine="0"/>
              <w:rPr>
                <w:rFonts w:ascii="AcadNusx" w:hAnsi="AcadNusx"/>
                <w:bCs/>
                <w:sz w:val="24"/>
                <w:szCs w:val="24"/>
              </w:rPr>
            </w:pPr>
            <w:r w:rsidRPr="00E02A35">
              <w:rPr>
                <w:rFonts w:ascii="AcadNusx" w:hAnsi="AcadNusx"/>
                <w:bCs/>
                <w:sz w:val="24"/>
                <w:szCs w:val="24"/>
              </w:rPr>
              <w:t>qveda saSarde traqtis simptomebi</w:t>
            </w:r>
          </w:p>
          <w:p w:rsidR="00EA73FA" w:rsidRPr="00E02A35" w:rsidRDefault="00EA73FA" w:rsidP="00441496">
            <w:pPr>
              <w:numPr>
                <w:ilvl w:val="0"/>
                <w:numId w:val="39"/>
              </w:numPr>
              <w:tabs>
                <w:tab w:val="left" w:pos="225"/>
              </w:tabs>
              <w:spacing w:after="0" w:line="240" w:lineRule="auto"/>
              <w:ind w:left="0" w:firstLine="0"/>
              <w:rPr>
                <w:rFonts w:ascii="AcadNusx" w:hAnsi="AcadNusx"/>
                <w:bCs/>
                <w:sz w:val="24"/>
                <w:szCs w:val="24"/>
              </w:rPr>
            </w:pPr>
            <w:r w:rsidRPr="00E02A35">
              <w:rPr>
                <w:rFonts w:ascii="AcadNusx" w:hAnsi="AcadNusx"/>
                <w:bCs/>
                <w:sz w:val="24"/>
                <w:szCs w:val="24"/>
              </w:rPr>
              <w:t>hematuria</w:t>
            </w:r>
          </w:p>
          <w:p w:rsidR="00EA73FA" w:rsidRPr="00E02A35" w:rsidRDefault="00EA73FA" w:rsidP="00441496">
            <w:pPr>
              <w:numPr>
                <w:ilvl w:val="0"/>
                <w:numId w:val="39"/>
              </w:numPr>
              <w:tabs>
                <w:tab w:val="left" w:pos="225"/>
              </w:tabs>
              <w:spacing w:after="0" w:line="240" w:lineRule="auto"/>
              <w:ind w:left="0" w:firstLine="0"/>
              <w:rPr>
                <w:rFonts w:ascii="AcadNusx" w:hAnsi="AcadNusx"/>
                <w:bCs/>
                <w:sz w:val="24"/>
                <w:szCs w:val="24"/>
              </w:rPr>
            </w:pPr>
            <w:r w:rsidRPr="00E02A35">
              <w:rPr>
                <w:rFonts w:ascii="AcadNusx" w:hAnsi="AcadNusx"/>
                <w:bCs/>
                <w:sz w:val="24"/>
                <w:szCs w:val="24"/>
              </w:rPr>
              <w:t>tkivili urologiuri daavadebebis dros</w:t>
            </w:r>
          </w:p>
          <w:p w:rsidR="00EA73FA" w:rsidRPr="00E02A35" w:rsidRDefault="00EA73FA" w:rsidP="00441496">
            <w:pPr>
              <w:numPr>
                <w:ilvl w:val="0"/>
                <w:numId w:val="39"/>
              </w:numPr>
              <w:tabs>
                <w:tab w:val="left" w:pos="225"/>
              </w:tabs>
              <w:spacing w:after="0" w:line="240" w:lineRule="auto"/>
              <w:ind w:left="0" w:firstLine="0"/>
              <w:rPr>
                <w:rFonts w:ascii="AcadNusx" w:hAnsi="AcadNusx"/>
                <w:bCs/>
                <w:sz w:val="24"/>
                <w:szCs w:val="24"/>
              </w:rPr>
            </w:pPr>
            <w:r w:rsidRPr="00E02A35">
              <w:rPr>
                <w:rFonts w:ascii="AcadNusx" w:hAnsi="AcadNusx"/>
                <w:bCs/>
                <w:sz w:val="24"/>
                <w:szCs w:val="24"/>
              </w:rPr>
              <w:t>urologiuri daavadebebis, dros tkivilis marTva</w:t>
            </w:r>
          </w:p>
          <w:p w:rsidR="00E94F2A" w:rsidRPr="00E02A35" w:rsidRDefault="00EA73FA" w:rsidP="00441496">
            <w:pPr>
              <w:numPr>
                <w:ilvl w:val="0"/>
                <w:numId w:val="39"/>
              </w:numPr>
              <w:tabs>
                <w:tab w:val="left" w:pos="210"/>
              </w:tabs>
              <w:spacing w:after="0" w:line="240" w:lineRule="auto"/>
              <w:ind w:left="0" w:firstLine="0"/>
              <w:rPr>
                <w:rFonts w:ascii="AcadNusx" w:hAnsi="AcadNusx"/>
                <w:bCs/>
                <w:sz w:val="24"/>
                <w:szCs w:val="24"/>
              </w:rPr>
            </w:pPr>
            <w:r w:rsidRPr="00E02A35">
              <w:rPr>
                <w:rFonts w:ascii="AcadNusx" w:hAnsi="AcadNusx"/>
                <w:bCs/>
                <w:sz w:val="24"/>
                <w:szCs w:val="24"/>
              </w:rPr>
              <w:t xml:space="preserve">pacientis gasinjva, boqvenzeda are, saTesle jirkvlebi, aso, winamdebre jirkvlis digitaluri </w:t>
            </w:r>
            <w:r w:rsidRPr="00E02A35">
              <w:rPr>
                <w:rFonts w:ascii="AcadNusx" w:hAnsi="AcadNusx"/>
                <w:bCs/>
                <w:sz w:val="24"/>
                <w:szCs w:val="24"/>
              </w:rPr>
              <w:lastRenderedPageBreak/>
              <w:t>reqtaluri gasinjva</w:t>
            </w:r>
          </w:p>
          <w:p w:rsidR="00E94F2A" w:rsidRPr="00E02A35" w:rsidRDefault="00E94F2A" w:rsidP="00441496">
            <w:pPr>
              <w:numPr>
                <w:ilvl w:val="0"/>
                <w:numId w:val="39"/>
              </w:numPr>
              <w:tabs>
                <w:tab w:val="left" w:pos="210"/>
              </w:tabs>
              <w:spacing w:after="0" w:line="240" w:lineRule="auto"/>
              <w:ind w:left="0" w:firstLine="0"/>
              <w:rPr>
                <w:rFonts w:ascii="AcadNusx" w:hAnsi="AcadNusx"/>
                <w:bCs/>
                <w:sz w:val="24"/>
                <w:szCs w:val="24"/>
              </w:rPr>
            </w:pPr>
            <w:r w:rsidRPr="00E02A35">
              <w:rPr>
                <w:rFonts w:ascii="AcadNusx" w:hAnsi="AcadNusx"/>
                <w:bCs/>
                <w:sz w:val="24"/>
                <w:szCs w:val="24"/>
              </w:rPr>
              <w:t>prostatis daavadebebi / prostatiti</w:t>
            </w:r>
          </w:p>
          <w:p w:rsidR="00E94F2A" w:rsidRPr="00E02A35" w:rsidRDefault="00E94F2A" w:rsidP="00441496">
            <w:pPr>
              <w:numPr>
                <w:ilvl w:val="0"/>
                <w:numId w:val="39"/>
              </w:numPr>
              <w:tabs>
                <w:tab w:val="left" w:pos="210"/>
              </w:tabs>
              <w:spacing w:after="0" w:line="240" w:lineRule="auto"/>
              <w:ind w:left="0" w:firstLine="0"/>
              <w:rPr>
                <w:rFonts w:ascii="AcadNusx" w:hAnsi="AcadNusx"/>
                <w:bCs/>
                <w:sz w:val="24"/>
                <w:szCs w:val="24"/>
              </w:rPr>
            </w:pPr>
            <w:r w:rsidRPr="00E02A35">
              <w:rPr>
                <w:rFonts w:ascii="AcadNusx" w:hAnsi="AcadNusx"/>
                <w:bCs/>
                <w:sz w:val="24"/>
                <w:szCs w:val="24"/>
              </w:rPr>
              <w:t>ereqtiuli disfunqcia</w:t>
            </w:r>
          </w:p>
          <w:p w:rsidR="00E94F2A" w:rsidRPr="00E02A35" w:rsidRDefault="00E94F2A" w:rsidP="00441496">
            <w:pPr>
              <w:numPr>
                <w:ilvl w:val="0"/>
                <w:numId w:val="39"/>
              </w:numPr>
              <w:tabs>
                <w:tab w:val="left" w:pos="210"/>
              </w:tabs>
              <w:spacing w:after="0" w:line="240" w:lineRule="auto"/>
              <w:ind w:left="0" w:firstLine="0"/>
              <w:rPr>
                <w:rFonts w:ascii="AcadNusx" w:hAnsi="AcadNusx"/>
                <w:bCs/>
                <w:sz w:val="24"/>
                <w:szCs w:val="24"/>
              </w:rPr>
            </w:pPr>
            <w:r w:rsidRPr="00E02A35">
              <w:rPr>
                <w:rFonts w:ascii="AcadNusx" w:hAnsi="AcadNusx"/>
                <w:bCs/>
                <w:sz w:val="24"/>
                <w:szCs w:val="24"/>
              </w:rPr>
              <w:t>eakulaciis darRvevebi</w:t>
            </w:r>
          </w:p>
          <w:p w:rsidR="00E94F2A" w:rsidRPr="00E02A35" w:rsidRDefault="00E94F2A" w:rsidP="00441496">
            <w:pPr>
              <w:numPr>
                <w:ilvl w:val="0"/>
                <w:numId w:val="39"/>
              </w:numPr>
              <w:tabs>
                <w:tab w:val="left" w:pos="210"/>
              </w:tabs>
              <w:spacing w:after="0" w:line="240" w:lineRule="auto"/>
              <w:ind w:left="0" w:firstLine="0"/>
              <w:rPr>
                <w:rFonts w:ascii="AcadNusx" w:hAnsi="AcadNusx"/>
                <w:bCs/>
                <w:sz w:val="24"/>
                <w:szCs w:val="24"/>
              </w:rPr>
            </w:pPr>
            <w:r w:rsidRPr="00E02A35">
              <w:rPr>
                <w:rFonts w:ascii="AcadNusx" w:hAnsi="AcadNusx"/>
                <w:bCs/>
                <w:sz w:val="24"/>
                <w:szCs w:val="24"/>
              </w:rPr>
              <w:t>mamakacis sterilizacia / re-fertilizacia</w:t>
            </w:r>
          </w:p>
          <w:p w:rsidR="00E94F2A" w:rsidRPr="00E02A35" w:rsidRDefault="00E94F2A" w:rsidP="00441496">
            <w:pPr>
              <w:numPr>
                <w:ilvl w:val="0"/>
                <w:numId w:val="39"/>
              </w:numPr>
              <w:tabs>
                <w:tab w:val="left" w:pos="210"/>
              </w:tabs>
              <w:spacing w:after="0" w:line="240" w:lineRule="auto"/>
              <w:ind w:left="0" w:firstLine="0"/>
              <w:rPr>
                <w:rFonts w:ascii="AcadNusx" w:hAnsi="AcadNusx"/>
                <w:bCs/>
                <w:sz w:val="24"/>
                <w:szCs w:val="24"/>
              </w:rPr>
            </w:pPr>
            <w:r w:rsidRPr="00E02A35">
              <w:rPr>
                <w:rFonts w:ascii="AcadNusx" w:hAnsi="AcadNusx"/>
                <w:bCs/>
                <w:sz w:val="24"/>
                <w:szCs w:val="24"/>
              </w:rPr>
              <w:t>ojaxis dagegmva</w:t>
            </w:r>
          </w:p>
          <w:p w:rsidR="00E94F2A" w:rsidRPr="00E02A35" w:rsidRDefault="00E94F2A" w:rsidP="00441496">
            <w:pPr>
              <w:tabs>
                <w:tab w:val="left" w:pos="225"/>
              </w:tabs>
              <w:spacing w:after="0" w:line="240" w:lineRule="auto"/>
              <w:rPr>
                <w:rFonts w:ascii="AcadNusx" w:hAnsi="AcadNusx"/>
                <w:bCs/>
                <w:sz w:val="24"/>
                <w:szCs w:val="24"/>
              </w:rPr>
            </w:pPr>
          </w:p>
        </w:tc>
        <w:tc>
          <w:tcPr>
            <w:tcW w:w="1271" w:type="pct"/>
            <w:shd w:val="clear" w:color="auto" w:fill="auto"/>
          </w:tcPr>
          <w:p w:rsidR="00EA73FA" w:rsidRPr="00E02A35" w:rsidRDefault="00EA73FA" w:rsidP="00441496">
            <w:pPr>
              <w:numPr>
                <w:ilvl w:val="0"/>
                <w:numId w:val="37"/>
              </w:numPr>
              <w:tabs>
                <w:tab w:val="left" w:pos="143"/>
              </w:tabs>
              <w:spacing w:after="0" w:line="240" w:lineRule="auto"/>
              <w:ind w:left="0" w:firstLine="0"/>
              <w:rPr>
                <w:rFonts w:ascii="AcadNusx" w:hAnsi="AcadNusx"/>
                <w:bCs/>
                <w:sz w:val="24"/>
                <w:szCs w:val="24"/>
              </w:rPr>
            </w:pPr>
            <w:r w:rsidRPr="00E02A35">
              <w:rPr>
                <w:rFonts w:ascii="AcadNusx" w:hAnsi="AcadNusx"/>
                <w:bCs/>
                <w:sz w:val="24"/>
                <w:szCs w:val="24"/>
              </w:rPr>
              <w:lastRenderedPageBreak/>
              <w:t>kaTeterizacia</w:t>
            </w:r>
          </w:p>
          <w:p w:rsidR="00EA73FA" w:rsidRPr="00E02A35" w:rsidRDefault="00EA73FA" w:rsidP="00441496">
            <w:pPr>
              <w:numPr>
                <w:ilvl w:val="0"/>
                <w:numId w:val="37"/>
              </w:numPr>
              <w:tabs>
                <w:tab w:val="left" w:pos="143"/>
              </w:tabs>
              <w:spacing w:after="0" w:line="240" w:lineRule="auto"/>
              <w:ind w:left="0" w:firstLine="0"/>
              <w:rPr>
                <w:rFonts w:ascii="AcadNusx" w:hAnsi="AcadNusx"/>
                <w:bCs/>
                <w:sz w:val="24"/>
                <w:szCs w:val="24"/>
              </w:rPr>
            </w:pPr>
            <w:r w:rsidRPr="00E02A35">
              <w:rPr>
                <w:rFonts w:ascii="AcadNusx" w:hAnsi="AcadNusx"/>
                <w:bCs/>
                <w:sz w:val="24"/>
                <w:szCs w:val="24"/>
              </w:rPr>
              <w:t>ureTris kalibrireba</w:t>
            </w:r>
          </w:p>
          <w:p w:rsidR="00EA73FA" w:rsidRPr="00E02A35" w:rsidRDefault="00EA73FA" w:rsidP="00441496">
            <w:pPr>
              <w:numPr>
                <w:ilvl w:val="0"/>
                <w:numId w:val="37"/>
              </w:numPr>
              <w:tabs>
                <w:tab w:val="left" w:pos="143"/>
              </w:tabs>
              <w:spacing w:after="0" w:line="240" w:lineRule="auto"/>
              <w:ind w:left="0" w:firstLine="0"/>
              <w:rPr>
                <w:rFonts w:ascii="AcadNusx" w:hAnsi="AcadNusx"/>
                <w:bCs/>
                <w:sz w:val="24"/>
                <w:szCs w:val="24"/>
              </w:rPr>
            </w:pPr>
            <w:r w:rsidRPr="00E02A35">
              <w:rPr>
                <w:rFonts w:ascii="AcadNusx" w:hAnsi="AcadNusx"/>
                <w:bCs/>
                <w:sz w:val="24"/>
                <w:szCs w:val="24"/>
              </w:rPr>
              <w:t>boqvenzeda kaTeterizacia</w:t>
            </w:r>
          </w:p>
          <w:p w:rsidR="00EA73FA" w:rsidRPr="00E02A35" w:rsidRDefault="00EA73FA" w:rsidP="00441496">
            <w:pPr>
              <w:numPr>
                <w:ilvl w:val="0"/>
                <w:numId w:val="37"/>
              </w:numPr>
              <w:tabs>
                <w:tab w:val="left" w:pos="143"/>
              </w:tabs>
              <w:spacing w:after="0" w:line="240" w:lineRule="auto"/>
              <w:ind w:left="0" w:firstLine="0"/>
              <w:rPr>
                <w:rFonts w:ascii="AcadNusx" w:hAnsi="AcadNusx"/>
                <w:bCs/>
                <w:sz w:val="24"/>
                <w:szCs w:val="24"/>
              </w:rPr>
            </w:pPr>
            <w:r w:rsidRPr="00E02A35">
              <w:rPr>
                <w:rFonts w:ascii="AcadNusx" w:hAnsi="AcadNusx"/>
                <w:bCs/>
                <w:sz w:val="24"/>
                <w:szCs w:val="24"/>
              </w:rPr>
              <w:t>cistoskopia</w:t>
            </w:r>
          </w:p>
          <w:p w:rsidR="00EA73FA" w:rsidRPr="00E02A35" w:rsidRDefault="00EA73FA" w:rsidP="00441496">
            <w:pPr>
              <w:numPr>
                <w:ilvl w:val="0"/>
                <w:numId w:val="37"/>
              </w:numPr>
              <w:tabs>
                <w:tab w:val="left" w:pos="143"/>
              </w:tabs>
              <w:spacing w:after="0" w:line="240" w:lineRule="auto"/>
              <w:ind w:left="0" w:firstLine="0"/>
              <w:rPr>
                <w:rFonts w:ascii="AcadNusx" w:hAnsi="AcadNusx"/>
                <w:bCs/>
                <w:sz w:val="24"/>
                <w:szCs w:val="24"/>
              </w:rPr>
            </w:pPr>
            <w:r w:rsidRPr="00E02A35">
              <w:rPr>
                <w:rFonts w:ascii="AcadNusx" w:hAnsi="AcadNusx"/>
                <w:bCs/>
                <w:sz w:val="24"/>
                <w:szCs w:val="24"/>
              </w:rPr>
              <w:t>reqtaluri/vaginaluri gasinjva</w:t>
            </w:r>
          </w:p>
          <w:p w:rsidR="00EA73FA" w:rsidRPr="00E02A35" w:rsidRDefault="00EA73FA" w:rsidP="00441496">
            <w:pPr>
              <w:numPr>
                <w:ilvl w:val="0"/>
                <w:numId w:val="37"/>
              </w:numPr>
              <w:tabs>
                <w:tab w:val="left" w:pos="143"/>
              </w:tabs>
              <w:spacing w:after="0" w:line="240" w:lineRule="auto"/>
              <w:ind w:left="0" w:firstLine="0"/>
              <w:rPr>
                <w:rFonts w:ascii="AcadNusx" w:hAnsi="AcadNusx"/>
                <w:bCs/>
                <w:sz w:val="24"/>
                <w:szCs w:val="24"/>
              </w:rPr>
            </w:pPr>
            <w:r w:rsidRPr="00E02A35">
              <w:rPr>
                <w:rFonts w:ascii="AcadNusx" w:hAnsi="AcadNusx"/>
                <w:bCs/>
                <w:sz w:val="24"/>
                <w:szCs w:val="24"/>
              </w:rPr>
              <w:t>Sardsasqeso traqtis sonografiis interpretacia</w:t>
            </w:r>
          </w:p>
          <w:p w:rsidR="00EA73FA" w:rsidRPr="00E02A35" w:rsidRDefault="00EA73FA" w:rsidP="00441496">
            <w:pPr>
              <w:numPr>
                <w:ilvl w:val="0"/>
                <w:numId w:val="37"/>
              </w:numPr>
              <w:tabs>
                <w:tab w:val="left" w:pos="143"/>
              </w:tabs>
              <w:spacing w:after="0" w:line="240" w:lineRule="auto"/>
              <w:ind w:left="0" w:firstLine="0"/>
              <w:rPr>
                <w:rFonts w:ascii="AcadNusx" w:hAnsi="AcadNusx"/>
                <w:bCs/>
                <w:sz w:val="24"/>
                <w:szCs w:val="24"/>
              </w:rPr>
            </w:pPr>
            <w:r w:rsidRPr="00E02A35">
              <w:rPr>
                <w:rFonts w:ascii="AcadNusx" w:hAnsi="AcadNusx"/>
                <w:bCs/>
                <w:sz w:val="24"/>
                <w:szCs w:val="24"/>
              </w:rPr>
              <w:t>radiologiuri kvlevis (ivp, kt, magnitur rezonansuli kvleva) interpretacia</w:t>
            </w:r>
          </w:p>
          <w:p w:rsidR="00EA73FA" w:rsidRPr="00E02A35" w:rsidRDefault="00EA73FA" w:rsidP="00441496">
            <w:pPr>
              <w:tabs>
                <w:tab w:val="left" w:pos="143"/>
              </w:tabs>
              <w:spacing w:after="0" w:line="240" w:lineRule="auto"/>
              <w:rPr>
                <w:rFonts w:ascii="AcadNusx" w:hAnsi="AcadNusx"/>
                <w:bCs/>
                <w:sz w:val="24"/>
                <w:szCs w:val="24"/>
              </w:rPr>
            </w:pPr>
          </w:p>
          <w:p w:rsidR="00E94F2A" w:rsidRPr="00E02A35" w:rsidRDefault="00E94F2A" w:rsidP="00441496">
            <w:pPr>
              <w:tabs>
                <w:tab w:val="left" w:pos="250"/>
              </w:tabs>
              <w:spacing w:after="0" w:line="240" w:lineRule="auto"/>
              <w:rPr>
                <w:rFonts w:ascii="AcadNusx" w:hAnsi="AcadNusx"/>
                <w:bCs/>
                <w:sz w:val="24"/>
                <w:szCs w:val="24"/>
              </w:rPr>
            </w:pPr>
            <w:r w:rsidRPr="00E02A35">
              <w:rPr>
                <w:rFonts w:ascii="AcadNusx" w:hAnsi="AcadNusx"/>
                <w:bCs/>
                <w:sz w:val="24"/>
                <w:szCs w:val="24"/>
              </w:rPr>
              <w:t>-prostatis masaJi/sekretis aReba</w:t>
            </w:r>
          </w:p>
          <w:p w:rsidR="00E94F2A" w:rsidRPr="00E02A35" w:rsidRDefault="00E94F2A" w:rsidP="00441496">
            <w:pPr>
              <w:tabs>
                <w:tab w:val="left" w:pos="250"/>
              </w:tabs>
              <w:spacing w:after="0" w:line="240" w:lineRule="auto"/>
              <w:rPr>
                <w:rFonts w:ascii="AcadNusx" w:hAnsi="AcadNusx"/>
                <w:bCs/>
                <w:sz w:val="24"/>
                <w:szCs w:val="24"/>
              </w:rPr>
            </w:pPr>
            <w:r w:rsidRPr="00E02A35">
              <w:rPr>
                <w:rFonts w:ascii="AcadNusx" w:hAnsi="AcadNusx"/>
                <w:bCs/>
                <w:sz w:val="24"/>
                <w:szCs w:val="24"/>
              </w:rPr>
              <w:t xml:space="preserve">-spermis analizis </w:t>
            </w:r>
            <w:r w:rsidRPr="00E02A35">
              <w:rPr>
                <w:rFonts w:ascii="AcadNusx" w:hAnsi="AcadNusx"/>
                <w:bCs/>
                <w:sz w:val="24"/>
                <w:szCs w:val="24"/>
              </w:rPr>
              <w:lastRenderedPageBreak/>
              <w:t>interpretacia</w:t>
            </w:r>
          </w:p>
          <w:p w:rsidR="00E94F2A" w:rsidRPr="00E02A35" w:rsidRDefault="00E94F2A" w:rsidP="00441496">
            <w:pPr>
              <w:numPr>
                <w:ilvl w:val="0"/>
                <w:numId w:val="38"/>
              </w:numPr>
              <w:tabs>
                <w:tab w:val="left" w:pos="250"/>
              </w:tabs>
              <w:spacing w:after="0" w:line="240" w:lineRule="auto"/>
              <w:ind w:left="0" w:firstLine="0"/>
              <w:rPr>
                <w:rFonts w:ascii="AcadNusx" w:hAnsi="AcadNusx"/>
                <w:bCs/>
                <w:sz w:val="24"/>
                <w:szCs w:val="24"/>
              </w:rPr>
            </w:pPr>
            <w:r w:rsidRPr="00E02A35">
              <w:rPr>
                <w:rFonts w:ascii="AcadNusx" w:hAnsi="AcadNusx"/>
                <w:bCs/>
                <w:sz w:val="24"/>
                <w:szCs w:val="24"/>
              </w:rPr>
              <w:t>hormonuli profilis (</w:t>
            </w:r>
            <w:r w:rsidRPr="00E02A35">
              <w:rPr>
                <w:rFonts w:ascii="Times New Roman" w:hAnsi="Times New Roman"/>
                <w:bCs/>
                <w:sz w:val="24"/>
                <w:szCs w:val="24"/>
              </w:rPr>
              <w:t xml:space="preserve">FSH, LH, T </w:t>
            </w:r>
            <w:r w:rsidRPr="00E02A35">
              <w:rPr>
                <w:rFonts w:ascii="AcadNusx" w:hAnsi="AcadNusx"/>
                <w:bCs/>
                <w:sz w:val="24"/>
                <w:szCs w:val="24"/>
              </w:rPr>
              <w:t>da a.S.) analizis interpretacia</w:t>
            </w:r>
          </w:p>
          <w:p w:rsidR="00E94F2A" w:rsidRPr="00E02A35" w:rsidRDefault="00E94F2A" w:rsidP="00441496">
            <w:pPr>
              <w:numPr>
                <w:ilvl w:val="0"/>
                <w:numId w:val="38"/>
              </w:numPr>
              <w:tabs>
                <w:tab w:val="left" w:pos="250"/>
              </w:tabs>
              <w:spacing w:after="0" w:line="240" w:lineRule="auto"/>
              <w:ind w:left="0" w:firstLine="0"/>
              <w:rPr>
                <w:rFonts w:ascii="AcadNusx" w:hAnsi="AcadNusx"/>
                <w:bCs/>
                <w:sz w:val="24"/>
                <w:szCs w:val="24"/>
                <w:lang w:val="da-DK"/>
              </w:rPr>
            </w:pPr>
            <w:r w:rsidRPr="00E02A35">
              <w:rPr>
                <w:rFonts w:ascii="AcadNusx" w:hAnsi="AcadNusx"/>
                <w:bCs/>
                <w:sz w:val="24"/>
                <w:szCs w:val="24"/>
                <w:lang w:val="da-DK"/>
              </w:rPr>
              <w:t xml:space="preserve">Sardis da eakulatis kvleva, maT Soris kultivirebiT, da Sedegebis </w:t>
            </w:r>
            <w:r w:rsidRPr="00E02A35">
              <w:rPr>
                <w:rFonts w:ascii="AcadNusx" w:hAnsi="AcadNusx"/>
                <w:bCs/>
                <w:sz w:val="24"/>
                <w:szCs w:val="24"/>
              </w:rPr>
              <w:t>interpretacia</w:t>
            </w:r>
          </w:p>
          <w:p w:rsidR="00EA73FA" w:rsidRPr="00E02A35" w:rsidRDefault="00E94F2A" w:rsidP="00441496">
            <w:pPr>
              <w:tabs>
                <w:tab w:val="left" w:pos="143"/>
              </w:tabs>
              <w:spacing w:after="0" w:line="240" w:lineRule="auto"/>
              <w:rPr>
                <w:rFonts w:ascii="AcadNusx" w:hAnsi="AcadNusx"/>
                <w:sz w:val="24"/>
                <w:szCs w:val="24"/>
              </w:rPr>
            </w:pPr>
            <w:r w:rsidRPr="00E02A35">
              <w:rPr>
                <w:rFonts w:ascii="AcadNusx" w:hAnsi="AcadNusx"/>
                <w:bCs/>
                <w:sz w:val="24"/>
                <w:szCs w:val="24"/>
              </w:rPr>
              <w:t>-ureTraluri nacxis Sedegebis interpretacia</w:t>
            </w:r>
          </w:p>
        </w:tc>
        <w:tc>
          <w:tcPr>
            <w:tcW w:w="1271" w:type="pct"/>
            <w:shd w:val="clear" w:color="auto" w:fill="auto"/>
          </w:tcPr>
          <w:p w:rsidR="00EA73FA" w:rsidRPr="00E02A35" w:rsidRDefault="00EA73FA" w:rsidP="00441496">
            <w:pPr>
              <w:spacing w:after="0" w:line="240" w:lineRule="auto"/>
              <w:rPr>
                <w:rFonts w:ascii="AcadNusx" w:hAnsi="AcadNusx"/>
                <w:sz w:val="24"/>
                <w:szCs w:val="24"/>
                <w:lang w:val="it-IT"/>
              </w:rPr>
            </w:pPr>
            <w:r w:rsidRPr="00E02A35">
              <w:rPr>
                <w:rFonts w:ascii="AcadNusx" w:hAnsi="AcadNusx"/>
                <w:sz w:val="24"/>
                <w:szCs w:val="24"/>
                <w:lang w:val="it-IT"/>
              </w:rPr>
              <w:lastRenderedPageBreak/>
              <w:t>morigeoba stacionarSi –3</w:t>
            </w:r>
          </w:p>
          <w:p w:rsidR="00EA73FA" w:rsidRPr="00E02A35" w:rsidRDefault="00EA73FA" w:rsidP="00441496">
            <w:pPr>
              <w:spacing w:after="0" w:line="240" w:lineRule="auto"/>
              <w:rPr>
                <w:rFonts w:ascii="AcadNusx" w:hAnsi="AcadNusx"/>
                <w:sz w:val="24"/>
                <w:szCs w:val="24"/>
                <w:lang w:val="it-IT"/>
              </w:rPr>
            </w:pPr>
            <w:r w:rsidRPr="00E02A35">
              <w:rPr>
                <w:rFonts w:ascii="AcadNusx" w:hAnsi="AcadNusx"/>
                <w:sz w:val="24"/>
                <w:szCs w:val="24"/>
                <w:lang w:val="it-IT"/>
              </w:rPr>
              <w:t>pacientis gatareba – 5</w:t>
            </w:r>
          </w:p>
          <w:p w:rsidR="00EA73FA" w:rsidRPr="00E02A35" w:rsidRDefault="00EA73FA" w:rsidP="00441496">
            <w:pPr>
              <w:spacing w:after="0" w:line="240" w:lineRule="auto"/>
              <w:rPr>
                <w:rFonts w:ascii="AcadNusx" w:hAnsi="AcadNusx"/>
                <w:sz w:val="24"/>
                <w:szCs w:val="24"/>
                <w:lang w:val="it-IT"/>
              </w:rPr>
            </w:pPr>
          </w:p>
          <w:p w:rsidR="00EA73FA" w:rsidRPr="00E02A35" w:rsidRDefault="00EA73FA" w:rsidP="00441496">
            <w:pPr>
              <w:spacing w:after="0" w:line="240" w:lineRule="auto"/>
              <w:rPr>
                <w:rFonts w:ascii="AcadNusx" w:hAnsi="AcadNusx"/>
                <w:sz w:val="24"/>
                <w:szCs w:val="24"/>
                <w:lang w:val="it-IT"/>
              </w:rPr>
            </w:pPr>
            <w:r w:rsidRPr="00E02A35">
              <w:rPr>
                <w:rFonts w:ascii="AcadNusx" w:hAnsi="AcadNusx"/>
                <w:sz w:val="24"/>
                <w:szCs w:val="24"/>
                <w:lang w:val="it-IT"/>
              </w:rPr>
              <w:t>ureTris kaTeterizacia – 5</w:t>
            </w:r>
          </w:p>
          <w:p w:rsidR="00EA73FA" w:rsidRPr="00E02A35" w:rsidRDefault="00EA73FA" w:rsidP="00441496">
            <w:pPr>
              <w:spacing w:after="0" w:line="240" w:lineRule="auto"/>
              <w:rPr>
                <w:rFonts w:ascii="AcadNusx" w:hAnsi="AcadNusx"/>
                <w:sz w:val="24"/>
                <w:szCs w:val="24"/>
                <w:lang w:val="it-IT"/>
              </w:rPr>
            </w:pPr>
            <w:r w:rsidRPr="00E02A35">
              <w:rPr>
                <w:rFonts w:ascii="AcadNusx" w:hAnsi="AcadNusx"/>
                <w:sz w:val="24"/>
                <w:szCs w:val="24"/>
                <w:lang w:val="it-IT"/>
              </w:rPr>
              <w:t>troakaruli cistostomia - 2</w:t>
            </w:r>
          </w:p>
          <w:p w:rsidR="00EA73FA" w:rsidRPr="00E02A35" w:rsidRDefault="00EA73FA" w:rsidP="00441496">
            <w:pPr>
              <w:spacing w:after="0" w:line="240" w:lineRule="auto"/>
              <w:rPr>
                <w:rFonts w:ascii="AcadNusx" w:hAnsi="AcadNusx"/>
                <w:sz w:val="24"/>
                <w:szCs w:val="24"/>
                <w:lang w:val="it-IT"/>
              </w:rPr>
            </w:pPr>
            <w:r w:rsidRPr="00E02A35">
              <w:rPr>
                <w:rFonts w:ascii="AcadNusx" w:hAnsi="AcadNusx"/>
                <w:sz w:val="24"/>
                <w:szCs w:val="24"/>
                <w:lang w:val="it-IT"/>
              </w:rPr>
              <w:t>saTesle jirkvlebis gasinjva -6</w:t>
            </w:r>
          </w:p>
          <w:p w:rsidR="00EA73FA" w:rsidRPr="00E02A35" w:rsidRDefault="00EA73FA" w:rsidP="00441496">
            <w:pPr>
              <w:spacing w:after="0" w:line="240" w:lineRule="auto"/>
              <w:rPr>
                <w:rFonts w:ascii="AcadNusx" w:hAnsi="AcadNusx"/>
                <w:sz w:val="24"/>
                <w:szCs w:val="24"/>
                <w:lang w:val="it-IT"/>
              </w:rPr>
            </w:pPr>
            <w:r w:rsidRPr="00E02A35">
              <w:rPr>
                <w:rFonts w:ascii="AcadNusx" w:hAnsi="AcadNusx"/>
                <w:sz w:val="24"/>
                <w:szCs w:val="24"/>
                <w:lang w:val="it-IT"/>
              </w:rPr>
              <w:t>cistoskopia – 5</w:t>
            </w:r>
          </w:p>
          <w:p w:rsidR="00EA73FA" w:rsidRPr="00E02A35" w:rsidRDefault="009D43BC" w:rsidP="00441496">
            <w:pPr>
              <w:spacing w:after="0" w:line="240" w:lineRule="auto"/>
              <w:rPr>
                <w:rFonts w:ascii="AcadNusx" w:hAnsi="AcadNusx"/>
                <w:bCs/>
                <w:sz w:val="24"/>
                <w:szCs w:val="24"/>
              </w:rPr>
            </w:pPr>
            <w:r w:rsidRPr="00E02A35">
              <w:rPr>
                <w:rFonts w:ascii="AcadNusx" w:hAnsi="AcadNusx"/>
                <w:bCs/>
                <w:sz w:val="24"/>
                <w:szCs w:val="24"/>
              </w:rPr>
              <w:t>ureTraluri nacxi</w:t>
            </w:r>
            <w:r w:rsidR="004015F2" w:rsidRPr="00E02A35">
              <w:rPr>
                <w:rFonts w:ascii="AcadNusx" w:hAnsi="AcadNusx"/>
                <w:sz w:val="24"/>
                <w:szCs w:val="24"/>
                <w:lang w:val="it-IT"/>
              </w:rPr>
              <w:t>– 5</w:t>
            </w:r>
          </w:p>
          <w:p w:rsidR="009D43BC" w:rsidRPr="00E02A35" w:rsidRDefault="009D43BC" w:rsidP="00441496">
            <w:pPr>
              <w:spacing w:after="0" w:line="240" w:lineRule="auto"/>
              <w:rPr>
                <w:rFonts w:ascii="Sylfaen" w:hAnsi="Sylfaen"/>
                <w:sz w:val="24"/>
                <w:szCs w:val="24"/>
                <w:lang w:val="ka-GE"/>
              </w:rPr>
            </w:pPr>
            <w:r w:rsidRPr="00E02A35">
              <w:rPr>
                <w:rFonts w:ascii="AcadNusx" w:hAnsi="AcadNusx"/>
                <w:bCs/>
                <w:sz w:val="24"/>
                <w:szCs w:val="24"/>
                <w:lang w:val="da-DK"/>
              </w:rPr>
              <w:t>Sardis da eakulatis kvleva maT Soris kultivirebiT</w:t>
            </w:r>
            <w:r w:rsidR="004015F2" w:rsidRPr="00E02A35">
              <w:rPr>
                <w:rFonts w:ascii="AcadNusx" w:hAnsi="AcadNusx"/>
                <w:sz w:val="24"/>
                <w:szCs w:val="24"/>
                <w:lang w:val="it-IT"/>
              </w:rPr>
              <w:t>– 5</w:t>
            </w:r>
          </w:p>
          <w:p w:rsidR="004015F2" w:rsidRPr="00E02A35" w:rsidRDefault="004015F2" w:rsidP="00441496">
            <w:pPr>
              <w:spacing w:after="0" w:line="240" w:lineRule="auto"/>
              <w:rPr>
                <w:rFonts w:ascii="Sylfaen" w:hAnsi="Sylfaen"/>
                <w:sz w:val="24"/>
                <w:szCs w:val="24"/>
                <w:lang w:val="ka-GE"/>
              </w:rPr>
            </w:pPr>
            <w:r w:rsidRPr="00E02A35">
              <w:rPr>
                <w:rFonts w:ascii="Sylfaen" w:hAnsi="Sylfaen"/>
                <w:sz w:val="24"/>
                <w:szCs w:val="24"/>
                <w:lang w:val="ka-GE"/>
              </w:rPr>
              <w:t>ურეთროსკოპია</w:t>
            </w:r>
            <w:r w:rsidRPr="00E02A35">
              <w:rPr>
                <w:rFonts w:ascii="AcadNusx" w:hAnsi="AcadNusx"/>
                <w:sz w:val="24"/>
                <w:szCs w:val="24"/>
                <w:lang w:val="it-IT"/>
              </w:rPr>
              <w:t>– 5</w:t>
            </w:r>
          </w:p>
        </w:tc>
        <w:tc>
          <w:tcPr>
            <w:tcW w:w="1270" w:type="pct"/>
            <w:shd w:val="clear" w:color="auto" w:fill="auto"/>
          </w:tcPr>
          <w:p w:rsidR="00EA73FA" w:rsidRPr="00E02A35" w:rsidRDefault="00EA73FA" w:rsidP="00441496">
            <w:pPr>
              <w:spacing w:after="0" w:line="240" w:lineRule="auto"/>
              <w:jc w:val="center"/>
              <w:rPr>
                <w:rFonts w:ascii="AcadNusx" w:hAnsi="AcadNusx"/>
                <w:sz w:val="24"/>
                <w:szCs w:val="24"/>
                <w:lang w:val="ka-GE"/>
              </w:rPr>
            </w:pPr>
            <w:r w:rsidRPr="00E02A35">
              <w:rPr>
                <w:rFonts w:ascii="AcadNusx" w:hAnsi="AcadNusx"/>
                <w:sz w:val="24"/>
                <w:szCs w:val="24"/>
                <w:lang w:val="it-IT"/>
              </w:rPr>
              <w:t>modulis aTvisebisas, modulze pasuxismgebeli piri, ufrosi rezidenti, ganpirobebuli/</w:t>
            </w:r>
            <w:r w:rsidR="00FD4C83">
              <w:rPr>
                <w:rFonts w:ascii="Sylfaen" w:hAnsi="Sylfaen"/>
                <w:sz w:val="24"/>
                <w:szCs w:val="24"/>
                <w:lang w:val="ka-GE"/>
              </w:rPr>
              <w:t>ზ</w:t>
            </w:r>
            <w:r w:rsidRPr="00E02A35">
              <w:rPr>
                <w:rFonts w:ascii="AcadNusx" w:hAnsi="AcadNusx"/>
                <w:sz w:val="24"/>
                <w:szCs w:val="24"/>
                <w:lang w:val="it-IT"/>
              </w:rPr>
              <w:t xml:space="preserve">edamxedveli eqimi yovelkvireulad afaseben rezidentis Teoriul codnas da praqtikuli momzadebis dones, rac fiqsirdeba saregistracio JurnalSi 4 quliani sistemiT da mtkicdeba/ sertificirdeba programis </w:t>
            </w:r>
            <w:r w:rsidRPr="00E02A35">
              <w:rPr>
                <w:rFonts w:ascii="AcadNusx" w:hAnsi="AcadNusx"/>
                <w:sz w:val="24"/>
                <w:szCs w:val="24"/>
                <w:lang w:val="it-IT"/>
              </w:rPr>
              <w:lastRenderedPageBreak/>
              <w:t>xelmZRvanelis mier kurikulumis mixedviT.</w:t>
            </w:r>
          </w:p>
        </w:tc>
      </w:tr>
    </w:tbl>
    <w:p w:rsidR="00C06179" w:rsidRDefault="00C06179" w:rsidP="00441496">
      <w:pPr>
        <w:spacing w:after="0" w:line="240" w:lineRule="auto"/>
        <w:ind w:firstLine="708"/>
        <w:rPr>
          <w:rFonts w:ascii="Sylfaen" w:hAnsi="Sylfaen"/>
          <w:b/>
          <w:sz w:val="24"/>
          <w:szCs w:val="24"/>
          <w:lang w:val="ka-GE"/>
        </w:rPr>
      </w:pPr>
    </w:p>
    <w:p w:rsidR="00C06179" w:rsidRDefault="00C06179" w:rsidP="003B28A9">
      <w:pPr>
        <w:spacing w:after="0" w:line="240" w:lineRule="auto"/>
        <w:ind w:firstLine="708"/>
        <w:jc w:val="both"/>
        <w:rPr>
          <w:rFonts w:ascii="Sylfaen" w:hAnsi="Sylfaen"/>
          <w:b/>
          <w:sz w:val="24"/>
          <w:szCs w:val="24"/>
          <w:lang w:val="ka-GE"/>
        </w:rPr>
      </w:pPr>
      <w:r>
        <w:rPr>
          <w:rFonts w:ascii="Sylfaen" w:hAnsi="Sylfaen"/>
          <w:b/>
          <w:sz w:val="24"/>
          <w:szCs w:val="24"/>
          <w:lang w:val="ka-GE"/>
        </w:rPr>
        <w:t xml:space="preserve">მუხლი 13. მოდული 1.5. დასახელება - </w:t>
      </w:r>
      <w:r w:rsidRPr="00E02A35">
        <w:rPr>
          <w:rFonts w:ascii="Sylfaen" w:hAnsi="Sylfaen" w:cs="Sylfaen"/>
          <w:b/>
          <w:sz w:val="24"/>
          <w:szCs w:val="24"/>
          <w:lang w:val="ka-GE"/>
        </w:rPr>
        <w:t>გინეკოლოგია</w:t>
      </w:r>
      <w:r>
        <w:rPr>
          <w:rFonts w:ascii="Sylfaen" w:hAnsi="Sylfaen"/>
          <w:b/>
          <w:sz w:val="24"/>
          <w:szCs w:val="24"/>
          <w:lang w:val="ka-GE"/>
        </w:rPr>
        <w:t>ხანგრძლივობა - 1 თვე</w:t>
      </w:r>
    </w:p>
    <w:p w:rsidR="003B28A9" w:rsidRPr="0034621A" w:rsidRDefault="003B28A9" w:rsidP="003B28A9">
      <w:pPr>
        <w:spacing w:after="0" w:line="240" w:lineRule="auto"/>
        <w:ind w:firstLine="708"/>
        <w:jc w:val="both"/>
        <w:rPr>
          <w:rFonts w:ascii="Sylfaen" w:hAnsi="Sylfaen" w:cs="Sylfaen"/>
          <w:b/>
          <w:sz w:val="24"/>
          <w:szCs w:val="24"/>
          <w:lang w:val="ka-GE"/>
        </w:rPr>
      </w:pPr>
    </w:p>
    <w:p w:rsidR="004561F8" w:rsidRPr="00C06179" w:rsidRDefault="00C06179" w:rsidP="00441496">
      <w:pPr>
        <w:spacing w:after="0" w:line="240" w:lineRule="auto"/>
        <w:ind w:firstLine="708"/>
        <w:jc w:val="both"/>
        <w:rPr>
          <w:rFonts w:ascii="AcadNusx" w:hAnsi="AcadNusx"/>
          <w:sz w:val="24"/>
          <w:szCs w:val="24"/>
          <w:lang w:val="ka-GE"/>
        </w:rPr>
      </w:pPr>
      <w:r w:rsidRPr="00C06179">
        <w:rPr>
          <w:rFonts w:ascii="Sylfaen" w:hAnsi="Sylfaen"/>
          <w:sz w:val="24"/>
          <w:szCs w:val="24"/>
          <w:lang w:val="ka-GE"/>
        </w:rPr>
        <w:t xml:space="preserve">1. </w:t>
      </w:r>
      <w:r w:rsidR="004561F8" w:rsidRPr="00C06179">
        <w:rPr>
          <w:rFonts w:ascii="AcadNusx" w:hAnsi="AcadNusx"/>
          <w:sz w:val="24"/>
          <w:szCs w:val="24"/>
          <w:lang w:val="ka-GE"/>
        </w:rPr>
        <w:t>modulis mizani</w:t>
      </w:r>
      <w:r w:rsidR="002678BD" w:rsidRPr="00C06179">
        <w:rPr>
          <w:rFonts w:ascii="AcadNusx" w:hAnsi="AcadNusx"/>
          <w:sz w:val="24"/>
          <w:szCs w:val="24"/>
          <w:lang w:val="ka-GE"/>
        </w:rPr>
        <w:t>a</w:t>
      </w:r>
      <w:r w:rsidR="004561F8" w:rsidRPr="00C06179">
        <w:rPr>
          <w:rFonts w:ascii="AcadNusx" w:hAnsi="AcadNusx"/>
          <w:sz w:val="24"/>
          <w:szCs w:val="24"/>
          <w:lang w:val="ka-GE"/>
        </w:rPr>
        <w:t xml:space="preserve"> –rezidentma / maZiebelma gamoimuSaos qalTa janmrTelobis problemebis marTvis unari, </w:t>
      </w:r>
      <w:r w:rsidR="004B5154" w:rsidRPr="00C06179">
        <w:rPr>
          <w:rFonts w:ascii="AcadNusx" w:hAnsi="AcadNusx"/>
          <w:sz w:val="24"/>
          <w:szCs w:val="24"/>
          <w:lang w:val="ka-GE"/>
        </w:rPr>
        <w:t>ginekologiuri</w:t>
      </w:r>
      <w:r w:rsidR="004561F8" w:rsidRPr="00C06179">
        <w:rPr>
          <w:rFonts w:ascii="AcadNusx" w:hAnsi="AcadNusx"/>
          <w:sz w:val="24"/>
          <w:szCs w:val="24"/>
          <w:lang w:val="ka-GE"/>
        </w:rPr>
        <w:t xml:space="preserve"> daavadebebis amocnobisa da </w:t>
      </w:r>
      <w:r w:rsidR="004B5154" w:rsidRPr="00C06179">
        <w:rPr>
          <w:rFonts w:ascii="AcadNusx" w:hAnsi="AcadNusx"/>
          <w:sz w:val="24"/>
          <w:szCs w:val="24"/>
          <w:lang w:val="ka-GE"/>
        </w:rPr>
        <w:t>diagnostikis</w:t>
      </w:r>
      <w:r w:rsidR="004561F8" w:rsidRPr="00C06179">
        <w:rPr>
          <w:rFonts w:ascii="AcadNusx" w:hAnsi="AcadNusx"/>
          <w:sz w:val="24"/>
          <w:szCs w:val="24"/>
          <w:lang w:val="ka-GE"/>
        </w:rPr>
        <w:t xml:space="preserve"> CaTvliT.</w:t>
      </w:r>
    </w:p>
    <w:p w:rsidR="000274D2" w:rsidRPr="00C06179" w:rsidRDefault="00C06179" w:rsidP="00441496">
      <w:pPr>
        <w:spacing w:after="0" w:line="240" w:lineRule="auto"/>
        <w:ind w:firstLine="360"/>
        <w:jc w:val="both"/>
        <w:rPr>
          <w:rFonts w:ascii="AcadNusx" w:hAnsi="AcadNusx"/>
          <w:sz w:val="24"/>
          <w:szCs w:val="24"/>
          <w:lang w:val="ka-GE"/>
        </w:rPr>
      </w:pPr>
      <w:r w:rsidRPr="00C06179">
        <w:rPr>
          <w:rFonts w:ascii="Sylfaen" w:hAnsi="Sylfaen" w:cs="Sylfaen"/>
          <w:sz w:val="24"/>
          <w:szCs w:val="24"/>
          <w:lang w:val="ka-GE"/>
        </w:rPr>
        <w:t xml:space="preserve">     2.</w:t>
      </w:r>
      <w:r w:rsidR="000274D2" w:rsidRPr="00C06179">
        <w:rPr>
          <w:rFonts w:ascii="Sylfaen" w:hAnsi="Sylfaen" w:cs="Sylfaen"/>
          <w:sz w:val="24"/>
          <w:szCs w:val="24"/>
          <w:lang w:val="ka-GE"/>
        </w:rPr>
        <w:t>მოდულისგანხორციელებისპირობები</w:t>
      </w:r>
      <w:r w:rsidR="000274D2" w:rsidRPr="00C06179">
        <w:rPr>
          <w:rFonts w:ascii="AcadNusx" w:hAnsi="AcadNusx"/>
          <w:sz w:val="24"/>
          <w:szCs w:val="24"/>
          <w:lang w:val="ka-GE"/>
        </w:rPr>
        <w:t xml:space="preserve"> – </w:t>
      </w:r>
      <w:r w:rsidR="000274D2" w:rsidRPr="00C06179">
        <w:rPr>
          <w:rFonts w:ascii="Sylfaen" w:hAnsi="Sylfaen" w:cs="Sylfaen"/>
          <w:sz w:val="24"/>
          <w:szCs w:val="24"/>
          <w:lang w:val="ka-GE"/>
        </w:rPr>
        <w:t>შესაბამისიაკრედიტაციისმქონენებისმიერიგინეკოლოგიური დაწესებულება</w:t>
      </w:r>
      <w:r w:rsidR="000274D2" w:rsidRPr="00C06179">
        <w:rPr>
          <w:rFonts w:ascii="AcadNusx" w:hAnsi="AcadNusx"/>
          <w:sz w:val="24"/>
          <w:szCs w:val="24"/>
          <w:lang w:val="ka-GE"/>
        </w:rPr>
        <w:t>.</w:t>
      </w:r>
    </w:p>
    <w:p w:rsidR="004561F8" w:rsidRPr="00447D5F" w:rsidRDefault="00C06179" w:rsidP="00441496">
      <w:pPr>
        <w:spacing w:after="0" w:line="240" w:lineRule="auto"/>
        <w:ind w:left="349"/>
        <w:rPr>
          <w:rFonts w:ascii="Sylfaen" w:hAnsi="Sylfaen"/>
          <w:sz w:val="24"/>
          <w:szCs w:val="24"/>
          <w:lang w:val="ka-GE"/>
        </w:rPr>
      </w:pPr>
      <w:r w:rsidRPr="00C06179">
        <w:rPr>
          <w:rFonts w:ascii="Sylfaen" w:hAnsi="Sylfaen"/>
          <w:sz w:val="24"/>
          <w:szCs w:val="24"/>
          <w:lang w:val="ka-GE"/>
        </w:rPr>
        <w:t xml:space="preserve">3. </w:t>
      </w:r>
      <w:r w:rsidR="004561F8" w:rsidRPr="00C06179">
        <w:rPr>
          <w:rFonts w:ascii="AcadNusx" w:hAnsi="AcadNusx"/>
          <w:sz w:val="24"/>
          <w:szCs w:val="24"/>
          <w:lang w:val="ka-GE"/>
        </w:rPr>
        <w:t>literaturis nusxa</w:t>
      </w:r>
      <w:r w:rsidR="00D111F3">
        <w:rPr>
          <w:rFonts w:ascii="Sylfaen" w:hAnsi="Sylfaen"/>
          <w:sz w:val="24"/>
          <w:szCs w:val="24"/>
          <w:lang w:val="ka-GE"/>
        </w:rPr>
        <w:t xml:space="preserve"> - </w:t>
      </w:r>
      <w:r w:rsidR="004561F8" w:rsidRPr="00C06179">
        <w:rPr>
          <w:rFonts w:ascii="AcadNusx" w:hAnsi="AcadNusx"/>
          <w:sz w:val="24"/>
          <w:szCs w:val="24"/>
          <w:lang w:val="ka-GE"/>
        </w:rPr>
        <w:t>klinikuri praqtikis erovnuli rekomendaciebi (gaidlainebi)</w:t>
      </w:r>
      <w:r w:rsidR="00447D5F">
        <w:rPr>
          <w:rFonts w:ascii="Sylfaen" w:hAnsi="Sylfaen"/>
          <w:sz w:val="24"/>
          <w:szCs w:val="24"/>
          <w:lang w:val="ka-GE"/>
        </w:rPr>
        <w:t>.</w:t>
      </w:r>
    </w:p>
    <w:p w:rsidR="004561F8" w:rsidRPr="00D111F3" w:rsidRDefault="00D111F3" w:rsidP="00441496">
      <w:pPr>
        <w:spacing w:after="0" w:line="240" w:lineRule="auto"/>
        <w:jc w:val="both"/>
        <w:rPr>
          <w:rFonts w:ascii="AcadNusx" w:hAnsi="AcadNusx"/>
          <w:sz w:val="24"/>
          <w:szCs w:val="24"/>
        </w:rPr>
      </w:pPr>
      <w:r>
        <w:rPr>
          <w:rFonts w:ascii="Sylfaen" w:hAnsi="Sylfaen"/>
          <w:sz w:val="24"/>
          <w:szCs w:val="24"/>
          <w:lang w:val="ka-GE"/>
        </w:rPr>
        <w:t xml:space="preserve">          4. </w:t>
      </w:r>
      <w:r w:rsidR="004561F8" w:rsidRPr="00D111F3">
        <w:rPr>
          <w:rFonts w:ascii="AcadNusx" w:hAnsi="AcadNusx"/>
          <w:sz w:val="24"/>
          <w:szCs w:val="24"/>
          <w:lang w:val="ka-GE"/>
        </w:rPr>
        <w:t>Sesasrulebeli samuSaos moculoba, Casatareb</w:t>
      </w:r>
      <w:r w:rsidR="002678BD" w:rsidRPr="00D111F3">
        <w:rPr>
          <w:rFonts w:ascii="AcadNusx" w:hAnsi="AcadNusx"/>
          <w:sz w:val="24"/>
          <w:szCs w:val="24"/>
          <w:lang w:val="ka-GE"/>
        </w:rPr>
        <w:t>eli mani</w:t>
      </w:r>
      <w:r w:rsidR="002678BD" w:rsidRPr="00D111F3">
        <w:rPr>
          <w:rFonts w:ascii="AcadNusx" w:hAnsi="AcadNusx"/>
          <w:sz w:val="24"/>
          <w:szCs w:val="24"/>
        </w:rPr>
        <w:t xml:space="preserve">pulaciebis raodenoba da </w:t>
      </w:r>
      <w:r w:rsidR="004561F8" w:rsidRPr="00D111F3">
        <w:rPr>
          <w:rFonts w:ascii="AcadNusx" w:hAnsi="AcadNusx"/>
          <w:sz w:val="24"/>
          <w:szCs w:val="24"/>
        </w:rPr>
        <w:t>modulis Sefasebis meTodebi  mocemulia cxrilSi</w:t>
      </w:r>
      <w:r w:rsidR="00447D5F">
        <w:rPr>
          <w:rFonts w:ascii="Sylfaen" w:hAnsi="Sylfaen"/>
          <w:sz w:val="24"/>
          <w:szCs w:val="24"/>
          <w:lang w:val="ka-GE"/>
        </w:rPr>
        <w:t>:</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3"/>
        <w:gridCol w:w="2825"/>
        <w:gridCol w:w="2269"/>
        <w:gridCol w:w="2091"/>
      </w:tblGrid>
      <w:tr w:rsidR="004561F8" w:rsidRPr="00E02A35" w:rsidTr="001A0BFF">
        <w:trPr>
          <w:jc w:val="center"/>
        </w:trPr>
        <w:tc>
          <w:tcPr>
            <w:tcW w:w="1206" w:type="pct"/>
            <w:tcBorders>
              <w:top w:val="single" w:sz="4" w:space="0" w:color="auto"/>
              <w:left w:val="single" w:sz="4" w:space="0" w:color="auto"/>
              <w:bottom w:val="single" w:sz="4" w:space="0" w:color="auto"/>
              <w:right w:val="single" w:sz="4" w:space="0" w:color="auto"/>
            </w:tcBorders>
            <w:shd w:val="clear" w:color="auto" w:fill="F3F3F3"/>
          </w:tcPr>
          <w:p w:rsidR="004561F8" w:rsidRPr="00E02A35" w:rsidRDefault="004561F8" w:rsidP="00441496">
            <w:pPr>
              <w:spacing w:after="0" w:line="240" w:lineRule="auto"/>
              <w:rPr>
                <w:rFonts w:ascii="AcadNusx" w:hAnsi="AcadNusx"/>
                <w:i/>
                <w:sz w:val="24"/>
                <w:szCs w:val="24"/>
              </w:rPr>
            </w:pPr>
            <w:r w:rsidRPr="00E02A35">
              <w:rPr>
                <w:rFonts w:ascii="AcadNusx" w:hAnsi="AcadNusx"/>
                <w:i/>
                <w:sz w:val="24"/>
                <w:szCs w:val="24"/>
              </w:rPr>
              <w:t>Teoriuli kursi</w:t>
            </w:r>
          </w:p>
        </w:tc>
        <w:tc>
          <w:tcPr>
            <w:tcW w:w="1492" w:type="pct"/>
            <w:tcBorders>
              <w:top w:val="single" w:sz="4" w:space="0" w:color="auto"/>
              <w:left w:val="single" w:sz="4" w:space="0" w:color="auto"/>
              <w:bottom w:val="single" w:sz="4" w:space="0" w:color="auto"/>
              <w:right w:val="single" w:sz="4" w:space="0" w:color="auto"/>
            </w:tcBorders>
            <w:shd w:val="clear" w:color="auto" w:fill="F3F3F3"/>
          </w:tcPr>
          <w:p w:rsidR="004561F8" w:rsidRPr="00E02A35" w:rsidRDefault="004561F8" w:rsidP="00441496">
            <w:pPr>
              <w:spacing w:after="0" w:line="240" w:lineRule="auto"/>
              <w:rPr>
                <w:rFonts w:ascii="AcadNusx" w:hAnsi="AcadNusx"/>
                <w:i/>
                <w:sz w:val="24"/>
                <w:szCs w:val="24"/>
              </w:rPr>
            </w:pPr>
            <w:r w:rsidRPr="00E02A35">
              <w:rPr>
                <w:rFonts w:ascii="AcadNusx" w:hAnsi="AcadNusx"/>
                <w:i/>
                <w:sz w:val="24"/>
                <w:szCs w:val="24"/>
              </w:rPr>
              <w:t xml:space="preserve">profesiuli unar-Cvevebi </w:t>
            </w:r>
          </w:p>
        </w:tc>
        <w:tc>
          <w:tcPr>
            <w:tcW w:w="1198" w:type="pct"/>
            <w:tcBorders>
              <w:top w:val="single" w:sz="4" w:space="0" w:color="auto"/>
              <w:left w:val="single" w:sz="4" w:space="0" w:color="auto"/>
              <w:bottom w:val="single" w:sz="4" w:space="0" w:color="auto"/>
              <w:right w:val="single" w:sz="4" w:space="0" w:color="auto"/>
            </w:tcBorders>
            <w:shd w:val="clear" w:color="auto" w:fill="F3F3F3"/>
          </w:tcPr>
          <w:p w:rsidR="004561F8" w:rsidRPr="00E02A35" w:rsidRDefault="004561F8" w:rsidP="00441496">
            <w:pPr>
              <w:spacing w:after="0" w:line="240" w:lineRule="auto"/>
              <w:rPr>
                <w:rFonts w:ascii="AcadNusx" w:hAnsi="AcadNusx"/>
                <w:i/>
                <w:sz w:val="24"/>
                <w:szCs w:val="24"/>
              </w:rPr>
            </w:pPr>
            <w:r w:rsidRPr="00E02A35">
              <w:rPr>
                <w:rFonts w:ascii="AcadNusx" w:hAnsi="AcadNusx"/>
                <w:i/>
                <w:sz w:val="24"/>
                <w:szCs w:val="24"/>
              </w:rPr>
              <w:t>Sesasrulebeli manipulaciis raodenoba</w:t>
            </w:r>
          </w:p>
        </w:tc>
        <w:tc>
          <w:tcPr>
            <w:tcW w:w="1104" w:type="pct"/>
            <w:tcBorders>
              <w:top w:val="single" w:sz="4" w:space="0" w:color="auto"/>
              <w:left w:val="single" w:sz="4" w:space="0" w:color="auto"/>
              <w:bottom w:val="single" w:sz="4" w:space="0" w:color="auto"/>
              <w:right w:val="single" w:sz="4" w:space="0" w:color="auto"/>
            </w:tcBorders>
            <w:shd w:val="clear" w:color="auto" w:fill="F3F3F3"/>
          </w:tcPr>
          <w:p w:rsidR="004561F8" w:rsidRPr="00E02A35" w:rsidRDefault="004561F8" w:rsidP="00441496">
            <w:pPr>
              <w:spacing w:after="0" w:line="240" w:lineRule="auto"/>
              <w:rPr>
                <w:rFonts w:ascii="AcadNusx" w:hAnsi="AcadNusx"/>
                <w:i/>
                <w:sz w:val="24"/>
                <w:szCs w:val="24"/>
              </w:rPr>
            </w:pPr>
            <w:r w:rsidRPr="00E02A35">
              <w:rPr>
                <w:rFonts w:ascii="AcadNusx" w:hAnsi="AcadNusx"/>
                <w:i/>
                <w:sz w:val="24"/>
                <w:szCs w:val="24"/>
              </w:rPr>
              <w:t>Sefasebis meTodebi</w:t>
            </w:r>
          </w:p>
        </w:tc>
      </w:tr>
      <w:tr w:rsidR="004561F8" w:rsidRPr="00E02A35" w:rsidTr="001A0BFF">
        <w:trP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rsidR="00B016FE" w:rsidRPr="00E02A35" w:rsidRDefault="00B016F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gavrcelebuli ginekologiuri problemebi</w:t>
            </w:r>
          </w:p>
          <w:p w:rsidR="008024EE" w:rsidRPr="00E02A35" w:rsidRDefault="008024E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sz w:val="24"/>
                <w:szCs w:val="24"/>
                <w:lang w:val="ka-GE"/>
              </w:rPr>
              <w:t>სისხლდენა გინეკოლოგიაში</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klimaqteruli periodis marTva</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 xml:space="preserve">ginekologTan, onkologTan da qirurgTan referalis kriteriumebi. </w:t>
            </w:r>
          </w:p>
          <w:p w:rsidR="00B66A86"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 xml:space="preserve">  ginekologiuri problemebis dros sagangaSo niSnebis codna da drouli </w:t>
            </w:r>
            <w:r w:rsidRPr="00E02A35">
              <w:rPr>
                <w:rFonts w:ascii="AcadNusx" w:hAnsi="AcadNusx"/>
                <w:sz w:val="24"/>
                <w:szCs w:val="24"/>
              </w:rPr>
              <w:lastRenderedPageBreak/>
              <w:t>reagirebis gzebi.</w:t>
            </w:r>
          </w:p>
          <w:p w:rsidR="00B66A86" w:rsidRPr="00E02A35" w:rsidRDefault="00B66A86"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saSvilosnos yelis paTologiaTa citologiuri diagnostika papanikolaus meTodiT</w:t>
            </w:r>
          </w:p>
          <w:p w:rsidR="00B66A86" w:rsidRPr="00E02A35" w:rsidRDefault="00B66A86"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Times New Roman" w:hAnsi="Times New Roman"/>
                <w:sz w:val="24"/>
                <w:szCs w:val="24"/>
              </w:rPr>
              <w:t>PAP-</w:t>
            </w:r>
            <w:r w:rsidRPr="00E02A35">
              <w:rPr>
                <w:rFonts w:ascii="AcadNusx" w:hAnsi="AcadNusx"/>
                <w:sz w:val="24"/>
                <w:szCs w:val="24"/>
              </w:rPr>
              <w:t>testis safuZvelze dafuZnebuli saSvilosnos yelis kibos skriningi da diagnostika</w:t>
            </w:r>
          </w:p>
          <w:p w:rsidR="00B66A86" w:rsidRPr="00E02A35" w:rsidRDefault="00D53B8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ojaxis dagegmvis meTodebi</w:t>
            </w:r>
          </w:p>
          <w:p w:rsidR="008024EE" w:rsidRPr="00E02A35" w:rsidRDefault="008024EE" w:rsidP="00441496">
            <w:pPr>
              <w:spacing w:after="0" w:line="240" w:lineRule="auto"/>
              <w:rPr>
                <w:rFonts w:ascii="AcadNusx" w:hAnsi="AcadNusx"/>
                <w:sz w:val="24"/>
                <w:szCs w:val="24"/>
              </w:rPr>
            </w:pPr>
          </w:p>
          <w:p w:rsidR="00D53B8E" w:rsidRPr="00E02A35" w:rsidRDefault="00D53B8E" w:rsidP="00441496">
            <w:pPr>
              <w:spacing w:after="0" w:line="240" w:lineRule="auto"/>
              <w:rPr>
                <w:rFonts w:ascii="AcadNusx" w:hAnsi="AcadNusx"/>
                <w:sz w:val="24"/>
                <w:szCs w:val="24"/>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lastRenderedPageBreak/>
              <w:t>qalis konsultireba ojaxis dagegmvis  sakiTxebze</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pacientisaTvis misaRebi kontraceptivis SerCeva, gavrcelebuli ginekologiuri problemebis marTva da drouli referali saWiroebis SemTxvevaSi</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 xml:space="preserve">sqesobrivi gziT gadamdebi daavadebebis diagnostika da </w:t>
            </w:r>
            <w:r w:rsidRPr="00E02A35">
              <w:rPr>
                <w:rFonts w:ascii="AcadNusx" w:hAnsi="AcadNusx"/>
                <w:sz w:val="24"/>
                <w:szCs w:val="24"/>
              </w:rPr>
              <w:lastRenderedPageBreak/>
              <w:t>analizebis interpretacia, infeqciis marTva da, saWiroebisas, drouli referali</w:t>
            </w:r>
            <w:r w:rsidR="00D84261" w:rsidRPr="00E02A35">
              <w:rPr>
                <w:rFonts w:ascii="AcadNusx" w:hAnsi="AcadNusx"/>
                <w:sz w:val="24"/>
                <w:szCs w:val="24"/>
              </w:rPr>
              <w:t>s</w:t>
            </w:r>
            <w:r w:rsidRPr="00E02A35">
              <w:rPr>
                <w:rFonts w:ascii="AcadNusx" w:hAnsi="AcadNusx"/>
                <w:sz w:val="24"/>
                <w:szCs w:val="24"/>
              </w:rPr>
              <w:t xml:space="preserve"> ganxorcieleba</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 xml:space="preserve">ginekologiuri problemebis dros sagangaSo niSnebis identificireba da drouli reagirebis ganxorcieleba. </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asakis mixedviT individualuri skrining gegmis miwodeba saSvilosnos yelis kibos da sarZeve jirkvlis kibos adreul etapze gamosavlenad</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mamografiisa da pap-nacxis Sedegebis interpretacia</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lastRenderedPageBreak/>
              <w:t xml:space="preserve">ginekologiuri gasinjva: sarkis Cadgma, nacxis aReba – </w:t>
            </w:r>
            <w:r w:rsidR="00D84261" w:rsidRPr="00E02A35">
              <w:rPr>
                <w:rFonts w:ascii="AcadNusx" w:hAnsi="AcadNusx"/>
                <w:sz w:val="24"/>
                <w:szCs w:val="24"/>
              </w:rPr>
              <w:t>1</w:t>
            </w:r>
            <w:r w:rsidRPr="00E02A35">
              <w:rPr>
                <w:rFonts w:ascii="AcadNusx" w:hAnsi="AcadNusx"/>
                <w:sz w:val="24"/>
                <w:szCs w:val="24"/>
              </w:rPr>
              <w:t xml:space="preserve">0 </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 xml:space="preserve">mcire menjis bimanualuri palpacia – </w:t>
            </w:r>
            <w:r w:rsidR="00D84261" w:rsidRPr="00E02A35">
              <w:rPr>
                <w:rFonts w:ascii="AcadNusx" w:hAnsi="AcadNusx"/>
                <w:sz w:val="24"/>
                <w:szCs w:val="24"/>
              </w:rPr>
              <w:t>1</w:t>
            </w:r>
            <w:r w:rsidRPr="00E02A35">
              <w:rPr>
                <w:rFonts w:ascii="AcadNusx" w:hAnsi="AcadNusx"/>
                <w:sz w:val="24"/>
                <w:szCs w:val="24"/>
              </w:rPr>
              <w:t>0</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 xml:space="preserve">konsultaciis </w:t>
            </w:r>
          </w:p>
          <w:p w:rsidR="004561F8" w:rsidRPr="00E02A35" w:rsidRDefault="004561F8" w:rsidP="00441496">
            <w:pPr>
              <w:spacing w:after="0" w:line="240" w:lineRule="auto"/>
              <w:rPr>
                <w:rFonts w:ascii="AcadNusx" w:hAnsi="AcadNusx"/>
                <w:sz w:val="24"/>
                <w:szCs w:val="24"/>
              </w:rPr>
            </w:pPr>
            <w:r w:rsidRPr="00E02A35">
              <w:rPr>
                <w:rFonts w:ascii="AcadNusx" w:hAnsi="AcadNusx"/>
                <w:sz w:val="24"/>
                <w:szCs w:val="24"/>
              </w:rPr>
              <w:t xml:space="preserve">Cvevebi – </w:t>
            </w:r>
            <w:r w:rsidR="00D84261" w:rsidRPr="00E02A35">
              <w:rPr>
                <w:rFonts w:ascii="AcadNusx" w:hAnsi="AcadNusx"/>
                <w:sz w:val="24"/>
                <w:szCs w:val="24"/>
              </w:rPr>
              <w:t>1</w:t>
            </w:r>
            <w:r w:rsidRPr="00E02A35">
              <w:rPr>
                <w:rFonts w:ascii="AcadNusx" w:hAnsi="AcadNusx"/>
                <w:sz w:val="24"/>
                <w:szCs w:val="24"/>
              </w:rPr>
              <w:t xml:space="preserve">0 </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 xml:space="preserve">pap-nacxis aReba – </w:t>
            </w:r>
            <w:r w:rsidR="00D84261" w:rsidRPr="00E02A35">
              <w:rPr>
                <w:rFonts w:ascii="AcadNusx" w:hAnsi="AcadNusx"/>
                <w:sz w:val="24"/>
                <w:szCs w:val="24"/>
              </w:rPr>
              <w:t>1</w:t>
            </w:r>
            <w:r w:rsidRPr="00E02A35">
              <w:rPr>
                <w:rFonts w:ascii="AcadNusx" w:hAnsi="AcadNusx"/>
                <w:sz w:val="24"/>
                <w:szCs w:val="24"/>
              </w:rPr>
              <w:t>0</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Sesrulebuli samuSao dReebi</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morigeobebi</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gatarebuli pacientebi</w:t>
            </w:r>
          </w:p>
          <w:p w:rsidR="004561F8" w:rsidRPr="00E02A35" w:rsidRDefault="004561F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sz w:val="24"/>
                <w:szCs w:val="24"/>
              </w:rPr>
              <w:t>modulz</w:t>
            </w:r>
            <w:r w:rsidR="003B28A9">
              <w:rPr>
                <w:rFonts w:ascii="AcadNusx" w:hAnsi="AcadNusx"/>
                <w:sz w:val="24"/>
                <w:szCs w:val="24"/>
              </w:rPr>
              <w:t>e pasuxismgebeli piris Sefaseba</w:t>
            </w:r>
            <w:r w:rsidR="003B28A9">
              <w:rPr>
                <w:rFonts w:ascii="Sylfaen" w:hAnsi="Sylfaen"/>
                <w:sz w:val="24"/>
                <w:szCs w:val="24"/>
                <w:lang w:val="ka-GE"/>
              </w:rPr>
              <w:t>.</w:t>
            </w:r>
          </w:p>
          <w:p w:rsidR="004561F8" w:rsidRPr="00E02A35" w:rsidRDefault="004561F8" w:rsidP="00441496">
            <w:pPr>
              <w:spacing w:after="0" w:line="240" w:lineRule="auto"/>
              <w:rPr>
                <w:rFonts w:ascii="AcadNusx" w:hAnsi="AcadNusx"/>
                <w:sz w:val="24"/>
                <w:szCs w:val="24"/>
              </w:rPr>
            </w:pPr>
          </w:p>
        </w:tc>
      </w:tr>
    </w:tbl>
    <w:p w:rsidR="001A0BFF" w:rsidRDefault="001A0BFF" w:rsidP="00441496">
      <w:pPr>
        <w:spacing w:after="0" w:line="240" w:lineRule="auto"/>
        <w:ind w:firstLine="708"/>
        <w:rPr>
          <w:rFonts w:ascii="Sylfaen" w:hAnsi="Sylfaen"/>
          <w:b/>
          <w:sz w:val="24"/>
          <w:szCs w:val="24"/>
          <w:lang w:val="ka-GE"/>
        </w:rPr>
      </w:pPr>
    </w:p>
    <w:p w:rsidR="001A0BFF" w:rsidRDefault="001A0BFF" w:rsidP="003B28A9">
      <w:pPr>
        <w:spacing w:after="0" w:line="240" w:lineRule="auto"/>
        <w:ind w:firstLine="708"/>
        <w:jc w:val="both"/>
        <w:rPr>
          <w:rFonts w:ascii="Sylfaen" w:hAnsi="Sylfaen"/>
          <w:b/>
          <w:sz w:val="24"/>
          <w:szCs w:val="24"/>
          <w:lang w:val="ka-GE"/>
        </w:rPr>
      </w:pPr>
      <w:r>
        <w:rPr>
          <w:rFonts w:ascii="Sylfaen" w:hAnsi="Sylfaen"/>
          <w:b/>
          <w:sz w:val="24"/>
          <w:szCs w:val="24"/>
          <w:lang w:val="ka-GE"/>
        </w:rPr>
        <w:t>მუხლი</w:t>
      </w:r>
      <w:r w:rsidR="00E9760B">
        <w:rPr>
          <w:rFonts w:ascii="Sylfaen" w:hAnsi="Sylfaen"/>
          <w:b/>
          <w:sz w:val="24"/>
          <w:szCs w:val="24"/>
          <w:lang w:val="ka-GE"/>
        </w:rPr>
        <w:t xml:space="preserve"> 14</w:t>
      </w:r>
      <w:r>
        <w:rPr>
          <w:rFonts w:ascii="Sylfaen" w:hAnsi="Sylfaen"/>
          <w:b/>
          <w:sz w:val="24"/>
          <w:szCs w:val="24"/>
          <w:lang w:val="ka-GE"/>
        </w:rPr>
        <w:t xml:space="preserve">. მოდული 1.6. დასახელება - </w:t>
      </w:r>
      <w:r w:rsidRPr="00E02A35">
        <w:rPr>
          <w:rStyle w:val="Emphasis"/>
          <w:rFonts w:ascii="Sylfaen" w:eastAsia="Times New Roman" w:hAnsi="Sylfaen" w:cs="Sylfaen"/>
          <w:b/>
          <w:i w:val="0"/>
          <w:sz w:val="24"/>
          <w:szCs w:val="24"/>
          <w:lang w:val="ka-GE"/>
        </w:rPr>
        <w:t>დერმატოლოგიისადავენეროლოგიისზოგადისაკითხები</w:t>
      </w:r>
      <w:r w:rsidRPr="00E02A35">
        <w:rPr>
          <w:rStyle w:val="Emphasis"/>
          <w:rFonts w:ascii="AcadNusx" w:eastAsia="Times New Roman" w:hAnsi="AcadNusx" w:cs="AcadNusx"/>
          <w:b/>
          <w:i w:val="0"/>
          <w:sz w:val="24"/>
          <w:szCs w:val="24"/>
          <w:lang w:val="ka-GE"/>
        </w:rPr>
        <w:t>. K</w:t>
      </w:r>
      <w:r w:rsidRPr="00E02A35">
        <w:rPr>
          <w:rStyle w:val="Emphasis"/>
          <w:rFonts w:ascii="Sylfaen" w:eastAsia="Times New Roman" w:hAnsi="Sylfaen" w:cs="Sylfaen"/>
          <w:b/>
          <w:i w:val="0"/>
          <w:sz w:val="24"/>
          <w:szCs w:val="24"/>
          <w:lang w:val="ka-GE"/>
        </w:rPr>
        <w:t>კანისდაავადებათადიაგნოსტიკისადამკურნალობისპრინციპები</w:t>
      </w:r>
      <w:r w:rsidR="005A6283">
        <w:rPr>
          <w:rStyle w:val="Emphasis"/>
          <w:rFonts w:ascii="AcadNusx" w:eastAsia="Times New Roman" w:hAnsi="AcadNusx" w:cs="AcadNusx"/>
          <w:b/>
          <w:i w:val="0"/>
          <w:sz w:val="24"/>
          <w:szCs w:val="24"/>
        </w:rPr>
        <w:t>,</w:t>
      </w:r>
      <w:r>
        <w:rPr>
          <w:rFonts w:ascii="Sylfaen" w:hAnsi="Sylfaen"/>
          <w:b/>
          <w:sz w:val="24"/>
          <w:szCs w:val="24"/>
          <w:lang w:val="ka-GE"/>
        </w:rPr>
        <w:t>ხანგრძლივობა - 2 თვე</w:t>
      </w:r>
    </w:p>
    <w:p w:rsidR="003B28A9" w:rsidRPr="0034621A" w:rsidRDefault="003B28A9" w:rsidP="00441496">
      <w:pPr>
        <w:spacing w:after="0" w:line="240" w:lineRule="auto"/>
        <w:ind w:firstLine="708"/>
        <w:rPr>
          <w:rFonts w:ascii="Sylfaen" w:hAnsi="Sylfaen" w:cs="Sylfaen"/>
          <w:b/>
          <w:sz w:val="24"/>
          <w:szCs w:val="24"/>
          <w:lang w:val="ka-GE"/>
        </w:rPr>
      </w:pPr>
    </w:p>
    <w:p w:rsidR="00547026" w:rsidRPr="001A0BFF" w:rsidRDefault="001A0BFF" w:rsidP="00441496">
      <w:pPr>
        <w:spacing w:after="0" w:line="240" w:lineRule="auto"/>
        <w:ind w:firstLine="708"/>
        <w:jc w:val="both"/>
        <w:rPr>
          <w:rStyle w:val="Emphasis"/>
          <w:rFonts w:ascii="Sylfaen" w:eastAsia="Times New Roman" w:hAnsi="Sylfaen" w:cs="Sylfaen"/>
          <w:i w:val="0"/>
          <w:sz w:val="24"/>
          <w:szCs w:val="24"/>
          <w:lang w:val="ka-GE"/>
        </w:rPr>
      </w:pPr>
      <w:r w:rsidRPr="001A0BFF">
        <w:rPr>
          <w:rStyle w:val="Emphasis"/>
          <w:rFonts w:ascii="Sylfaen" w:eastAsia="Times New Roman" w:hAnsi="Sylfaen" w:cs="Sylfaen"/>
          <w:i w:val="0"/>
          <w:sz w:val="24"/>
          <w:szCs w:val="24"/>
          <w:lang w:val="ka-GE"/>
        </w:rPr>
        <w:t>1</w:t>
      </w:r>
      <w:r w:rsidR="00162586" w:rsidRPr="001A0BFF">
        <w:rPr>
          <w:rStyle w:val="Emphasis"/>
          <w:rFonts w:ascii="Sylfaen" w:eastAsia="Times New Roman" w:hAnsi="Sylfaen" w:cs="Sylfaen"/>
          <w:i w:val="0"/>
          <w:sz w:val="24"/>
          <w:szCs w:val="24"/>
          <w:lang w:val="ka-GE"/>
        </w:rPr>
        <w:t>.</w:t>
      </w:r>
      <w:r w:rsidR="004561F8" w:rsidRPr="001A0BFF">
        <w:rPr>
          <w:rStyle w:val="Emphasis"/>
          <w:rFonts w:ascii="Sylfaen" w:eastAsia="Times New Roman" w:hAnsi="Sylfaen" w:cs="Sylfaen"/>
          <w:i w:val="0"/>
          <w:sz w:val="24"/>
          <w:szCs w:val="24"/>
          <w:lang w:val="ka-GE"/>
        </w:rPr>
        <w:t>მოდულისმიზანი</w:t>
      </w:r>
      <w:r w:rsidR="005A6283">
        <w:rPr>
          <w:rStyle w:val="Emphasis"/>
          <w:rFonts w:ascii="AcadNusx" w:eastAsia="Times New Roman" w:hAnsi="AcadNusx" w:cs="AcadNusx"/>
          <w:i w:val="0"/>
          <w:sz w:val="24"/>
          <w:szCs w:val="24"/>
        </w:rPr>
        <w:t xml:space="preserve">a - </w:t>
      </w:r>
      <w:r w:rsidR="00162586" w:rsidRPr="001A0BFF">
        <w:rPr>
          <w:rStyle w:val="Emphasis"/>
          <w:rFonts w:ascii="Sylfaen" w:eastAsia="Times New Roman" w:hAnsi="Sylfaen" w:cs="AcadNusx"/>
          <w:i w:val="0"/>
          <w:sz w:val="24"/>
          <w:szCs w:val="24"/>
          <w:lang w:val="ka-GE"/>
        </w:rPr>
        <w:t>დერმატო–ვენეროლოგიის საფუძვლების შესწავლა. კანისა და სქესობრივი გზით გადამდებ დაავადებათა დიაგნო</w:t>
      </w:r>
      <w:r w:rsidR="004B15D1" w:rsidRPr="001A0BFF">
        <w:rPr>
          <w:rStyle w:val="Emphasis"/>
          <w:rFonts w:ascii="Sylfaen" w:eastAsia="Times New Roman" w:hAnsi="Sylfaen" w:cs="AcadNusx"/>
          <w:i w:val="0"/>
          <w:sz w:val="24"/>
          <w:szCs w:val="24"/>
          <w:lang w:val="ka-GE"/>
        </w:rPr>
        <w:t xml:space="preserve">სტიკის და მკურნალობის პრინციპების დაუფლება. </w:t>
      </w:r>
      <w:r w:rsidR="004561F8" w:rsidRPr="001A0BFF">
        <w:rPr>
          <w:rStyle w:val="Emphasis"/>
          <w:rFonts w:ascii="Sylfaen" w:eastAsia="Times New Roman" w:hAnsi="Sylfaen" w:cs="Sylfaen"/>
          <w:i w:val="0"/>
          <w:sz w:val="24"/>
          <w:szCs w:val="24"/>
          <w:lang w:val="ka-GE"/>
        </w:rPr>
        <w:t>თეორიულიცოდნისგაღრმავებადაპროფესიულიპრაქტიკულიუნარ</w:t>
      </w:r>
      <w:r w:rsidR="004561F8" w:rsidRPr="001A0BFF">
        <w:rPr>
          <w:rStyle w:val="Emphasis"/>
          <w:rFonts w:ascii="AcadNusx" w:eastAsia="Times New Roman" w:hAnsi="AcadNusx" w:cs="AcadNusx"/>
          <w:i w:val="0"/>
          <w:sz w:val="24"/>
          <w:szCs w:val="24"/>
          <w:lang w:val="ka-GE"/>
        </w:rPr>
        <w:t>-</w:t>
      </w:r>
      <w:r w:rsidR="004561F8" w:rsidRPr="001A0BFF">
        <w:rPr>
          <w:rStyle w:val="Emphasis"/>
          <w:rFonts w:ascii="Sylfaen" w:eastAsia="Times New Roman" w:hAnsi="Sylfaen" w:cs="Sylfaen"/>
          <w:i w:val="0"/>
          <w:sz w:val="24"/>
          <w:szCs w:val="24"/>
          <w:lang w:val="ka-GE"/>
        </w:rPr>
        <w:t>ჩვევებისდაუფლება</w:t>
      </w:r>
      <w:r w:rsidR="004B15D1" w:rsidRPr="001A0BFF">
        <w:rPr>
          <w:rStyle w:val="Emphasis"/>
          <w:rFonts w:ascii="Sylfaen" w:eastAsia="Times New Roman" w:hAnsi="Sylfaen" w:cs="Sylfaen"/>
          <w:i w:val="0"/>
          <w:sz w:val="24"/>
          <w:szCs w:val="24"/>
          <w:lang w:val="ka-GE"/>
        </w:rPr>
        <w:t>.</w:t>
      </w:r>
    </w:p>
    <w:p w:rsidR="00335A7E" w:rsidRPr="001A0BFF" w:rsidRDefault="001A0BFF" w:rsidP="00441496">
      <w:pPr>
        <w:spacing w:after="0" w:line="240" w:lineRule="auto"/>
        <w:ind w:firstLine="708"/>
        <w:jc w:val="both"/>
        <w:rPr>
          <w:rFonts w:ascii="Sylfaen" w:hAnsi="Sylfaen" w:cs="Sylfaen"/>
          <w:sz w:val="24"/>
          <w:szCs w:val="24"/>
          <w:lang w:val="ka-GE"/>
        </w:rPr>
      </w:pPr>
      <w:r w:rsidRPr="001A0BFF">
        <w:rPr>
          <w:rFonts w:ascii="Sylfaen" w:hAnsi="Sylfaen" w:cs="Sylfaen"/>
          <w:sz w:val="24"/>
          <w:szCs w:val="24"/>
          <w:lang w:val="ka-GE"/>
        </w:rPr>
        <w:t xml:space="preserve">2. </w:t>
      </w:r>
      <w:r w:rsidR="00335A7E" w:rsidRPr="001A0BFF">
        <w:rPr>
          <w:rFonts w:ascii="Sylfaen" w:hAnsi="Sylfaen" w:cs="Sylfaen"/>
          <w:sz w:val="24"/>
          <w:szCs w:val="24"/>
          <w:lang w:val="ka-GE"/>
        </w:rPr>
        <w:t>მოდულისგანხორციელებისპირობები</w:t>
      </w:r>
      <w:r w:rsidR="00335A7E" w:rsidRPr="001A0BFF">
        <w:rPr>
          <w:rFonts w:ascii="AcadNusx" w:hAnsi="AcadNusx"/>
          <w:sz w:val="24"/>
          <w:szCs w:val="24"/>
          <w:lang w:val="ka-GE"/>
        </w:rPr>
        <w:t xml:space="preserve"> – </w:t>
      </w:r>
      <w:r w:rsidR="00335A7E" w:rsidRPr="001A0BFF">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1A0BFF">
        <w:rPr>
          <w:rFonts w:ascii="AcadNusx" w:hAnsi="AcadNusx"/>
          <w:sz w:val="24"/>
          <w:szCs w:val="24"/>
          <w:lang w:val="ka-GE"/>
        </w:rPr>
        <w:t>.</w:t>
      </w:r>
    </w:p>
    <w:p w:rsidR="00271443" w:rsidRPr="001A0BFF" w:rsidRDefault="00271443" w:rsidP="00441496">
      <w:pPr>
        <w:spacing w:after="0" w:line="240" w:lineRule="auto"/>
        <w:ind w:firstLine="708"/>
        <w:jc w:val="both"/>
        <w:rPr>
          <w:rStyle w:val="Emphasis"/>
          <w:rFonts w:ascii="Sylfaen" w:eastAsia="Times New Roman" w:hAnsi="Sylfaen" w:cs="Sylfaen"/>
          <w:i w:val="0"/>
          <w:sz w:val="24"/>
          <w:szCs w:val="24"/>
          <w:lang w:val="ka-GE"/>
        </w:rPr>
      </w:pPr>
      <w:r w:rsidRPr="001A0BFF">
        <w:rPr>
          <w:rStyle w:val="Emphasis"/>
          <w:rFonts w:ascii="Sylfaen" w:eastAsia="Times New Roman" w:hAnsi="Sylfaen" w:cs="Sylfaen"/>
          <w:i w:val="0"/>
          <w:sz w:val="24"/>
          <w:szCs w:val="24"/>
          <w:lang w:val="ka-GE"/>
        </w:rPr>
        <w:t>3. რეკომენდებული ლიტერატურის ნუსხა:</w:t>
      </w:r>
    </w:p>
    <w:p w:rsidR="00292D67" w:rsidRPr="001A0BFF" w:rsidRDefault="001A0BFF"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292D67" w:rsidRPr="001A0BFF">
        <w:rPr>
          <w:rFonts w:ascii="Sylfaen" w:hAnsi="Sylfaen"/>
          <w:sz w:val="24"/>
          <w:szCs w:val="24"/>
          <w:lang w:val="ka-GE"/>
        </w:rPr>
        <w:t>Fitzpatrick's Color Atlas and Synopsis of Clinical Dermatology, 7</w:t>
      </w:r>
      <w:r w:rsidR="00292D67" w:rsidRPr="001A0BFF">
        <w:rPr>
          <w:rFonts w:ascii="Sylfaen" w:hAnsi="Sylfaen"/>
          <w:sz w:val="24"/>
          <w:szCs w:val="24"/>
          <w:vertAlign w:val="superscript"/>
          <w:lang w:val="ka-GE"/>
        </w:rPr>
        <w:t>th</w:t>
      </w:r>
      <w:r w:rsidR="00292D67" w:rsidRPr="001A0BFF">
        <w:rPr>
          <w:rFonts w:ascii="Sylfaen" w:hAnsi="Sylfaen"/>
          <w:sz w:val="24"/>
          <w:szCs w:val="24"/>
          <w:lang w:val="ka-GE"/>
        </w:rPr>
        <w:t xml:space="preserve"> Edition, Klaus Wolff, Richard Allen Johnson, McGraw-Hill Medical,</w:t>
      </w:r>
      <w:r w:rsidR="00292D67" w:rsidRPr="00E02A35">
        <w:rPr>
          <w:rFonts w:ascii="Sylfaen" w:hAnsi="Sylfaen"/>
          <w:sz w:val="24"/>
          <w:szCs w:val="24"/>
          <w:lang w:val="ka-GE"/>
        </w:rPr>
        <w:t xml:space="preserve"> 2013</w:t>
      </w:r>
      <w:r w:rsidR="00447D5F">
        <w:rPr>
          <w:rFonts w:ascii="Sylfaen" w:hAnsi="Sylfaen"/>
          <w:sz w:val="24"/>
          <w:szCs w:val="24"/>
          <w:lang w:val="ka-GE"/>
        </w:rPr>
        <w:t>. -391;</w:t>
      </w:r>
    </w:p>
    <w:p w:rsidR="001A0BFF" w:rsidRPr="00447D5F" w:rsidRDefault="001A0BFF"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ბ) </w:t>
      </w:r>
      <w:r w:rsidR="00292D67" w:rsidRPr="00E02A35">
        <w:rPr>
          <w:rFonts w:ascii="Sylfaen" w:hAnsi="Sylfaen"/>
          <w:sz w:val="24"/>
          <w:szCs w:val="24"/>
        </w:rPr>
        <w:t xml:space="preserve">Harrison's </w:t>
      </w:r>
      <w:r w:rsidR="00292D67" w:rsidRPr="001A0BFF">
        <w:rPr>
          <w:rFonts w:ascii="Sylfaen" w:hAnsi="Sylfaen"/>
          <w:sz w:val="24"/>
          <w:szCs w:val="24"/>
        </w:rPr>
        <w:t xml:space="preserve">Principles of Internal Medicine. Fauci, A., et al. 16th ed. NewYork: McGraw-Hill.   </w:t>
      </w:r>
      <w:hyperlink r:id="rId12" w:history="1">
        <w:r w:rsidR="00292D67" w:rsidRPr="001A0BFF">
          <w:rPr>
            <w:rStyle w:val="Hyperlink"/>
            <w:rFonts w:ascii="Sylfaen" w:hAnsi="Sylfaen"/>
            <w:color w:val="auto"/>
            <w:sz w:val="24"/>
            <w:szCs w:val="24"/>
          </w:rPr>
          <w:t>http://harrisons.accessmedicine.com</w:t>
        </w:r>
      </w:hyperlink>
      <w:r w:rsidR="00447D5F">
        <w:rPr>
          <w:rStyle w:val="Hyperlink"/>
          <w:rFonts w:ascii="Sylfaen" w:hAnsi="Sylfaen"/>
          <w:color w:val="auto"/>
          <w:sz w:val="24"/>
          <w:szCs w:val="24"/>
          <w:lang w:val="ka-GE"/>
        </w:rPr>
        <w:t>;</w:t>
      </w:r>
    </w:p>
    <w:p w:rsidR="00292D67" w:rsidRPr="00447D5F" w:rsidRDefault="001A0BFF" w:rsidP="00441496">
      <w:pPr>
        <w:tabs>
          <w:tab w:val="left" w:pos="426"/>
          <w:tab w:val="left" w:pos="1276"/>
        </w:tabs>
        <w:spacing w:after="0" w:line="240" w:lineRule="auto"/>
        <w:jc w:val="both"/>
        <w:rPr>
          <w:rFonts w:ascii="Sylfaen" w:hAnsi="Sylfaen"/>
          <w:iCs/>
          <w:sz w:val="24"/>
          <w:szCs w:val="24"/>
          <w:lang w:val="ka-GE"/>
        </w:rPr>
      </w:pPr>
      <w:r w:rsidRPr="001A0BFF">
        <w:rPr>
          <w:rFonts w:ascii="Sylfaen" w:hAnsi="Sylfaen"/>
          <w:iCs/>
          <w:sz w:val="24"/>
          <w:szCs w:val="24"/>
          <w:lang w:val="ka-GE"/>
        </w:rPr>
        <w:tab/>
        <w:t xml:space="preserve">გ) </w:t>
      </w:r>
      <w:r w:rsidR="00292D67" w:rsidRPr="001A0BFF">
        <w:rPr>
          <w:rFonts w:ascii="Sylfaen" w:hAnsi="Sylfaen"/>
          <w:bCs/>
          <w:sz w:val="24"/>
          <w:szCs w:val="24"/>
        </w:rPr>
        <w:t xml:space="preserve">The Merck Manual of Diagnosis and Therapy. </w:t>
      </w:r>
      <w:hyperlink r:id="rId13" w:history="1">
        <w:r w:rsidR="00292D67" w:rsidRPr="001A0BFF">
          <w:rPr>
            <w:rStyle w:val="Hyperlink"/>
            <w:rFonts w:ascii="Sylfaen" w:hAnsi="Sylfaen"/>
            <w:color w:val="auto"/>
            <w:sz w:val="24"/>
            <w:szCs w:val="24"/>
          </w:rPr>
          <w:t>Mark H. Beers</w:t>
        </w:r>
      </w:hyperlink>
      <w:r w:rsidR="00292D67" w:rsidRPr="001A0BFF">
        <w:rPr>
          <w:rFonts w:ascii="Sylfaen" w:hAnsi="Sylfaen"/>
          <w:sz w:val="24"/>
          <w:szCs w:val="24"/>
        </w:rPr>
        <w:t xml:space="preserve"> (Editor), </w:t>
      </w:r>
      <w:hyperlink r:id="rId14" w:history="1">
        <w:r w:rsidR="00292D67" w:rsidRPr="001A0BFF">
          <w:rPr>
            <w:rStyle w:val="Hyperlink"/>
            <w:rFonts w:ascii="Sylfaen" w:hAnsi="Sylfaen"/>
            <w:color w:val="auto"/>
            <w:sz w:val="24"/>
            <w:szCs w:val="24"/>
          </w:rPr>
          <w:t>Robert  Berkow</w:t>
        </w:r>
      </w:hyperlink>
      <w:r w:rsidR="00447D5F">
        <w:rPr>
          <w:rFonts w:ascii="Sylfaen" w:hAnsi="Sylfaen"/>
          <w:sz w:val="24"/>
          <w:szCs w:val="24"/>
        </w:rPr>
        <w:t xml:space="preserve"> (Editor);</w:t>
      </w:r>
    </w:p>
    <w:p w:rsidR="00292D67" w:rsidRPr="00447D5F" w:rsidRDefault="001A0BFF" w:rsidP="00441496">
      <w:pPr>
        <w:tabs>
          <w:tab w:val="left" w:pos="426"/>
          <w:tab w:val="left" w:pos="1276"/>
        </w:tabs>
        <w:spacing w:after="0" w:line="240" w:lineRule="auto"/>
        <w:jc w:val="both"/>
        <w:rPr>
          <w:rFonts w:ascii="Sylfaen" w:hAnsi="Sylfaen"/>
          <w:iCs/>
          <w:sz w:val="24"/>
          <w:szCs w:val="24"/>
          <w:lang w:val="ka-GE"/>
        </w:rPr>
      </w:pPr>
      <w:r w:rsidRPr="001A0BFF">
        <w:rPr>
          <w:rFonts w:ascii="Sylfaen" w:hAnsi="Sylfaen"/>
          <w:sz w:val="24"/>
          <w:szCs w:val="24"/>
          <w:lang w:val="ka-GE"/>
        </w:rPr>
        <w:tab/>
        <w:t xml:space="preserve">დ) </w:t>
      </w:r>
      <w:r w:rsidR="00292D67" w:rsidRPr="001A0BFF">
        <w:rPr>
          <w:rFonts w:ascii="Sylfaen" w:hAnsi="Sylfaen"/>
          <w:sz w:val="24"/>
          <w:szCs w:val="24"/>
        </w:rPr>
        <w:t>Kenneth A. Arndt; Jeffrey T.S. Hsu - Manual of Dermatologic Therapeutics</w:t>
      </w:r>
      <w:r w:rsidR="00447D5F">
        <w:rPr>
          <w:rFonts w:ascii="Sylfaen" w:hAnsi="Sylfaen"/>
          <w:sz w:val="24"/>
          <w:szCs w:val="24"/>
        </w:rPr>
        <w:t>, Philadelphia, 2007</w:t>
      </w:r>
      <w:r w:rsidR="00447D5F">
        <w:rPr>
          <w:rFonts w:ascii="Sylfaen" w:hAnsi="Sylfaen"/>
          <w:sz w:val="24"/>
          <w:szCs w:val="24"/>
          <w:lang w:val="ka-GE"/>
        </w:rPr>
        <w:t>;</w:t>
      </w:r>
    </w:p>
    <w:p w:rsidR="00292D67" w:rsidRPr="00E02A35" w:rsidRDefault="001A0BFF" w:rsidP="00441496">
      <w:pPr>
        <w:tabs>
          <w:tab w:val="left" w:pos="426"/>
          <w:tab w:val="left" w:pos="1276"/>
        </w:tabs>
        <w:spacing w:after="0" w:line="240" w:lineRule="auto"/>
        <w:jc w:val="both"/>
        <w:rPr>
          <w:rFonts w:ascii="Sylfaen" w:hAnsi="Sylfaen"/>
          <w:iCs/>
          <w:sz w:val="24"/>
          <w:szCs w:val="24"/>
        </w:rPr>
      </w:pPr>
      <w:r>
        <w:rPr>
          <w:rFonts w:ascii="Sylfaen" w:hAnsi="Sylfaen"/>
          <w:sz w:val="24"/>
          <w:szCs w:val="24"/>
          <w:lang w:val="ka-GE"/>
        </w:rPr>
        <w:lastRenderedPageBreak/>
        <w:tab/>
        <w:t xml:space="preserve"> ე) </w:t>
      </w:r>
      <w:r w:rsidR="00292D67" w:rsidRPr="00E02A35">
        <w:rPr>
          <w:rFonts w:ascii="Sylfaen" w:hAnsi="Sylfaen"/>
          <w:sz w:val="24"/>
          <w:szCs w:val="24"/>
        </w:rPr>
        <w:t>American college of physicians- Medical knowledge Self-assessment Program (MKSAP 15)</w:t>
      </w:r>
      <w:r w:rsidR="00292D67" w:rsidRPr="00E02A35">
        <w:rPr>
          <w:rFonts w:ascii="Sylfaen" w:hAnsi="Sylfaen"/>
          <w:sz w:val="24"/>
          <w:szCs w:val="24"/>
          <w:lang w:val="ka-GE"/>
        </w:rPr>
        <w:t>,2009</w:t>
      </w:r>
      <w:r w:rsidR="00447D5F">
        <w:rPr>
          <w:rFonts w:ascii="Sylfaen" w:hAnsi="Sylfaen"/>
          <w:sz w:val="24"/>
          <w:szCs w:val="24"/>
          <w:lang w:val="ka-GE"/>
        </w:rPr>
        <w:t>;</w:t>
      </w:r>
    </w:p>
    <w:p w:rsidR="00292D67" w:rsidRPr="00447D5F" w:rsidRDefault="001A0BFF"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ვ) </w:t>
      </w:r>
      <w:r w:rsidR="00292D67" w:rsidRPr="00E02A35">
        <w:rPr>
          <w:rFonts w:ascii="Sylfaen" w:hAnsi="Sylfaen"/>
          <w:bCs/>
          <w:sz w:val="24"/>
          <w:szCs w:val="24"/>
        </w:rPr>
        <w:t>William D James, Timothy G Berger, Dirk M Elston. Andrews" Diseases of the skin, Clinical De</w:t>
      </w:r>
      <w:r w:rsidR="00447D5F">
        <w:rPr>
          <w:rFonts w:ascii="Sylfaen" w:hAnsi="Sylfaen"/>
          <w:bCs/>
          <w:sz w:val="24"/>
          <w:szCs w:val="24"/>
        </w:rPr>
        <w:t>rmatology.  Tenth edition, 2006</w:t>
      </w:r>
      <w:r w:rsidR="00447D5F">
        <w:rPr>
          <w:rFonts w:ascii="Sylfaen" w:hAnsi="Sylfaen"/>
          <w:bCs/>
          <w:sz w:val="24"/>
          <w:szCs w:val="24"/>
          <w:lang w:val="ka-GE"/>
        </w:rPr>
        <w:t>;</w:t>
      </w:r>
    </w:p>
    <w:p w:rsidR="00292D67" w:rsidRPr="00447D5F" w:rsidRDefault="001A0BFF"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292D67" w:rsidRPr="00E02A35">
        <w:rPr>
          <w:rFonts w:ascii="Sylfaen" w:hAnsi="Sylfaen"/>
          <w:bCs/>
          <w:sz w:val="24"/>
          <w:szCs w:val="24"/>
        </w:rPr>
        <w:t>Margaret W. Mann, David R.Berk, Daniel L. Popkin, Susan J.Bayliss. Handbook of Dermatology (A Practical Manual), Wiley-Blackwell, 2009</w:t>
      </w:r>
      <w:r w:rsidR="00447D5F">
        <w:rPr>
          <w:rFonts w:ascii="Sylfaen" w:hAnsi="Sylfaen"/>
          <w:bCs/>
          <w:sz w:val="24"/>
          <w:szCs w:val="24"/>
          <w:lang w:val="ka-GE"/>
        </w:rPr>
        <w:t>;</w:t>
      </w:r>
    </w:p>
    <w:p w:rsidR="00292D67" w:rsidRPr="00447D5F" w:rsidRDefault="001A0BFF"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292D67" w:rsidRPr="00E02A35">
        <w:rPr>
          <w:rFonts w:ascii="Sylfaen" w:hAnsi="Sylfaen"/>
          <w:sz w:val="24"/>
          <w:szCs w:val="24"/>
        </w:rPr>
        <w:t>Jean L. Bolognia-Dermatology. Third edition, 2009</w:t>
      </w:r>
      <w:r w:rsidR="00447D5F">
        <w:rPr>
          <w:rFonts w:ascii="Sylfaen" w:hAnsi="Sylfaen"/>
          <w:sz w:val="24"/>
          <w:szCs w:val="24"/>
          <w:lang w:val="ka-GE"/>
        </w:rPr>
        <w:t>;</w:t>
      </w:r>
    </w:p>
    <w:p w:rsidR="00292D67" w:rsidRPr="00447D5F" w:rsidRDefault="001A0BFF"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292D67" w:rsidRPr="00E02A35">
        <w:rPr>
          <w:rFonts w:ascii="Sylfaen" w:hAnsi="Sylfaen"/>
          <w:sz w:val="24"/>
          <w:szCs w:val="24"/>
        </w:rPr>
        <w:t>Mckee's Patology of the Skin-fourth edition, 2009</w:t>
      </w:r>
      <w:r w:rsidR="00447D5F">
        <w:rPr>
          <w:rFonts w:ascii="Sylfaen" w:hAnsi="Sylfaen"/>
          <w:sz w:val="24"/>
          <w:szCs w:val="24"/>
          <w:lang w:val="ka-GE"/>
        </w:rPr>
        <w:t>;</w:t>
      </w:r>
    </w:p>
    <w:p w:rsidR="00292D67" w:rsidRPr="00447D5F" w:rsidRDefault="001A0BFF"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292D67" w:rsidRPr="00E02A35">
        <w:rPr>
          <w:rFonts w:ascii="Sylfaen" w:hAnsi="Sylfaen"/>
          <w:sz w:val="24"/>
          <w:szCs w:val="24"/>
        </w:rPr>
        <w:t>Brehmer-Andersson_Dermatopathology-A Resident's Guide, 2006</w:t>
      </w:r>
      <w:r w:rsidR="00447D5F">
        <w:rPr>
          <w:rFonts w:ascii="Sylfaen" w:hAnsi="Sylfaen"/>
          <w:sz w:val="24"/>
          <w:szCs w:val="24"/>
          <w:lang w:val="ka-GE"/>
        </w:rPr>
        <w:t>;</w:t>
      </w:r>
    </w:p>
    <w:p w:rsidR="00292D67" w:rsidRPr="00447D5F" w:rsidRDefault="001A0BFF"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ლ) </w:t>
      </w:r>
      <w:r w:rsidR="00292D67" w:rsidRPr="00E02A35">
        <w:rPr>
          <w:rFonts w:ascii="Sylfaen" w:hAnsi="Sylfaen" w:cs="Sylfaen"/>
          <w:sz w:val="24"/>
          <w:szCs w:val="24"/>
        </w:rPr>
        <w:t>დ</w:t>
      </w:r>
      <w:r w:rsidR="00292D67" w:rsidRPr="00E02A35">
        <w:rPr>
          <w:rFonts w:ascii="Sylfaen" w:hAnsi="Sylfaen"/>
          <w:sz w:val="24"/>
          <w:szCs w:val="24"/>
        </w:rPr>
        <w:t>.</w:t>
      </w:r>
      <w:r w:rsidR="00292D67" w:rsidRPr="00E02A35">
        <w:rPr>
          <w:rFonts w:ascii="Sylfaen" w:hAnsi="Sylfaen" w:cs="Sylfaen"/>
          <w:sz w:val="24"/>
          <w:szCs w:val="24"/>
        </w:rPr>
        <w:t>საყვარელიძე</w:t>
      </w:r>
      <w:r w:rsidR="00292D67" w:rsidRPr="00E02A35">
        <w:rPr>
          <w:rFonts w:ascii="Sylfaen" w:hAnsi="Sylfaen"/>
          <w:sz w:val="24"/>
          <w:szCs w:val="24"/>
        </w:rPr>
        <w:t xml:space="preserve"> - </w:t>
      </w:r>
      <w:r w:rsidR="00292D67" w:rsidRPr="00E02A35">
        <w:rPr>
          <w:rFonts w:ascii="Sylfaen" w:hAnsi="Sylfaen" w:cs="Sylfaen"/>
          <w:sz w:val="24"/>
          <w:szCs w:val="24"/>
        </w:rPr>
        <w:t>კანისადავენერულიდაავადებები</w:t>
      </w:r>
      <w:r w:rsidR="00292D67" w:rsidRPr="00E02A35">
        <w:rPr>
          <w:rFonts w:ascii="Sylfaen" w:hAnsi="Sylfaen"/>
          <w:sz w:val="24"/>
          <w:szCs w:val="24"/>
        </w:rPr>
        <w:t xml:space="preserve">, </w:t>
      </w:r>
      <w:r w:rsidR="00292D67" w:rsidRPr="00E02A35">
        <w:rPr>
          <w:rFonts w:ascii="Sylfaen" w:hAnsi="Sylfaen" w:cs="Sylfaen"/>
          <w:sz w:val="24"/>
          <w:szCs w:val="24"/>
        </w:rPr>
        <w:t>თბილისი</w:t>
      </w:r>
      <w:r w:rsidR="003A4144" w:rsidRPr="00E02A35">
        <w:rPr>
          <w:rStyle w:val="Emphasis"/>
          <w:rFonts w:ascii="Sylfaen" w:hAnsi="Sylfaen"/>
          <w:i w:val="0"/>
          <w:sz w:val="24"/>
          <w:szCs w:val="24"/>
        </w:rPr>
        <w:t xml:space="preserve"> 2001</w:t>
      </w:r>
      <w:r w:rsidR="003A4144" w:rsidRPr="00E02A35">
        <w:rPr>
          <w:rStyle w:val="Emphasis"/>
          <w:rFonts w:ascii="Sylfaen" w:hAnsi="Sylfaen"/>
          <w:i w:val="0"/>
          <w:sz w:val="24"/>
          <w:szCs w:val="24"/>
          <w:lang w:val="ka-GE"/>
        </w:rPr>
        <w:t>წ</w:t>
      </w:r>
      <w:r w:rsidR="00447D5F">
        <w:rPr>
          <w:rStyle w:val="Emphasis"/>
          <w:rFonts w:ascii="Sylfaen" w:hAnsi="Sylfaen"/>
          <w:i w:val="0"/>
          <w:sz w:val="24"/>
          <w:szCs w:val="24"/>
          <w:lang w:val="ka-GE"/>
        </w:rPr>
        <w:t>;</w:t>
      </w:r>
    </w:p>
    <w:p w:rsidR="00292D67" w:rsidRPr="00447D5F" w:rsidRDefault="001A0BFF" w:rsidP="00441496">
      <w:pPr>
        <w:tabs>
          <w:tab w:val="left" w:pos="426"/>
          <w:tab w:val="left" w:pos="1276"/>
        </w:tabs>
        <w:spacing w:after="0" w:line="240" w:lineRule="auto"/>
        <w:jc w:val="both"/>
        <w:rPr>
          <w:rStyle w:val="Emphasis"/>
          <w:rFonts w:ascii="Sylfaen" w:hAnsi="Sylfaen"/>
          <w:i w:val="0"/>
          <w:sz w:val="24"/>
          <w:szCs w:val="24"/>
          <w:lang w:val="ka-GE"/>
        </w:rPr>
      </w:pPr>
      <w:r>
        <w:rPr>
          <w:rStyle w:val="Emphasis"/>
          <w:rFonts w:ascii="Sylfaen" w:hAnsi="Sylfaen" w:cs="Sylfaen"/>
          <w:i w:val="0"/>
          <w:sz w:val="24"/>
          <w:szCs w:val="24"/>
          <w:lang w:val="ka-GE"/>
        </w:rPr>
        <w:tab/>
        <w:t xml:space="preserve">მ) </w:t>
      </w:r>
      <w:r w:rsidR="00292D67" w:rsidRPr="00E02A35">
        <w:rPr>
          <w:rStyle w:val="Emphasis"/>
          <w:rFonts w:ascii="Sylfaen" w:hAnsi="Sylfaen" w:cs="Sylfaen"/>
          <w:i w:val="0"/>
          <w:sz w:val="24"/>
          <w:szCs w:val="24"/>
        </w:rPr>
        <w:t>ჩუბინიძერ</w:t>
      </w:r>
      <w:r w:rsidR="00292D67" w:rsidRPr="00E02A35">
        <w:rPr>
          <w:rStyle w:val="Emphasis"/>
          <w:rFonts w:ascii="Sylfaen" w:hAnsi="Sylfaen"/>
          <w:i w:val="0"/>
          <w:sz w:val="24"/>
          <w:szCs w:val="24"/>
        </w:rPr>
        <w:t xml:space="preserve">. – </w:t>
      </w:r>
      <w:r w:rsidR="00292D67" w:rsidRPr="00E02A35">
        <w:rPr>
          <w:rStyle w:val="Emphasis"/>
          <w:rFonts w:ascii="Sylfaen" w:hAnsi="Sylfaen" w:cs="Sylfaen"/>
          <w:i w:val="0"/>
          <w:sz w:val="24"/>
          <w:szCs w:val="24"/>
        </w:rPr>
        <w:t>კანისდაავადებათადიაგნოსტიკადათანამედროვესამკურნალოსაშუალებები</w:t>
      </w:r>
      <w:r w:rsidR="005A6283">
        <w:rPr>
          <w:rStyle w:val="Emphasis"/>
          <w:rFonts w:ascii="Sylfaen" w:hAnsi="Sylfaen"/>
          <w:i w:val="0"/>
          <w:sz w:val="24"/>
          <w:szCs w:val="24"/>
        </w:rPr>
        <w:t>,</w:t>
      </w:r>
      <w:r w:rsidR="00292D67" w:rsidRPr="00E02A35">
        <w:rPr>
          <w:rStyle w:val="Emphasis"/>
          <w:rFonts w:ascii="Sylfaen" w:hAnsi="Sylfaen" w:cs="Sylfaen"/>
          <w:i w:val="0"/>
          <w:sz w:val="24"/>
          <w:szCs w:val="24"/>
        </w:rPr>
        <w:t>თბილისი</w:t>
      </w:r>
      <w:r w:rsidR="00292D67" w:rsidRPr="00E02A35">
        <w:rPr>
          <w:rStyle w:val="Emphasis"/>
          <w:rFonts w:ascii="Sylfaen" w:hAnsi="Sylfaen"/>
          <w:i w:val="0"/>
          <w:sz w:val="24"/>
          <w:szCs w:val="24"/>
        </w:rPr>
        <w:t>, 1992</w:t>
      </w:r>
      <w:r w:rsidR="00292D67" w:rsidRPr="00E02A35">
        <w:rPr>
          <w:rStyle w:val="Emphasis"/>
          <w:rFonts w:ascii="Sylfaen" w:hAnsi="Sylfaen" w:cs="Sylfaen"/>
          <w:i w:val="0"/>
          <w:sz w:val="24"/>
          <w:szCs w:val="24"/>
        </w:rPr>
        <w:t>წ</w:t>
      </w:r>
      <w:r w:rsidR="00447D5F">
        <w:rPr>
          <w:rStyle w:val="Emphasis"/>
          <w:rFonts w:ascii="Sylfaen" w:hAnsi="Sylfaen"/>
          <w:i w:val="0"/>
          <w:sz w:val="24"/>
          <w:szCs w:val="24"/>
          <w:lang w:val="ka-GE"/>
        </w:rPr>
        <w:t>;</w:t>
      </w:r>
    </w:p>
    <w:p w:rsidR="00292D67" w:rsidRPr="001A0BFF" w:rsidRDefault="001A0BFF" w:rsidP="00441496">
      <w:pPr>
        <w:tabs>
          <w:tab w:val="left" w:pos="426"/>
          <w:tab w:val="left" w:pos="1276"/>
        </w:tabs>
        <w:spacing w:after="0" w:line="240" w:lineRule="auto"/>
        <w:jc w:val="both"/>
        <w:rPr>
          <w:rStyle w:val="Emphasis"/>
          <w:rFonts w:ascii="Sylfaen" w:hAnsi="Sylfaen"/>
          <w:i w:val="0"/>
          <w:sz w:val="24"/>
          <w:szCs w:val="24"/>
          <w:lang w:val="ka-GE"/>
        </w:rPr>
      </w:pPr>
      <w:r>
        <w:rPr>
          <w:rStyle w:val="Emphasis"/>
          <w:rFonts w:ascii="Sylfaen" w:hAnsi="Sylfaen" w:cs="Sylfaen"/>
          <w:i w:val="0"/>
          <w:sz w:val="24"/>
          <w:szCs w:val="24"/>
          <w:lang w:val="ka-GE"/>
        </w:rPr>
        <w:tab/>
        <w:t xml:space="preserve">ნ) </w:t>
      </w:r>
      <w:r w:rsidR="00292D67" w:rsidRPr="00E02A35">
        <w:rPr>
          <w:rStyle w:val="Emphasis"/>
          <w:rFonts w:ascii="Sylfaen" w:hAnsi="Sylfaen" w:cs="Sylfaen"/>
          <w:i w:val="0"/>
          <w:sz w:val="24"/>
          <w:szCs w:val="24"/>
        </w:rPr>
        <w:t>ჩუბინიძერ</w:t>
      </w:r>
      <w:r w:rsidR="00292D67" w:rsidRPr="00E02A35">
        <w:rPr>
          <w:rStyle w:val="Emphasis"/>
          <w:rFonts w:ascii="Sylfaen" w:hAnsi="Sylfaen"/>
          <w:i w:val="0"/>
          <w:sz w:val="24"/>
          <w:szCs w:val="24"/>
        </w:rPr>
        <w:t xml:space="preserve">. – </w:t>
      </w:r>
      <w:r w:rsidR="00292D67" w:rsidRPr="00E02A35">
        <w:rPr>
          <w:rStyle w:val="Emphasis"/>
          <w:rFonts w:ascii="Sylfaen" w:hAnsi="Sylfaen" w:cs="Sylfaen"/>
          <w:i w:val="0"/>
          <w:sz w:val="24"/>
          <w:szCs w:val="24"/>
        </w:rPr>
        <w:t>კანისდაავადებათადიაგნოსტიკადათანამედროვესამკურნალოსაშუალებები</w:t>
      </w:r>
      <w:r w:rsidR="005A6283">
        <w:rPr>
          <w:rStyle w:val="Emphasis"/>
          <w:rFonts w:ascii="Sylfaen" w:hAnsi="Sylfaen"/>
          <w:i w:val="0"/>
          <w:sz w:val="24"/>
          <w:szCs w:val="24"/>
        </w:rPr>
        <w:t>,</w:t>
      </w:r>
      <w:r w:rsidR="00292D67" w:rsidRPr="00E02A35">
        <w:rPr>
          <w:rStyle w:val="Emphasis"/>
          <w:rFonts w:ascii="Sylfaen" w:hAnsi="Sylfaen" w:cs="Sylfaen"/>
          <w:i w:val="0"/>
          <w:sz w:val="24"/>
          <w:szCs w:val="24"/>
        </w:rPr>
        <w:t>თბილისი</w:t>
      </w:r>
      <w:r w:rsidR="00292D67" w:rsidRPr="00E02A35">
        <w:rPr>
          <w:rStyle w:val="Emphasis"/>
          <w:rFonts w:ascii="Sylfaen" w:hAnsi="Sylfaen"/>
          <w:i w:val="0"/>
          <w:sz w:val="24"/>
          <w:szCs w:val="24"/>
        </w:rPr>
        <w:t>, 1992</w:t>
      </w:r>
      <w:r w:rsidR="00292D67" w:rsidRPr="00E02A35">
        <w:rPr>
          <w:rStyle w:val="Emphasis"/>
          <w:rFonts w:ascii="Sylfaen" w:hAnsi="Sylfaen" w:cs="Sylfaen"/>
          <w:i w:val="0"/>
          <w:sz w:val="24"/>
          <w:szCs w:val="24"/>
        </w:rPr>
        <w:t>წ</w:t>
      </w:r>
      <w:r>
        <w:rPr>
          <w:rStyle w:val="Emphasis"/>
          <w:rFonts w:ascii="Sylfaen" w:hAnsi="Sylfaen"/>
          <w:i w:val="0"/>
          <w:sz w:val="24"/>
          <w:szCs w:val="24"/>
        </w:rPr>
        <w:t>.</w:t>
      </w:r>
    </w:p>
    <w:p w:rsidR="00547026" w:rsidRPr="001A0BFF" w:rsidRDefault="00AA1E0F" w:rsidP="00441496">
      <w:pPr>
        <w:spacing w:after="0" w:line="240" w:lineRule="auto"/>
        <w:rPr>
          <w:rFonts w:ascii="Sylfaen" w:hAnsi="Sylfaen"/>
          <w:sz w:val="24"/>
          <w:szCs w:val="24"/>
          <w:lang w:val="ka-GE"/>
        </w:rPr>
      </w:pPr>
      <w:r w:rsidRPr="001A0BFF">
        <w:rPr>
          <w:rFonts w:ascii="Sylfaen" w:hAnsi="Sylfaen" w:cs="Sylfaen"/>
          <w:sz w:val="24"/>
          <w:szCs w:val="24"/>
          <w:lang w:val="ka-GE"/>
        </w:rPr>
        <w:t>4.</w:t>
      </w:r>
      <w:r w:rsidR="00547026" w:rsidRPr="001A0BFF">
        <w:rPr>
          <w:rFonts w:ascii="Sylfaen" w:hAnsi="Sylfaen" w:cs="Sylfaen"/>
          <w:sz w:val="24"/>
          <w:szCs w:val="24"/>
        </w:rPr>
        <w:t>შესასრულებელისამუშაოსმოცულობა</w:t>
      </w:r>
      <w:r w:rsidR="00547026" w:rsidRPr="001A0BFF">
        <w:rPr>
          <w:rFonts w:ascii="AcadNusx" w:hAnsi="AcadNusx"/>
          <w:sz w:val="24"/>
          <w:szCs w:val="24"/>
        </w:rPr>
        <w:t xml:space="preserve">, </w:t>
      </w:r>
      <w:r w:rsidR="00547026" w:rsidRPr="001A0BFF">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001A0BFF">
        <w:rPr>
          <w:rFonts w:ascii="Sylfaen" w:hAnsi="Sylfaen" w:cs="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gridCol w:w="4357"/>
        <w:gridCol w:w="2083"/>
        <w:gridCol w:w="851"/>
      </w:tblGrid>
      <w:tr w:rsidR="00271443" w:rsidRPr="00E02A35" w:rsidTr="004B15D1">
        <w:trPr>
          <w:tblHeader/>
          <w:jc w:val="center"/>
        </w:trPr>
        <w:tc>
          <w:tcPr>
            <w:tcW w:w="1189" w:type="pct"/>
            <w:tcBorders>
              <w:top w:val="single" w:sz="4" w:space="0" w:color="auto"/>
              <w:left w:val="single" w:sz="4" w:space="0" w:color="auto"/>
              <w:bottom w:val="single" w:sz="4" w:space="0" w:color="auto"/>
              <w:right w:val="single" w:sz="4" w:space="0" w:color="auto"/>
            </w:tcBorders>
            <w:shd w:val="clear" w:color="auto" w:fill="F3F3F3"/>
          </w:tcPr>
          <w:p w:rsidR="00547026" w:rsidRPr="00E02A35" w:rsidRDefault="00162586"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075" w:type="pct"/>
            <w:tcBorders>
              <w:top w:val="single" w:sz="4" w:space="0" w:color="auto"/>
              <w:left w:val="single" w:sz="4" w:space="0" w:color="auto"/>
              <w:bottom w:val="single" w:sz="4" w:space="0" w:color="auto"/>
              <w:right w:val="single" w:sz="4" w:space="0" w:color="auto"/>
            </w:tcBorders>
            <w:shd w:val="clear" w:color="auto" w:fill="F3F3F3"/>
          </w:tcPr>
          <w:p w:rsidR="00547026" w:rsidRPr="00E02A35" w:rsidRDefault="00162586"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465" w:type="pct"/>
            <w:tcBorders>
              <w:top w:val="single" w:sz="4" w:space="0" w:color="auto"/>
              <w:left w:val="single" w:sz="4" w:space="0" w:color="auto"/>
              <w:bottom w:val="single" w:sz="4" w:space="0" w:color="auto"/>
              <w:right w:val="single" w:sz="4" w:space="0" w:color="auto"/>
            </w:tcBorders>
            <w:shd w:val="clear" w:color="auto" w:fill="F3F3F3"/>
          </w:tcPr>
          <w:p w:rsidR="00547026" w:rsidRPr="00E02A35" w:rsidRDefault="00162586"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1271" w:type="pct"/>
            <w:tcBorders>
              <w:top w:val="single" w:sz="4" w:space="0" w:color="auto"/>
              <w:left w:val="single" w:sz="4" w:space="0" w:color="auto"/>
              <w:bottom w:val="single" w:sz="4" w:space="0" w:color="auto"/>
              <w:right w:val="single" w:sz="4" w:space="0" w:color="auto"/>
            </w:tcBorders>
            <w:shd w:val="clear" w:color="auto" w:fill="F3F3F3"/>
          </w:tcPr>
          <w:p w:rsidR="00547026" w:rsidRPr="00E02A35" w:rsidRDefault="00162586"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81064B" w:rsidRPr="00E02A35" w:rsidTr="004B15D1">
        <w:trPr>
          <w:jc w:val="center"/>
        </w:trPr>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4B15D1" w:rsidRPr="00E02A35" w:rsidRDefault="004B15D1" w:rsidP="00441496">
            <w:pPr>
              <w:pStyle w:val="ListParagraph"/>
              <w:numPr>
                <w:ilvl w:val="0"/>
                <w:numId w:val="40"/>
              </w:numPr>
              <w:tabs>
                <w:tab w:val="left" w:pos="233"/>
              </w:tabs>
              <w:spacing w:after="0" w:line="240" w:lineRule="auto"/>
              <w:ind w:left="91" w:firstLine="0"/>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დერმატო–ვენეროლოგია, როგორც დისციპლინა და სპეციალობის ძირითადი მახასიათებლები და კომპეტენციები</w:t>
            </w:r>
          </w:p>
          <w:p w:rsidR="0081064B" w:rsidRPr="00E02A35" w:rsidRDefault="004B15D1" w:rsidP="00441496">
            <w:pPr>
              <w:pStyle w:val="ListParagraph"/>
              <w:numPr>
                <w:ilvl w:val="0"/>
                <w:numId w:val="40"/>
              </w:numPr>
              <w:tabs>
                <w:tab w:val="left" w:pos="233"/>
              </w:tabs>
              <w:spacing w:after="0" w:line="240" w:lineRule="auto"/>
              <w:ind w:left="91" w:firstLine="0"/>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დერმატო–ვენეროლოგიის ჩამოყალიბება და განვითარება ევროპასა და მ</w:t>
            </w:r>
            <w:r w:rsidR="0081064B" w:rsidRPr="00E02A35">
              <w:rPr>
                <w:rStyle w:val="Emphasis"/>
                <w:rFonts w:ascii="Sylfaen" w:hAnsi="Sylfaen" w:cs="Sylfaen"/>
                <w:i w:val="0"/>
                <w:sz w:val="24"/>
                <w:szCs w:val="24"/>
                <w:lang w:val="ka-GE"/>
              </w:rPr>
              <w:t>სოფლიოს განვითარებულ ქვეყნებში</w:t>
            </w:r>
          </w:p>
          <w:p w:rsidR="004B15D1" w:rsidRPr="00E02A35" w:rsidRDefault="004B15D1" w:rsidP="00441496">
            <w:pPr>
              <w:pStyle w:val="ListParagraph"/>
              <w:numPr>
                <w:ilvl w:val="0"/>
                <w:numId w:val="40"/>
              </w:numPr>
              <w:tabs>
                <w:tab w:val="left" w:pos="233"/>
              </w:tabs>
              <w:spacing w:after="0" w:line="240" w:lineRule="auto"/>
              <w:ind w:left="91" w:firstLine="0"/>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დერმატო–ვენეროლოგია საქართველოში.</w:t>
            </w:r>
          </w:p>
          <w:p w:rsidR="0081064B" w:rsidRPr="00E02A35" w:rsidRDefault="004B15D1" w:rsidP="00441496">
            <w:pPr>
              <w:pStyle w:val="ListParagraph"/>
              <w:numPr>
                <w:ilvl w:val="0"/>
                <w:numId w:val="40"/>
              </w:numPr>
              <w:tabs>
                <w:tab w:val="left" w:pos="233"/>
              </w:tabs>
              <w:spacing w:after="0" w:line="240" w:lineRule="auto"/>
              <w:ind w:left="91" w:firstLine="0"/>
              <w:rPr>
                <w:rStyle w:val="Emphasis"/>
                <w:rFonts w:ascii="AcadNusx" w:eastAsiaTheme="minorEastAsia" w:hAnsi="AcadNusx" w:cstheme="minorBidi"/>
                <w:i w:val="0"/>
                <w:iCs w:val="0"/>
                <w:sz w:val="24"/>
                <w:szCs w:val="24"/>
                <w:lang w:val="ru-RU"/>
              </w:rPr>
            </w:pPr>
            <w:r w:rsidRPr="00E02A35">
              <w:rPr>
                <w:rStyle w:val="Emphasis"/>
                <w:rFonts w:ascii="Sylfaen" w:hAnsi="Sylfaen" w:cs="Sylfaen"/>
                <w:i w:val="0"/>
                <w:sz w:val="24"/>
                <w:szCs w:val="24"/>
                <w:lang w:val="ka-GE"/>
              </w:rPr>
              <w:t>კ</w:t>
            </w:r>
            <w:r w:rsidR="00547026" w:rsidRPr="00E02A35">
              <w:rPr>
                <w:rStyle w:val="Emphasis"/>
                <w:rFonts w:ascii="Sylfaen" w:hAnsi="Sylfaen" w:cs="Sylfaen"/>
                <w:i w:val="0"/>
                <w:sz w:val="24"/>
                <w:szCs w:val="24"/>
                <w:lang w:val="ka-GE"/>
              </w:rPr>
              <w:t>ანისანატომია</w:t>
            </w:r>
            <w:r w:rsidR="00547026" w:rsidRPr="00E02A35">
              <w:rPr>
                <w:rStyle w:val="Emphasis"/>
                <w:rFonts w:ascii="AcadNusx" w:hAnsi="AcadNusx" w:cs="AcadNusx"/>
                <w:i w:val="0"/>
                <w:sz w:val="24"/>
                <w:szCs w:val="24"/>
                <w:lang w:val="ka-GE"/>
              </w:rPr>
              <w:t xml:space="preserve">, </w:t>
            </w:r>
            <w:r w:rsidR="00547026" w:rsidRPr="00E02A35">
              <w:rPr>
                <w:rStyle w:val="Emphasis"/>
                <w:rFonts w:ascii="Sylfaen" w:hAnsi="Sylfaen" w:cs="Sylfaen"/>
                <w:i w:val="0"/>
                <w:sz w:val="24"/>
                <w:szCs w:val="24"/>
                <w:lang w:val="ka-GE"/>
              </w:rPr>
              <w:t>ჰისტოლოგია</w:t>
            </w:r>
            <w:r w:rsidR="00547026" w:rsidRPr="00E02A35">
              <w:rPr>
                <w:rStyle w:val="Emphasis"/>
                <w:rFonts w:ascii="AcadNusx" w:hAnsi="AcadNusx" w:cs="AcadNusx"/>
                <w:i w:val="0"/>
                <w:sz w:val="24"/>
                <w:szCs w:val="24"/>
                <w:lang w:val="ka-GE"/>
              </w:rPr>
              <w:t xml:space="preserve">, </w:t>
            </w:r>
            <w:r w:rsidR="00547026" w:rsidRPr="00E02A35">
              <w:rPr>
                <w:rStyle w:val="Emphasis"/>
                <w:rFonts w:ascii="Sylfaen" w:hAnsi="Sylfaen" w:cs="Sylfaen"/>
                <w:i w:val="0"/>
                <w:sz w:val="24"/>
                <w:szCs w:val="24"/>
                <w:lang w:val="ka-GE"/>
              </w:rPr>
              <w:t>ფიზიოლოგია</w:t>
            </w:r>
            <w:r w:rsidR="00547026" w:rsidRPr="00E02A35">
              <w:rPr>
                <w:rStyle w:val="Emphasis"/>
                <w:rFonts w:ascii="AcadNusx" w:hAnsi="AcadNusx" w:cs="AcadNusx"/>
                <w:i w:val="0"/>
                <w:sz w:val="24"/>
                <w:szCs w:val="24"/>
                <w:lang w:val="ka-GE"/>
              </w:rPr>
              <w:t>.</w:t>
            </w:r>
          </w:p>
          <w:p w:rsidR="00547026" w:rsidRPr="00E02A35" w:rsidRDefault="0081064B" w:rsidP="00441496">
            <w:pPr>
              <w:pStyle w:val="ListParagraph"/>
              <w:numPr>
                <w:ilvl w:val="0"/>
                <w:numId w:val="40"/>
              </w:numPr>
              <w:tabs>
                <w:tab w:val="left" w:pos="233"/>
              </w:tabs>
              <w:spacing w:after="0" w:line="240" w:lineRule="auto"/>
              <w:ind w:left="91" w:firstLine="0"/>
              <w:rPr>
                <w:rStyle w:val="Emphasis"/>
                <w:rFonts w:ascii="AcadNusx" w:eastAsiaTheme="minorEastAsia" w:hAnsi="AcadNusx" w:cstheme="minorBidi"/>
                <w:i w:val="0"/>
                <w:iCs w:val="0"/>
                <w:sz w:val="24"/>
                <w:szCs w:val="24"/>
                <w:lang w:val="ru-RU"/>
              </w:rPr>
            </w:pPr>
            <w:r w:rsidRPr="00E02A35">
              <w:rPr>
                <w:rStyle w:val="Emphasis"/>
                <w:rFonts w:ascii="Sylfaen" w:hAnsi="Sylfaen" w:cs="Sylfaen"/>
                <w:i w:val="0"/>
                <w:sz w:val="24"/>
                <w:szCs w:val="24"/>
                <w:lang w:val="ka-GE"/>
              </w:rPr>
              <w:t>კანისდაავადება</w:t>
            </w:r>
            <w:r w:rsidRPr="00E02A35">
              <w:rPr>
                <w:rStyle w:val="Emphasis"/>
                <w:rFonts w:ascii="Sylfaen" w:hAnsi="Sylfaen" w:cs="Sylfaen"/>
                <w:i w:val="0"/>
                <w:sz w:val="24"/>
                <w:szCs w:val="24"/>
                <w:lang w:val="ka-GE"/>
              </w:rPr>
              <w:lastRenderedPageBreak/>
              <w:t>თაეტიოლოგიურიდაპათოგენეზურიფაქტორები</w:t>
            </w:r>
            <w:r w:rsidRPr="00E02A35">
              <w:rPr>
                <w:rStyle w:val="Emphasis"/>
                <w:rFonts w:ascii="AcadNusx" w:hAnsi="AcadNusx" w:cs="AcadNusx"/>
                <w:i w:val="0"/>
                <w:sz w:val="24"/>
                <w:szCs w:val="24"/>
                <w:lang w:val="ka-GE"/>
              </w:rPr>
              <w:t>.</w:t>
            </w:r>
          </w:p>
          <w:p w:rsidR="0081064B" w:rsidRPr="00E02A35" w:rsidRDefault="0081064B" w:rsidP="00441496">
            <w:pPr>
              <w:pStyle w:val="ListParagraph"/>
              <w:numPr>
                <w:ilvl w:val="0"/>
                <w:numId w:val="40"/>
              </w:numPr>
              <w:tabs>
                <w:tab w:val="left" w:pos="233"/>
              </w:tabs>
              <w:spacing w:after="0" w:line="240" w:lineRule="auto"/>
              <w:ind w:left="91" w:firstLine="0"/>
              <w:rPr>
                <w:rStyle w:val="Emphasis"/>
                <w:rFonts w:ascii="AcadNusx" w:eastAsiaTheme="minorEastAsia" w:hAnsi="AcadNusx" w:cstheme="minorBidi"/>
                <w:i w:val="0"/>
                <w:iCs w:val="0"/>
                <w:sz w:val="24"/>
                <w:szCs w:val="24"/>
                <w:lang w:val="ru-RU"/>
              </w:rPr>
            </w:pPr>
            <w:r w:rsidRPr="00E02A35">
              <w:rPr>
                <w:rStyle w:val="Emphasis"/>
                <w:rFonts w:ascii="Sylfaen" w:hAnsi="Sylfaen" w:cs="Sylfaen"/>
                <w:i w:val="0"/>
                <w:sz w:val="24"/>
                <w:szCs w:val="24"/>
                <w:lang w:val="ka-GE"/>
              </w:rPr>
              <w:t>პირველადი და მეორადი მორფოლოგიური ელემენტები</w:t>
            </w:r>
            <w:r w:rsidRPr="00E02A35">
              <w:rPr>
                <w:rStyle w:val="Emphasis"/>
                <w:rFonts w:ascii="AcadNusx" w:hAnsi="AcadNusx" w:cs="AcadNusx"/>
                <w:i w:val="0"/>
                <w:sz w:val="24"/>
                <w:szCs w:val="24"/>
                <w:lang w:val="ka-GE"/>
              </w:rPr>
              <w:t>.</w:t>
            </w:r>
          </w:p>
          <w:p w:rsidR="0081064B" w:rsidRPr="00E02A35" w:rsidRDefault="0081064B" w:rsidP="00441496">
            <w:pPr>
              <w:pStyle w:val="ListParagraph"/>
              <w:numPr>
                <w:ilvl w:val="0"/>
                <w:numId w:val="40"/>
              </w:numPr>
              <w:tabs>
                <w:tab w:val="left" w:pos="233"/>
              </w:tabs>
              <w:spacing w:after="0" w:line="240" w:lineRule="auto"/>
              <w:ind w:left="91" w:firstLine="0"/>
              <w:rPr>
                <w:rStyle w:val="Emphasis"/>
                <w:rFonts w:ascii="AcadNusx" w:eastAsiaTheme="minorEastAsia" w:hAnsi="AcadNusx" w:cstheme="minorBidi"/>
                <w:i w:val="0"/>
                <w:iCs w:val="0"/>
                <w:sz w:val="24"/>
                <w:szCs w:val="24"/>
                <w:lang w:val="ru-RU"/>
              </w:rPr>
            </w:pPr>
            <w:r w:rsidRPr="00E02A35">
              <w:rPr>
                <w:rStyle w:val="Emphasis"/>
                <w:rFonts w:ascii="Sylfaen" w:hAnsi="Sylfaen" w:cs="Sylfaen"/>
                <w:i w:val="0"/>
                <w:sz w:val="24"/>
                <w:szCs w:val="24"/>
                <w:lang w:val="ka-GE"/>
              </w:rPr>
              <w:t>ავადმყოფის გამოკვლევის მეთოდები</w:t>
            </w:r>
          </w:p>
          <w:p w:rsidR="0081064B" w:rsidRPr="00E02A35" w:rsidRDefault="0081064B" w:rsidP="00441496">
            <w:pPr>
              <w:pStyle w:val="ListParagraph"/>
              <w:numPr>
                <w:ilvl w:val="0"/>
                <w:numId w:val="40"/>
              </w:numPr>
              <w:tabs>
                <w:tab w:val="left" w:pos="233"/>
              </w:tabs>
              <w:spacing w:after="0" w:line="240" w:lineRule="auto"/>
              <w:ind w:left="91" w:firstLine="0"/>
              <w:rPr>
                <w:rStyle w:val="Emphasis"/>
                <w:rFonts w:ascii="AcadNusx" w:eastAsiaTheme="minorEastAsia" w:hAnsi="AcadNusx" w:cstheme="minorBidi"/>
                <w:i w:val="0"/>
                <w:iCs w:val="0"/>
                <w:sz w:val="24"/>
                <w:szCs w:val="24"/>
                <w:lang w:val="ru-RU"/>
              </w:rPr>
            </w:pPr>
            <w:r w:rsidRPr="00E02A35">
              <w:rPr>
                <w:rStyle w:val="Emphasis"/>
                <w:rFonts w:ascii="Sylfaen" w:hAnsi="Sylfaen" w:cs="Sylfaen"/>
                <w:i w:val="0"/>
                <w:sz w:val="24"/>
                <w:szCs w:val="24"/>
                <w:lang w:val="ka-GE"/>
              </w:rPr>
              <w:t>კანის დაავადებათა მკურნალობის ზოგადი და ადგილობრივი თერაპიის პრინციპები</w:t>
            </w:r>
          </w:p>
          <w:p w:rsidR="0081064B" w:rsidRPr="00E02A35" w:rsidRDefault="0081064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Style w:val="Emphasis"/>
                <w:rFonts w:ascii="Sylfaen" w:hAnsi="Sylfaen" w:cs="Sylfaen"/>
                <w:i w:val="0"/>
                <w:sz w:val="24"/>
                <w:szCs w:val="24"/>
                <w:lang w:val="ka-GE"/>
              </w:rPr>
              <w:t>კანის ჰიგიენა და მოვლა</w:t>
            </w:r>
            <w:r w:rsidRPr="00E02A35">
              <w:rPr>
                <w:rStyle w:val="Emphasis"/>
                <w:rFonts w:ascii="AcadNusx" w:hAnsi="AcadNusx" w:cs="AcadNusx"/>
                <w:i w:val="0"/>
                <w:sz w:val="24"/>
                <w:szCs w:val="24"/>
                <w:lang w:val="ka-GE"/>
              </w:rPr>
              <w:t>.</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547026" w:rsidRPr="00E02A35" w:rsidRDefault="00547026"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lastRenderedPageBreak/>
              <w:t>ანამნეზის</w:t>
            </w:r>
            <w:r w:rsidR="0081064B" w:rsidRPr="00E02A35">
              <w:rPr>
                <w:rStyle w:val="Emphasis"/>
                <w:rFonts w:ascii="Sylfaen" w:hAnsi="Sylfaen" w:cs="Sylfaen"/>
                <w:i w:val="0"/>
                <w:sz w:val="24"/>
                <w:szCs w:val="24"/>
                <w:lang w:val="ka-GE"/>
              </w:rPr>
              <w:t>შეკრება</w:t>
            </w:r>
          </w:p>
          <w:p w:rsidR="00547026" w:rsidRPr="00E02A35" w:rsidRDefault="00547026"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გამონაყარიელემენტებისპალპაცია</w:t>
            </w:r>
            <w:r w:rsidRPr="00E02A35">
              <w:rPr>
                <w:rStyle w:val="Emphasis"/>
                <w:rFonts w:ascii="AcadNusx" w:eastAsia="Times New Roman" w:hAnsi="AcadNusx" w:cs="AcadNusx"/>
                <w:i w:val="0"/>
                <w:sz w:val="24"/>
                <w:szCs w:val="24"/>
                <w:lang w:val="ka-GE"/>
              </w:rPr>
              <w:t>,</w:t>
            </w:r>
          </w:p>
          <w:p w:rsidR="00547026" w:rsidRPr="00E02A35" w:rsidRDefault="00547026"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გრატაჟი</w:t>
            </w:r>
            <w:r w:rsidRPr="00E02A35">
              <w:rPr>
                <w:rStyle w:val="Emphasis"/>
                <w:rFonts w:ascii="AcadNusx" w:eastAsia="Times New Roman" w:hAnsi="AcadNusx" w:cs="AcadNusx"/>
                <w:i w:val="0"/>
                <w:sz w:val="24"/>
                <w:szCs w:val="24"/>
                <w:lang w:val="ka-GE"/>
              </w:rPr>
              <w:t>,</w:t>
            </w:r>
          </w:p>
          <w:p w:rsidR="0081064B" w:rsidRPr="00E02A35" w:rsidRDefault="0081064B"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პილომოტორული რეფლექსის განსაზღვრა</w:t>
            </w:r>
          </w:p>
          <w:p w:rsidR="00547026" w:rsidRPr="00E02A35" w:rsidRDefault="00547026"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დიასკოპია</w:t>
            </w:r>
            <w:r w:rsidRPr="00E02A35">
              <w:rPr>
                <w:rStyle w:val="Emphasis"/>
                <w:rFonts w:ascii="AcadNusx" w:eastAsia="Times New Roman" w:hAnsi="AcadNusx" w:cs="AcadNusx"/>
                <w:i w:val="0"/>
                <w:sz w:val="24"/>
                <w:szCs w:val="24"/>
                <w:lang w:val="ka-GE"/>
              </w:rPr>
              <w:t>,</w:t>
            </w:r>
          </w:p>
          <w:p w:rsidR="00547026" w:rsidRPr="00E02A35" w:rsidRDefault="00547026"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sz w:val="24"/>
                <w:szCs w:val="24"/>
                <w:lang w:val="ka-GE"/>
              </w:rPr>
              <w:t>დერმოსკოპია</w:t>
            </w:r>
          </w:p>
          <w:p w:rsidR="00547026" w:rsidRPr="00E02A35" w:rsidRDefault="00547026"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ჰისტოლოგიურიაგებულებისშესწავლაჯანმრთელიდადაზიანებულიკანისჰისტოლოგიურიპრეპარატებისშესწავლისსაფუძველზე</w:t>
            </w:r>
            <w:r w:rsidRPr="00E02A35">
              <w:rPr>
                <w:rStyle w:val="Emphasis"/>
                <w:rFonts w:ascii="AcadNusx" w:eastAsia="Times New Roman" w:hAnsi="AcadNusx" w:cs="AcadNusx"/>
                <w:i w:val="0"/>
                <w:sz w:val="24"/>
                <w:szCs w:val="24"/>
                <w:lang w:val="ka-GE"/>
              </w:rPr>
              <w:t>.</w:t>
            </w:r>
          </w:p>
          <w:p w:rsidR="00547026" w:rsidRPr="00E02A35" w:rsidRDefault="00547026"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მასალისდამოუკიდებლადაღებასპეციალურილაბორატორიულიკვლევისჩასატარებლად</w:t>
            </w:r>
            <w:r w:rsidRPr="00E02A35">
              <w:rPr>
                <w:rStyle w:val="Emphasis"/>
                <w:rFonts w:ascii="AcadNusx" w:eastAsia="Times New Roman" w:hAnsi="AcadNusx" w:cs="AcadNusx"/>
                <w:i w:val="0"/>
                <w:sz w:val="24"/>
                <w:szCs w:val="24"/>
                <w:lang w:val="ka-GE"/>
              </w:rPr>
              <w:t>.</w:t>
            </w:r>
          </w:p>
          <w:p w:rsidR="004B15D1" w:rsidRPr="00E02A35" w:rsidRDefault="004B15D1"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კლინიკური</w:t>
            </w:r>
            <w:r w:rsidRPr="00E02A35">
              <w:rPr>
                <w:rStyle w:val="Emphasis"/>
                <w:rFonts w:ascii="AcadNusx" w:eastAsia="Times New Roman" w:hAnsi="AcadNusx" w:cs="AcadNusx"/>
                <w:i w:val="0"/>
                <w:sz w:val="24"/>
                <w:szCs w:val="24"/>
                <w:lang w:val="ka-GE"/>
              </w:rPr>
              <w:t xml:space="preserve">, </w:t>
            </w:r>
            <w:r w:rsidRPr="00E02A35">
              <w:rPr>
                <w:rStyle w:val="Emphasis"/>
                <w:rFonts w:ascii="Sylfaen" w:eastAsia="Times New Roman" w:hAnsi="Sylfaen" w:cs="Sylfaen"/>
                <w:i w:val="0"/>
                <w:sz w:val="24"/>
                <w:szCs w:val="24"/>
                <w:lang w:val="ka-GE"/>
              </w:rPr>
              <w:t>ბიოქიმიურიდაკვლევისსხვამეთოდებისშედეგებისანალიზი</w:t>
            </w:r>
          </w:p>
          <w:p w:rsidR="004B15D1" w:rsidRPr="00E02A35" w:rsidRDefault="004B15D1"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არაინვაზიური დიაგნოსტიკური პროცედურების ჩატარება</w:t>
            </w:r>
          </w:p>
          <w:p w:rsidR="004B15D1" w:rsidRPr="00E02A35" w:rsidRDefault="004B15D1"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ულტრაბგერითი გამოკვლევის ინტერპრეტაცია</w:t>
            </w:r>
          </w:p>
          <w:p w:rsidR="004B15D1" w:rsidRPr="00E02A35" w:rsidRDefault="004B15D1"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 ფუნქციების შეფასების სხვა მეთოდები</w:t>
            </w:r>
          </w:p>
          <w:p w:rsidR="0081064B" w:rsidRPr="00E02A35" w:rsidRDefault="0081064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Style w:val="Emphasis"/>
                <w:rFonts w:ascii="Sylfaen" w:hAnsi="Sylfaen" w:cs="Sylfaen"/>
                <w:i w:val="0"/>
                <w:sz w:val="24"/>
                <w:szCs w:val="24"/>
                <w:lang w:val="ka-GE"/>
              </w:rPr>
              <w:t xml:space="preserve">კვლევის ლაბორატორიული </w:t>
            </w:r>
            <w:r w:rsidRPr="00E02A35">
              <w:rPr>
                <w:rStyle w:val="Emphasis"/>
                <w:rFonts w:ascii="Sylfaen" w:hAnsi="Sylfaen" w:cs="Sylfaen"/>
                <w:i w:val="0"/>
                <w:sz w:val="24"/>
                <w:szCs w:val="24"/>
                <w:lang w:val="ka-GE"/>
              </w:rPr>
              <w:lastRenderedPageBreak/>
              <w:t>მეთოდების წარმოება</w:t>
            </w:r>
          </w:p>
          <w:p w:rsidR="00547026" w:rsidRPr="00E02A35" w:rsidRDefault="00547026" w:rsidP="00441496">
            <w:pPr>
              <w:spacing w:after="0" w:line="240" w:lineRule="auto"/>
              <w:rPr>
                <w:rFonts w:ascii="AcadNusx" w:hAnsi="AcadNusx"/>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rPr>
              <w:lastRenderedPageBreak/>
              <w:t>კლინიკისგაცნობა</w:t>
            </w:r>
            <w:r w:rsidRPr="00E02A35">
              <w:rPr>
                <w:rFonts w:ascii="AcadNusx" w:hAnsi="AcadNusx"/>
                <w:sz w:val="24"/>
                <w:szCs w:val="24"/>
              </w:rPr>
              <w:t xml:space="preserve"> – 1</w:t>
            </w:r>
          </w:p>
          <w:p w:rsidR="00940A92" w:rsidRPr="00E02A35" w:rsidRDefault="00940A92"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 50</w:t>
            </w:r>
          </w:p>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10</w:t>
            </w:r>
          </w:p>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004D161C" w:rsidRPr="00E02A35">
              <w:rPr>
                <w:rFonts w:ascii="AcadNusx" w:hAnsi="AcadNusx"/>
                <w:sz w:val="24"/>
                <w:szCs w:val="24"/>
              </w:rPr>
              <w:t>– 10</w:t>
            </w:r>
          </w:p>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w:t>
            </w:r>
            <w:r w:rsidR="004D161C" w:rsidRPr="00E02A35">
              <w:rPr>
                <w:rFonts w:ascii="Sylfaen" w:hAnsi="Sylfaen"/>
                <w:sz w:val="24"/>
                <w:szCs w:val="24"/>
                <w:lang w:val="ka-GE"/>
              </w:rPr>
              <w:t>2</w:t>
            </w:r>
            <w:r w:rsidRPr="00E02A35">
              <w:rPr>
                <w:rFonts w:ascii="AcadNusx" w:hAnsi="AcadNusx"/>
                <w:sz w:val="24"/>
                <w:szCs w:val="24"/>
              </w:rPr>
              <w:t>0</w:t>
            </w:r>
          </w:p>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4D161C" w:rsidRPr="00E02A35">
              <w:rPr>
                <w:rFonts w:ascii="Sylfaen" w:hAnsi="Sylfaen"/>
                <w:sz w:val="24"/>
                <w:szCs w:val="24"/>
                <w:lang w:val="ka-GE"/>
              </w:rPr>
              <w:t>1</w:t>
            </w:r>
            <w:r w:rsidRPr="00E02A35">
              <w:rPr>
                <w:rFonts w:ascii="AcadNusx" w:hAnsi="AcadNusx"/>
                <w:sz w:val="24"/>
                <w:szCs w:val="24"/>
              </w:rPr>
              <w:t>0</w:t>
            </w:r>
          </w:p>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10</w:t>
            </w:r>
          </w:p>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w:t>
            </w:r>
            <w:r w:rsidRPr="00E02A35">
              <w:rPr>
                <w:rFonts w:ascii="Sylfaen" w:hAnsi="Sylfaen" w:cs="Sylfaen"/>
                <w:sz w:val="24"/>
                <w:szCs w:val="24"/>
              </w:rPr>
              <w:lastRenderedPageBreak/>
              <w:t>განიზებულკლინიკურგარჩევებზედასწრება</w:t>
            </w:r>
            <w:r w:rsidRPr="00E02A35">
              <w:rPr>
                <w:rFonts w:ascii="AcadNusx" w:hAnsi="AcadNusx"/>
                <w:sz w:val="24"/>
                <w:szCs w:val="24"/>
              </w:rPr>
              <w:t xml:space="preserve"> – 3-6</w:t>
            </w:r>
          </w:p>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–10</w:t>
            </w:r>
          </w:p>
          <w:p w:rsidR="00940A92"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rPr>
              <w:t>ზოგადიმდგომარეობისაღწერა</w:t>
            </w:r>
            <w:r w:rsidR="004D161C" w:rsidRPr="00E02A35">
              <w:rPr>
                <w:rFonts w:ascii="AcadNusx" w:hAnsi="AcadNusx"/>
                <w:sz w:val="24"/>
                <w:szCs w:val="24"/>
              </w:rPr>
              <w:t>– 10</w:t>
            </w:r>
          </w:p>
          <w:p w:rsidR="0081064B" w:rsidRPr="00E02A35" w:rsidRDefault="00940A9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კვლევისლაბორატორიულიმეთოდებისწარმოება</w:t>
            </w:r>
            <w:r w:rsidRPr="00E02A35">
              <w:rPr>
                <w:rFonts w:ascii="AcadNusx" w:hAnsi="AcadNusx"/>
                <w:sz w:val="24"/>
                <w:szCs w:val="24"/>
              </w:rPr>
              <w:t>–</w:t>
            </w:r>
            <w:r w:rsidR="004D161C" w:rsidRPr="00E02A35">
              <w:rPr>
                <w:rFonts w:ascii="Sylfaen" w:hAnsi="Sylfaen"/>
                <w:sz w:val="24"/>
                <w:szCs w:val="24"/>
                <w:lang w:val="ka-GE"/>
              </w:rPr>
              <w:t>1</w:t>
            </w:r>
            <w:r w:rsidRPr="00E02A35">
              <w:rPr>
                <w:rFonts w:ascii="AcadNusx" w:hAnsi="AcadNusx"/>
                <w:sz w:val="24"/>
                <w:szCs w:val="24"/>
              </w:rPr>
              <w:t>0</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81064B" w:rsidRPr="005A6283" w:rsidRDefault="00271443" w:rsidP="00441496">
            <w:pPr>
              <w:spacing w:after="0" w:line="240" w:lineRule="auto"/>
              <w:jc w:val="both"/>
              <w:rPr>
                <w:rStyle w:val="Emphasis"/>
                <w:rFonts w:ascii="AcadNusx" w:hAnsi="AcadNusx"/>
                <w:i w:val="0"/>
                <w:sz w:val="24"/>
                <w:szCs w:val="24"/>
              </w:rPr>
            </w:pPr>
            <w:r w:rsidRPr="00E02A35">
              <w:rPr>
                <w:rStyle w:val="Emphasis"/>
                <w:rFonts w:ascii="Sylfaen" w:hAnsi="Sylfaen" w:cs="Sylfaen"/>
                <w:i w:val="0"/>
                <w:sz w:val="24"/>
                <w:szCs w:val="24"/>
                <w:lang w:val="ka-GE"/>
              </w:rPr>
              <w:lastRenderedPageBreak/>
              <w:t xml:space="preserve">მოდულის </w:t>
            </w:r>
            <w:r w:rsidR="0081064B" w:rsidRPr="00E02A35">
              <w:rPr>
                <w:rStyle w:val="Emphasis"/>
                <w:rFonts w:ascii="Sylfaen" w:hAnsi="Sylfaen" w:cs="Sylfaen"/>
                <w:i w:val="0"/>
                <w:sz w:val="24"/>
                <w:szCs w:val="24"/>
                <w:lang w:val="ka-GE"/>
              </w:rPr>
              <w:t xml:space="preserve">ხელმძღვანელის მიერ ყოველი თვის ბოლოს ზეპირი გასაუბრების გზით და მოდულის ბოლოს </w:t>
            </w:r>
            <w:r w:rsidR="0081064B" w:rsidRPr="00E02A35">
              <w:rPr>
                <w:rStyle w:val="Emphasis"/>
                <w:rFonts w:ascii="Sylfaen" w:hAnsi="Sylfaen" w:cs="Sylfaen"/>
                <w:i w:val="0"/>
                <w:sz w:val="24"/>
                <w:szCs w:val="24"/>
                <w:lang w:val="ka-GE"/>
              </w:rPr>
              <w:lastRenderedPageBreak/>
              <w:t>ტესტური ჩათვლის და უნარ</w:t>
            </w:r>
            <w:r w:rsidR="0081064B" w:rsidRPr="00E02A35">
              <w:rPr>
                <w:rStyle w:val="Emphasis"/>
                <w:rFonts w:ascii="AcadNusx" w:hAnsi="AcadNusx" w:cs="AcadNusx"/>
                <w:i w:val="0"/>
                <w:sz w:val="24"/>
                <w:szCs w:val="24"/>
                <w:lang w:val="ka-GE"/>
              </w:rPr>
              <w:t>-</w:t>
            </w:r>
            <w:r w:rsidR="0081064B" w:rsidRPr="00E02A35">
              <w:rPr>
                <w:rStyle w:val="Emphasis"/>
                <w:rFonts w:ascii="Sylfaen" w:hAnsi="Sylfaen" w:cs="Sylfaen"/>
                <w:i w:val="0"/>
                <w:sz w:val="24"/>
                <w:szCs w:val="24"/>
                <w:lang w:val="ka-GE"/>
              </w:rPr>
              <w:t>ჩვევების ათვისების დონის შემოწმების გზით</w:t>
            </w:r>
          </w:p>
          <w:p w:rsidR="00547026" w:rsidRPr="00E02A35" w:rsidRDefault="00547026" w:rsidP="00441496">
            <w:pPr>
              <w:spacing w:after="0" w:line="240" w:lineRule="auto"/>
              <w:rPr>
                <w:rFonts w:ascii="AcadNusx" w:hAnsi="AcadNusx"/>
                <w:sz w:val="24"/>
                <w:szCs w:val="24"/>
              </w:rPr>
            </w:pPr>
          </w:p>
        </w:tc>
      </w:tr>
    </w:tbl>
    <w:p w:rsidR="0081064B" w:rsidRPr="00E02A35" w:rsidRDefault="0081064B" w:rsidP="00441496">
      <w:pPr>
        <w:spacing w:after="0" w:line="240" w:lineRule="auto"/>
        <w:jc w:val="both"/>
        <w:rPr>
          <w:rStyle w:val="Emphasis"/>
          <w:rFonts w:ascii="Sylfaen" w:hAnsi="Sylfaen" w:cs="Sylfaen"/>
          <w:i w:val="0"/>
          <w:sz w:val="24"/>
          <w:szCs w:val="24"/>
          <w:lang w:val="ka-GE"/>
        </w:rPr>
      </w:pPr>
    </w:p>
    <w:p w:rsidR="004561F8" w:rsidRDefault="00447D5F" w:rsidP="00441496">
      <w:pPr>
        <w:spacing w:after="0" w:line="240" w:lineRule="auto"/>
        <w:ind w:firstLine="708"/>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4561F8" w:rsidRPr="00E02A35">
        <w:rPr>
          <w:rStyle w:val="Emphasis"/>
          <w:rFonts w:ascii="Sylfaen" w:hAnsi="Sylfaen" w:cs="Sylfaen"/>
          <w:i w:val="0"/>
          <w:sz w:val="24"/>
          <w:szCs w:val="24"/>
          <w:lang w:val="ka-GE"/>
        </w:rPr>
        <w:t>რეზიდენტმა უნდა დაწეროს</w:t>
      </w:r>
      <w:r w:rsidR="0081064B" w:rsidRPr="00E02A35">
        <w:rPr>
          <w:rStyle w:val="Emphasis"/>
          <w:rFonts w:ascii="Sylfaen" w:hAnsi="Sylfaen" w:cs="Sylfaen"/>
          <w:i w:val="0"/>
          <w:sz w:val="24"/>
          <w:szCs w:val="24"/>
          <w:lang w:val="ka-GE"/>
        </w:rPr>
        <w:t xml:space="preserve"> თვეში ერთი რეფერატი</w:t>
      </w:r>
      <w:r w:rsidR="004561F8" w:rsidRPr="00E02A35">
        <w:rPr>
          <w:rStyle w:val="Emphasis"/>
          <w:rFonts w:ascii="AcadNusx" w:hAnsi="AcadNusx" w:cs="AcadNusx"/>
          <w:i w:val="0"/>
          <w:sz w:val="24"/>
          <w:szCs w:val="24"/>
          <w:lang w:val="ka-GE"/>
        </w:rPr>
        <w:t xml:space="preserve">, </w:t>
      </w:r>
      <w:r w:rsidR="004561F8"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4561F8" w:rsidRPr="00E02A35">
        <w:rPr>
          <w:rStyle w:val="Emphasis"/>
          <w:rFonts w:ascii="AcadNusx" w:hAnsi="AcadNusx" w:cs="AcadNusx"/>
          <w:i w:val="0"/>
          <w:sz w:val="24"/>
          <w:szCs w:val="24"/>
          <w:lang w:val="ka-GE"/>
        </w:rPr>
        <w:t>.</w:t>
      </w:r>
    </w:p>
    <w:p w:rsidR="003B28A9" w:rsidRPr="003B28A9" w:rsidRDefault="003B28A9" w:rsidP="00441496">
      <w:pPr>
        <w:spacing w:after="0" w:line="240" w:lineRule="auto"/>
        <w:ind w:firstLine="708"/>
        <w:jc w:val="both"/>
        <w:rPr>
          <w:rStyle w:val="Emphasis"/>
          <w:rFonts w:ascii="Sylfaen" w:hAnsi="Sylfaen" w:cs="AcadNusx"/>
          <w:i w:val="0"/>
          <w:sz w:val="24"/>
          <w:szCs w:val="24"/>
          <w:lang w:val="ka-GE"/>
        </w:rPr>
      </w:pPr>
    </w:p>
    <w:p w:rsidR="001A0BFF" w:rsidRDefault="001A0BFF" w:rsidP="001A23A4">
      <w:pPr>
        <w:spacing w:after="0" w:line="240" w:lineRule="auto"/>
        <w:ind w:firstLine="708"/>
        <w:jc w:val="both"/>
        <w:rPr>
          <w:rFonts w:ascii="Sylfaen" w:hAnsi="Sylfaen"/>
          <w:b/>
          <w:sz w:val="24"/>
          <w:szCs w:val="24"/>
          <w:lang w:val="ka-GE"/>
        </w:rPr>
      </w:pPr>
      <w:r>
        <w:rPr>
          <w:rFonts w:ascii="Sylfaen" w:hAnsi="Sylfaen"/>
          <w:b/>
          <w:sz w:val="24"/>
          <w:szCs w:val="24"/>
          <w:lang w:val="ka-GE"/>
        </w:rPr>
        <w:t>მუხლი</w:t>
      </w:r>
      <w:r w:rsidR="00E9760B">
        <w:rPr>
          <w:rFonts w:ascii="Sylfaen" w:hAnsi="Sylfaen"/>
          <w:b/>
          <w:sz w:val="24"/>
          <w:szCs w:val="24"/>
          <w:lang w:val="ka-GE"/>
        </w:rPr>
        <w:t xml:space="preserve"> 15</w:t>
      </w:r>
      <w:r>
        <w:rPr>
          <w:rFonts w:ascii="Sylfaen" w:hAnsi="Sylfaen"/>
          <w:b/>
          <w:sz w:val="24"/>
          <w:szCs w:val="24"/>
          <w:lang w:val="ka-GE"/>
        </w:rPr>
        <w:t xml:space="preserve">. მოდული 1.7. დასახელება - </w:t>
      </w:r>
      <w:r w:rsidRPr="00E02A35">
        <w:rPr>
          <w:rStyle w:val="Emphasis"/>
          <w:rFonts w:ascii="Sylfaen" w:hAnsi="Sylfaen" w:cs="Sylfaen"/>
          <w:b/>
          <w:i w:val="0"/>
          <w:sz w:val="24"/>
          <w:szCs w:val="24"/>
          <w:lang w:val="ka-GE"/>
        </w:rPr>
        <w:t>კანზეწარმოშობილიცვლილებებიშინაგანიდაავადებებისდროს</w:t>
      </w:r>
      <w:r w:rsidR="005A6283">
        <w:rPr>
          <w:rStyle w:val="Emphasis"/>
          <w:rFonts w:ascii="AcadNusx" w:hAnsi="AcadNusx"/>
          <w:b/>
          <w:i w:val="0"/>
          <w:sz w:val="24"/>
          <w:szCs w:val="24"/>
        </w:rPr>
        <w:t>,</w:t>
      </w:r>
      <w:r>
        <w:rPr>
          <w:rFonts w:ascii="Sylfaen" w:hAnsi="Sylfaen"/>
          <w:b/>
          <w:sz w:val="24"/>
          <w:szCs w:val="24"/>
          <w:lang w:val="ka-GE"/>
        </w:rPr>
        <w:t>ხანგრძლივობა - 1 თვე</w:t>
      </w:r>
    </w:p>
    <w:p w:rsidR="003B28A9" w:rsidRPr="0034621A" w:rsidRDefault="003B28A9" w:rsidP="00441496">
      <w:pPr>
        <w:spacing w:after="0" w:line="240" w:lineRule="auto"/>
        <w:ind w:firstLine="708"/>
        <w:rPr>
          <w:rFonts w:ascii="Sylfaen" w:hAnsi="Sylfaen" w:cs="Sylfaen"/>
          <w:b/>
          <w:sz w:val="24"/>
          <w:szCs w:val="24"/>
          <w:lang w:val="ka-GE"/>
        </w:rPr>
      </w:pPr>
    </w:p>
    <w:p w:rsidR="00101D17" w:rsidRPr="001A0BFF" w:rsidRDefault="001A0BFF" w:rsidP="00441496">
      <w:pPr>
        <w:spacing w:after="0" w:line="240" w:lineRule="auto"/>
        <w:ind w:firstLine="708"/>
        <w:jc w:val="both"/>
        <w:rPr>
          <w:rStyle w:val="Emphasis"/>
          <w:rFonts w:ascii="Sylfaen" w:hAnsi="Sylfaen"/>
          <w:i w:val="0"/>
          <w:sz w:val="24"/>
          <w:szCs w:val="24"/>
          <w:lang w:val="ka-GE"/>
        </w:rPr>
      </w:pPr>
      <w:r>
        <w:rPr>
          <w:rStyle w:val="Emphasis"/>
          <w:rFonts w:ascii="Sylfaen" w:eastAsia="Times New Roman" w:hAnsi="Sylfaen" w:cs="AcadNusx"/>
          <w:i w:val="0"/>
          <w:sz w:val="24"/>
          <w:szCs w:val="24"/>
          <w:lang w:val="ka-GE"/>
        </w:rPr>
        <w:t xml:space="preserve">1. </w:t>
      </w:r>
      <w:r w:rsidR="00B81DBB" w:rsidRPr="001A0BFF">
        <w:rPr>
          <w:rStyle w:val="Emphasis"/>
          <w:rFonts w:ascii="Sylfaen" w:eastAsia="Times New Roman" w:hAnsi="Sylfaen" w:cs="Sylfaen"/>
          <w:i w:val="0"/>
          <w:sz w:val="24"/>
          <w:szCs w:val="24"/>
          <w:lang w:val="ka-GE"/>
        </w:rPr>
        <w:t>მოდულისმიზანი</w:t>
      </w:r>
      <w:r w:rsidR="00AA6886">
        <w:rPr>
          <w:rStyle w:val="Emphasis"/>
          <w:rFonts w:ascii="AcadNusx" w:eastAsia="Times New Roman" w:hAnsi="AcadNusx" w:cs="AcadNusx"/>
          <w:i w:val="0"/>
          <w:sz w:val="24"/>
          <w:szCs w:val="24"/>
        </w:rPr>
        <w:t>a -</w:t>
      </w:r>
      <w:r w:rsidR="00B81DBB" w:rsidRPr="001A0BFF">
        <w:rPr>
          <w:rStyle w:val="Emphasis"/>
          <w:rFonts w:ascii="Sylfaen" w:hAnsi="Sylfaen" w:cs="Sylfaen"/>
          <w:i w:val="0"/>
          <w:sz w:val="24"/>
          <w:szCs w:val="24"/>
          <w:lang w:val="ka-GE"/>
        </w:rPr>
        <w:t>რეზიდენტმანათლადაღიქვასდაგააცნობიეროს</w:t>
      </w:r>
      <w:r w:rsidR="00B81DBB" w:rsidRPr="001A0BFF">
        <w:rPr>
          <w:rStyle w:val="Emphasis"/>
          <w:rFonts w:ascii="AcadNusx" w:hAnsi="AcadNusx"/>
          <w:i w:val="0"/>
          <w:sz w:val="24"/>
          <w:szCs w:val="24"/>
          <w:lang w:val="ka-GE"/>
        </w:rPr>
        <w:t xml:space="preserve">, </w:t>
      </w:r>
      <w:r w:rsidR="00B81DBB" w:rsidRPr="001A0BFF">
        <w:rPr>
          <w:rStyle w:val="Emphasis"/>
          <w:rFonts w:ascii="Sylfaen" w:hAnsi="Sylfaen" w:cs="Sylfaen"/>
          <w:i w:val="0"/>
          <w:sz w:val="24"/>
          <w:szCs w:val="24"/>
          <w:lang w:val="ka-GE"/>
        </w:rPr>
        <w:t>რომკანიარისორგანიზმისსარკე</w:t>
      </w:r>
      <w:r w:rsidR="00B81DBB" w:rsidRPr="001A0BFF">
        <w:rPr>
          <w:rStyle w:val="Emphasis"/>
          <w:rFonts w:ascii="AcadNusx" w:hAnsi="AcadNusx"/>
          <w:i w:val="0"/>
          <w:sz w:val="24"/>
          <w:szCs w:val="24"/>
          <w:lang w:val="ka-GE"/>
        </w:rPr>
        <w:t xml:space="preserve">, </w:t>
      </w:r>
      <w:r w:rsidR="00B81DBB" w:rsidRPr="001A0BFF">
        <w:rPr>
          <w:rStyle w:val="Emphasis"/>
          <w:rFonts w:ascii="Sylfaen" w:hAnsi="Sylfaen" w:cs="Sylfaen"/>
          <w:i w:val="0"/>
          <w:sz w:val="24"/>
          <w:szCs w:val="24"/>
          <w:lang w:val="ka-GE"/>
        </w:rPr>
        <w:t>რომმრავალიშინაგანიდაავადებისდროსკანზეწარმოიშვებაცვლილებები</w:t>
      </w:r>
      <w:r w:rsidR="00B81DBB" w:rsidRPr="001A0BFF">
        <w:rPr>
          <w:rStyle w:val="Emphasis"/>
          <w:rFonts w:ascii="AcadNusx" w:hAnsi="AcadNusx"/>
          <w:i w:val="0"/>
          <w:sz w:val="24"/>
          <w:szCs w:val="24"/>
          <w:lang w:val="ka-GE"/>
        </w:rPr>
        <w:t xml:space="preserve">. </w:t>
      </w:r>
      <w:r w:rsidR="00B81DBB" w:rsidRPr="001A0BFF">
        <w:rPr>
          <w:rStyle w:val="Emphasis"/>
          <w:rFonts w:ascii="Sylfaen" w:hAnsi="Sylfaen" w:cs="Sylfaen"/>
          <w:i w:val="0"/>
          <w:sz w:val="24"/>
          <w:szCs w:val="24"/>
          <w:lang w:val="ka-GE"/>
        </w:rPr>
        <w:t>რეზიდენტსუნდაშეეძლოსამსურათისწაკითხვადამკურნალობისსათანადომიმართულებითწარმართვა</w:t>
      </w:r>
      <w:r w:rsidR="00B81DBB" w:rsidRPr="001A0BFF">
        <w:rPr>
          <w:rStyle w:val="Emphasis"/>
          <w:rFonts w:ascii="AcadNusx" w:hAnsi="AcadNusx"/>
          <w:i w:val="0"/>
          <w:sz w:val="24"/>
          <w:szCs w:val="24"/>
          <w:lang w:val="ka-GE"/>
        </w:rPr>
        <w:t xml:space="preserve">. </w:t>
      </w:r>
    </w:p>
    <w:p w:rsidR="001A0BFF" w:rsidRPr="001A0BFF" w:rsidRDefault="001A0BFF" w:rsidP="00441496">
      <w:pPr>
        <w:spacing w:after="0" w:line="240" w:lineRule="auto"/>
        <w:ind w:firstLine="708"/>
        <w:jc w:val="both"/>
        <w:rPr>
          <w:rFonts w:ascii="Sylfaen" w:hAnsi="Sylfaen" w:cs="Sylfaen"/>
          <w:sz w:val="24"/>
          <w:szCs w:val="24"/>
          <w:lang w:val="ka-GE"/>
        </w:rPr>
      </w:pPr>
      <w:r w:rsidRPr="001A0BFF">
        <w:rPr>
          <w:rFonts w:ascii="Sylfaen" w:hAnsi="Sylfaen" w:cs="Sylfaen"/>
          <w:sz w:val="24"/>
          <w:szCs w:val="24"/>
          <w:lang w:val="ka-GE"/>
        </w:rPr>
        <w:t xml:space="preserve">2. </w:t>
      </w:r>
      <w:r w:rsidR="00335A7E" w:rsidRPr="001A0BFF">
        <w:rPr>
          <w:rFonts w:ascii="Sylfaen" w:hAnsi="Sylfaen" w:cs="Sylfaen"/>
          <w:sz w:val="24"/>
          <w:szCs w:val="24"/>
          <w:lang w:val="ka-GE"/>
        </w:rPr>
        <w:t>მოდულისგანხორციელებისპირობები</w:t>
      </w:r>
      <w:r w:rsidR="00335A7E" w:rsidRPr="001A0BFF">
        <w:rPr>
          <w:rFonts w:ascii="AcadNusx" w:hAnsi="AcadNusx"/>
          <w:sz w:val="24"/>
          <w:szCs w:val="24"/>
          <w:lang w:val="ka-GE"/>
        </w:rPr>
        <w:t xml:space="preserve"> – </w:t>
      </w:r>
      <w:r w:rsidR="00335A7E" w:rsidRPr="001A0BFF">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1A0BFF">
        <w:rPr>
          <w:rFonts w:ascii="AcadNusx" w:hAnsi="AcadNusx"/>
          <w:sz w:val="24"/>
          <w:szCs w:val="24"/>
          <w:lang w:val="ka-GE"/>
        </w:rPr>
        <w:t>.</w:t>
      </w:r>
    </w:p>
    <w:p w:rsidR="001A0BFF" w:rsidRDefault="001A0BFF" w:rsidP="00441496">
      <w:pPr>
        <w:spacing w:after="0" w:line="240" w:lineRule="auto"/>
        <w:ind w:firstLine="708"/>
        <w:jc w:val="both"/>
        <w:rPr>
          <w:rStyle w:val="Emphasis"/>
          <w:rFonts w:ascii="Sylfaen" w:hAnsi="Sylfaen" w:cs="Sylfaen"/>
          <w:i w:val="0"/>
          <w:iCs w:val="0"/>
          <w:sz w:val="24"/>
          <w:szCs w:val="24"/>
          <w:lang w:val="ka-GE"/>
        </w:rPr>
      </w:pPr>
      <w:r w:rsidRPr="001A0BFF">
        <w:rPr>
          <w:rFonts w:ascii="Sylfaen" w:hAnsi="Sylfaen" w:cs="Sylfaen"/>
          <w:sz w:val="24"/>
          <w:szCs w:val="24"/>
          <w:lang w:val="ka-GE"/>
        </w:rPr>
        <w:t xml:space="preserve">3. </w:t>
      </w:r>
      <w:r w:rsidR="00B81DBB" w:rsidRPr="001A0BFF">
        <w:rPr>
          <w:rStyle w:val="Emphasis"/>
          <w:rFonts w:ascii="Sylfaen" w:eastAsia="Times New Roman" w:hAnsi="Sylfaen" w:cs="Sylfaen"/>
          <w:i w:val="0"/>
          <w:sz w:val="24"/>
          <w:szCs w:val="24"/>
          <w:lang w:val="ka-GE"/>
        </w:rPr>
        <w:t xml:space="preserve"> რეკომენდებული ლიტერატურის ნუსხა:</w:t>
      </w:r>
    </w:p>
    <w:p w:rsidR="001A0BFF" w:rsidRPr="00447D5F" w:rsidRDefault="001A0BFF" w:rsidP="00441496">
      <w:pPr>
        <w:spacing w:after="0" w:line="240" w:lineRule="auto"/>
        <w:ind w:firstLine="708"/>
        <w:jc w:val="both"/>
        <w:rPr>
          <w:rFonts w:ascii="Sylfaen" w:hAnsi="Sylfaen" w:cs="Sylfaen"/>
          <w:sz w:val="24"/>
          <w:szCs w:val="24"/>
          <w:lang w:val="ka-GE"/>
        </w:rPr>
      </w:pPr>
      <w:r>
        <w:rPr>
          <w:rStyle w:val="Emphasis"/>
          <w:rFonts w:ascii="Sylfaen" w:hAnsi="Sylfaen" w:cs="Sylfaen"/>
          <w:i w:val="0"/>
          <w:iCs w:val="0"/>
          <w:sz w:val="24"/>
          <w:szCs w:val="24"/>
          <w:lang w:val="ka-GE"/>
        </w:rPr>
        <w:t xml:space="preserve">ა) </w:t>
      </w:r>
      <w:r w:rsidR="00983D3F" w:rsidRPr="00E02A35">
        <w:rPr>
          <w:rFonts w:ascii="Sylfaen" w:hAnsi="Sylfaen"/>
          <w:color w:val="000000"/>
          <w:sz w:val="24"/>
          <w:szCs w:val="24"/>
          <w:lang w:val="pt-BR"/>
        </w:rPr>
        <w:t>ტვილდიანი დ., კანდელაკი ბ. „შინაგან სნეულებათა სინდრომული დიფერენციული დიაგნოსტიკა და გადაუდებელი თერაპია“ 2000წ. 117-1</w:t>
      </w:r>
      <w:r w:rsidR="00447D5F">
        <w:rPr>
          <w:rFonts w:ascii="Sylfaen" w:hAnsi="Sylfaen"/>
          <w:color w:val="000000"/>
          <w:sz w:val="24"/>
          <w:szCs w:val="24"/>
          <w:lang w:val="pt-BR"/>
        </w:rPr>
        <w:t>34</w:t>
      </w:r>
      <w:r w:rsidR="00447D5F">
        <w:rPr>
          <w:rFonts w:ascii="Sylfaen" w:hAnsi="Sylfaen"/>
          <w:color w:val="000000"/>
          <w:sz w:val="24"/>
          <w:szCs w:val="24"/>
          <w:lang w:val="ka-GE"/>
        </w:rPr>
        <w:t>;</w:t>
      </w:r>
    </w:p>
    <w:p w:rsidR="001A0BFF" w:rsidRPr="00447D5F" w:rsidRDefault="001A0BFF" w:rsidP="00441496">
      <w:pPr>
        <w:spacing w:after="0" w:line="240" w:lineRule="auto"/>
        <w:ind w:firstLine="708"/>
        <w:jc w:val="both"/>
        <w:rPr>
          <w:rFonts w:ascii="Sylfaen" w:hAnsi="Sylfaen" w:cs="Sylfaen"/>
          <w:sz w:val="24"/>
          <w:szCs w:val="24"/>
          <w:lang w:val="ka-GE"/>
        </w:rPr>
      </w:pPr>
      <w:r>
        <w:rPr>
          <w:rFonts w:ascii="Sylfaen" w:hAnsi="Sylfaen" w:cs="Sylfaen"/>
          <w:sz w:val="24"/>
          <w:szCs w:val="24"/>
          <w:lang w:val="ka-GE"/>
        </w:rPr>
        <w:t xml:space="preserve">ბ) </w:t>
      </w:r>
      <w:r w:rsidR="00983D3F" w:rsidRPr="00E02A35">
        <w:rPr>
          <w:rFonts w:ascii="Sylfaen" w:hAnsi="Sylfaen" w:cs="Sylfaen"/>
          <w:sz w:val="24"/>
          <w:szCs w:val="24"/>
          <w:lang w:val="pt-BR"/>
        </w:rPr>
        <w:t>ტატიშვილინ</w:t>
      </w:r>
      <w:r w:rsidR="00983D3F" w:rsidRPr="00E02A35">
        <w:rPr>
          <w:rFonts w:ascii="Sylfaen" w:hAnsi="Sylfaen"/>
          <w:sz w:val="24"/>
          <w:szCs w:val="24"/>
          <w:lang w:val="pt-BR"/>
        </w:rPr>
        <w:t xml:space="preserve">, </w:t>
      </w:r>
      <w:r w:rsidR="00983D3F" w:rsidRPr="00E02A35">
        <w:rPr>
          <w:rFonts w:ascii="Sylfaen" w:hAnsi="Sylfaen" w:cs="Sylfaen"/>
          <w:sz w:val="24"/>
          <w:szCs w:val="24"/>
          <w:lang w:val="pt-BR"/>
        </w:rPr>
        <w:t>სიმონიაგ</w:t>
      </w:r>
      <w:r w:rsidR="00983D3F" w:rsidRPr="00E02A35">
        <w:rPr>
          <w:rFonts w:ascii="Sylfaen" w:hAnsi="Sylfaen"/>
          <w:sz w:val="24"/>
          <w:szCs w:val="24"/>
          <w:lang w:val="pt-BR"/>
        </w:rPr>
        <w:t>.«</w:t>
      </w:r>
      <w:r w:rsidR="00983D3F" w:rsidRPr="00E02A35">
        <w:rPr>
          <w:rFonts w:ascii="Sylfaen" w:hAnsi="Sylfaen" w:cs="Sylfaen"/>
          <w:sz w:val="24"/>
          <w:szCs w:val="24"/>
          <w:lang w:val="pt-BR"/>
        </w:rPr>
        <w:t>შინაგანისნეულებები</w:t>
      </w:r>
      <w:r w:rsidR="00983D3F" w:rsidRPr="00E02A35">
        <w:rPr>
          <w:rFonts w:ascii="Sylfaen" w:hAnsi="Sylfaen"/>
          <w:sz w:val="24"/>
          <w:szCs w:val="24"/>
          <w:lang w:val="pt-BR"/>
        </w:rPr>
        <w:t>» 1998</w:t>
      </w:r>
      <w:r w:rsidR="00983D3F" w:rsidRPr="00E02A35">
        <w:rPr>
          <w:rFonts w:ascii="Sylfaen" w:hAnsi="Sylfaen" w:cs="Sylfaen"/>
          <w:sz w:val="24"/>
          <w:szCs w:val="24"/>
          <w:lang w:val="pt-BR"/>
        </w:rPr>
        <w:t>წ</w:t>
      </w:r>
      <w:r w:rsidR="00983D3F" w:rsidRPr="00E02A35">
        <w:rPr>
          <w:rFonts w:ascii="Sylfaen" w:hAnsi="Sylfaen"/>
          <w:sz w:val="24"/>
          <w:szCs w:val="24"/>
          <w:lang w:val="pt-BR"/>
        </w:rPr>
        <w:t>. 84-93</w:t>
      </w:r>
      <w:r w:rsidR="00983D3F" w:rsidRPr="00E02A35">
        <w:rPr>
          <w:rFonts w:ascii="Sylfaen" w:hAnsi="Sylfaen" w:cs="Sylfaen"/>
          <w:sz w:val="24"/>
          <w:szCs w:val="24"/>
          <w:lang w:val="pt-BR"/>
        </w:rPr>
        <w:t>გვ</w:t>
      </w:r>
      <w:r w:rsidR="00447D5F">
        <w:rPr>
          <w:rFonts w:ascii="Sylfaen" w:hAnsi="Sylfaen"/>
          <w:sz w:val="24"/>
          <w:szCs w:val="24"/>
          <w:lang w:val="ka-GE"/>
        </w:rPr>
        <w:t>;</w:t>
      </w:r>
    </w:p>
    <w:p w:rsidR="001A0BFF" w:rsidRPr="00447D5F" w:rsidRDefault="001A0BFF" w:rsidP="00441496">
      <w:pPr>
        <w:spacing w:after="0" w:line="240" w:lineRule="auto"/>
        <w:ind w:firstLine="708"/>
        <w:jc w:val="both"/>
        <w:rPr>
          <w:rFonts w:ascii="Sylfaen" w:hAnsi="Sylfaen" w:cs="Sylfaen"/>
          <w:sz w:val="24"/>
          <w:szCs w:val="24"/>
          <w:lang w:val="ka-GE"/>
        </w:rPr>
      </w:pPr>
      <w:r>
        <w:rPr>
          <w:rFonts w:ascii="Sylfaen" w:hAnsi="Sylfaen" w:cs="Sylfaen"/>
          <w:sz w:val="24"/>
          <w:szCs w:val="24"/>
          <w:lang w:val="ka-GE"/>
        </w:rPr>
        <w:t xml:space="preserve">გ) </w:t>
      </w:r>
      <w:r w:rsidR="00B81DBB" w:rsidRPr="001A0BFF">
        <w:rPr>
          <w:rFonts w:ascii="Sylfaen" w:hAnsi="Sylfaen"/>
          <w:sz w:val="24"/>
          <w:szCs w:val="24"/>
          <w:lang w:val="ka-GE"/>
        </w:rPr>
        <w:t xml:space="preserve">Harrison's </w:t>
      </w:r>
      <w:r w:rsidR="00B81DBB" w:rsidRPr="001454AB">
        <w:rPr>
          <w:rFonts w:ascii="Sylfaen" w:hAnsi="Sylfaen"/>
          <w:sz w:val="24"/>
          <w:szCs w:val="24"/>
          <w:lang w:val="ka-GE"/>
        </w:rPr>
        <w:t xml:space="preserve">Principles of Internal Medicine. Fauci, A., et al. 16th ed. NewYork: McGraw-Hill.   </w:t>
      </w:r>
      <w:hyperlink r:id="rId15" w:history="1">
        <w:r w:rsidR="00B81DBB" w:rsidRPr="001454AB">
          <w:rPr>
            <w:rStyle w:val="Hyperlink"/>
            <w:rFonts w:ascii="Sylfaen" w:hAnsi="Sylfaen"/>
            <w:color w:val="auto"/>
            <w:sz w:val="24"/>
            <w:szCs w:val="24"/>
          </w:rPr>
          <w:t>http://harrisons.accessmedicine.com</w:t>
        </w:r>
      </w:hyperlink>
      <w:r w:rsidR="00447D5F">
        <w:rPr>
          <w:rStyle w:val="Hyperlink"/>
          <w:rFonts w:ascii="Sylfaen" w:hAnsi="Sylfaen"/>
          <w:color w:val="auto"/>
          <w:sz w:val="24"/>
          <w:szCs w:val="24"/>
          <w:lang w:val="ka-GE"/>
        </w:rPr>
        <w:t>;</w:t>
      </w:r>
    </w:p>
    <w:p w:rsidR="001A0BFF" w:rsidRPr="001454AB" w:rsidRDefault="001A0BFF" w:rsidP="00441496">
      <w:pPr>
        <w:spacing w:after="0" w:line="240" w:lineRule="auto"/>
        <w:ind w:firstLine="708"/>
        <w:jc w:val="both"/>
        <w:rPr>
          <w:rFonts w:ascii="Sylfaen" w:hAnsi="Sylfaen" w:cs="Sylfaen"/>
          <w:sz w:val="24"/>
          <w:szCs w:val="24"/>
          <w:lang w:val="ka-GE"/>
        </w:rPr>
      </w:pPr>
      <w:r w:rsidRPr="001454AB">
        <w:rPr>
          <w:rFonts w:ascii="Sylfaen" w:hAnsi="Sylfaen" w:cs="Sylfaen"/>
          <w:sz w:val="24"/>
          <w:szCs w:val="24"/>
          <w:lang w:val="ka-GE"/>
        </w:rPr>
        <w:lastRenderedPageBreak/>
        <w:t xml:space="preserve">დ) </w:t>
      </w:r>
      <w:r w:rsidR="00B81DBB" w:rsidRPr="001454AB">
        <w:rPr>
          <w:rFonts w:ascii="Sylfaen" w:hAnsi="Sylfaen"/>
          <w:bCs/>
          <w:sz w:val="24"/>
          <w:szCs w:val="24"/>
        </w:rPr>
        <w:t xml:space="preserve">The Merck Manual of Diagnosis and Therapy. </w:t>
      </w:r>
      <w:hyperlink r:id="rId16" w:history="1">
        <w:r w:rsidR="00B81DBB" w:rsidRPr="001454AB">
          <w:rPr>
            <w:rStyle w:val="Hyperlink"/>
            <w:rFonts w:ascii="Sylfaen" w:hAnsi="Sylfaen"/>
            <w:color w:val="auto"/>
            <w:sz w:val="24"/>
            <w:szCs w:val="24"/>
          </w:rPr>
          <w:t>Mark H. Beers</w:t>
        </w:r>
      </w:hyperlink>
      <w:r w:rsidR="00B81DBB" w:rsidRPr="001454AB">
        <w:rPr>
          <w:rFonts w:ascii="Sylfaen" w:hAnsi="Sylfaen"/>
          <w:sz w:val="24"/>
          <w:szCs w:val="24"/>
        </w:rPr>
        <w:t xml:space="preserve"> (Editor), </w:t>
      </w:r>
      <w:hyperlink r:id="rId17" w:history="1">
        <w:r w:rsidR="00B81DBB" w:rsidRPr="001454AB">
          <w:rPr>
            <w:rStyle w:val="Hyperlink"/>
            <w:rFonts w:ascii="Sylfaen" w:hAnsi="Sylfaen"/>
            <w:color w:val="auto"/>
            <w:sz w:val="24"/>
            <w:szCs w:val="24"/>
          </w:rPr>
          <w:t>Robert  Berkow</w:t>
        </w:r>
      </w:hyperlink>
      <w:r w:rsidR="00B81DBB" w:rsidRPr="001454AB">
        <w:rPr>
          <w:rFonts w:ascii="Sylfaen" w:hAnsi="Sylfaen"/>
          <w:sz w:val="24"/>
          <w:szCs w:val="24"/>
        </w:rPr>
        <w:t xml:space="preserve"> (Editor)</w:t>
      </w:r>
      <w:r w:rsidR="00447D5F">
        <w:rPr>
          <w:rFonts w:ascii="Sylfaen" w:hAnsi="Sylfaen"/>
          <w:sz w:val="24"/>
          <w:szCs w:val="24"/>
          <w:lang w:val="ka-GE"/>
        </w:rPr>
        <w:t>;</w:t>
      </w:r>
    </w:p>
    <w:p w:rsidR="001A0BFF" w:rsidRPr="00447D5F" w:rsidRDefault="001A0BFF" w:rsidP="00441496">
      <w:pPr>
        <w:spacing w:after="0" w:line="240" w:lineRule="auto"/>
        <w:ind w:firstLine="708"/>
        <w:jc w:val="both"/>
        <w:rPr>
          <w:rFonts w:ascii="Sylfaen" w:hAnsi="Sylfaen" w:cs="Sylfaen"/>
          <w:sz w:val="24"/>
          <w:szCs w:val="24"/>
          <w:lang w:val="ka-GE"/>
        </w:rPr>
      </w:pPr>
      <w:r w:rsidRPr="001454AB">
        <w:rPr>
          <w:rFonts w:ascii="Sylfaen" w:hAnsi="Sylfaen" w:cs="Sylfaen"/>
          <w:sz w:val="24"/>
          <w:szCs w:val="24"/>
          <w:lang w:val="ka-GE"/>
        </w:rPr>
        <w:t xml:space="preserve">ე) </w:t>
      </w:r>
      <w:r w:rsidR="00B81DBB" w:rsidRPr="001454AB">
        <w:rPr>
          <w:rFonts w:ascii="Sylfaen" w:hAnsi="Sylfaen"/>
          <w:sz w:val="24"/>
          <w:szCs w:val="24"/>
        </w:rPr>
        <w:t>Kenneth A. Arndt; Jeffrey T.S. Hsu - Manual of Dermatologic T</w:t>
      </w:r>
      <w:r w:rsidR="00447D5F">
        <w:rPr>
          <w:rFonts w:ascii="Sylfaen" w:hAnsi="Sylfaen"/>
          <w:sz w:val="24"/>
          <w:szCs w:val="24"/>
        </w:rPr>
        <w:t>herapeutics, Philadelphia, 2007</w:t>
      </w:r>
      <w:r w:rsidR="00447D5F">
        <w:rPr>
          <w:rFonts w:ascii="Sylfaen" w:hAnsi="Sylfaen"/>
          <w:sz w:val="24"/>
          <w:szCs w:val="24"/>
          <w:lang w:val="ka-GE"/>
        </w:rPr>
        <w:t>;</w:t>
      </w:r>
    </w:p>
    <w:p w:rsidR="001A0BFF" w:rsidRDefault="001A0BFF" w:rsidP="00441496">
      <w:pPr>
        <w:spacing w:after="0" w:line="240" w:lineRule="auto"/>
        <w:ind w:firstLine="708"/>
        <w:jc w:val="both"/>
        <w:rPr>
          <w:rFonts w:ascii="Sylfaen" w:hAnsi="Sylfaen" w:cs="Sylfaen"/>
          <w:sz w:val="24"/>
          <w:szCs w:val="24"/>
          <w:lang w:val="ka-GE"/>
        </w:rPr>
      </w:pPr>
      <w:r>
        <w:rPr>
          <w:rFonts w:ascii="Sylfaen" w:hAnsi="Sylfaen" w:cs="Sylfaen"/>
          <w:sz w:val="24"/>
          <w:szCs w:val="24"/>
          <w:lang w:val="ka-GE"/>
        </w:rPr>
        <w:t xml:space="preserve">ვ) </w:t>
      </w:r>
      <w:r w:rsidR="00B81DBB" w:rsidRPr="00E02A35">
        <w:rPr>
          <w:rFonts w:ascii="Sylfaen" w:hAnsi="Sylfaen"/>
          <w:sz w:val="24"/>
          <w:szCs w:val="24"/>
        </w:rPr>
        <w:t>American college of physicians- Medical knowledge Self-assessment Program (MKSAP 15)</w:t>
      </w:r>
      <w:r w:rsidR="00B81DBB" w:rsidRPr="00E02A35">
        <w:rPr>
          <w:rFonts w:ascii="Sylfaen" w:hAnsi="Sylfaen"/>
          <w:sz w:val="24"/>
          <w:szCs w:val="24"/>
          <w:lang w:val="ka-GE"/>
        </w:rPr>
        <w:t>,2009</w:t>
      </w:r>
      <w:r w:rsidR="00447D5F">
        <w:rPr>
          <w:rFonts w:ascii="Sylfaen" w:hAnsi="Sylfaen"/>
          <w:sz w:val="24"/>
          <w:szCs w:val="24"/>
          <w:lang w:val="ka-GE"/>
        </w:rPr>
        <w:t>;</w:t>
      </w:r>
    </w:p>
    <w:p w:rsidR="001A0BFF" w:rsidRPr="00447D5F" w:rsidRDefault="001A0BFF" w:rsidP="00441496">
      <w:pPr>
        <w:spacing w:after="0" w:line="240" w:lineRule="auto"/>
        <w:ind w:firstLine="708"/>
        <w:jc w:val="both"/>
        <w:rPr>
          <w:rFonts w:ascii="Sylfaen" w:hAnsi="Sylfaen" w:cs="Sylfaen"/>
          <w:sz w:val="24"/>
          <w:szCs w:val="24"/>
          <w:lang w:val="ka-GE"/>
        </w:rPr>
      </w:pPr>
      <w:r>
        <w:rPr>
          <w:rFonts w:ascii="Sylfaen" w:hAnsi="Sylfaen" w:cs="Sylfaen"/>
          <w:sz w:val="24"/>
          <w:szCs w:val="24"/>
          <w:lang w:val="ka-GE"/>
        </w:rPr>
        <w:t xml:space="preserve">ზ) </w:t>
      </w:r>
      <w:r w:rsidR="00B81DBB" w:rsidRPr="00E02A35">
        <w:rPr>
          <w:rFonts w:ascii="Sylfaen" w:hAnsi="Sylfaen"/>
          <w:bCs/>
          <w:sz w:val="24"/>
          <w:szCs w:val="24"/>
        </w:rPr>
        <w:t xml:space="preserve">William D James, Timothy G Berger, Dirk M Elston. Andrews" Diseases of the skin, Clinical Dermatology.  Tenth </w:t>
      </w:r>
      <w:r w:rsidR="00447D5F">
        <w:rPr>
          <w:rFonts w:ascii="Sylfaen" w:hAnsi="Sylfaen"/>
          <w:bCs/>
          <w:sz w:val="24"/>
          <w:szCs w:val="24"/>
        </w:rPr>
        <w:t>edition, 2006</w:t>
      </w:r>
      <w:r w:rsidR="00447D5F">
        <w:rPr>
          <w:rFonts w:ascii="Sylfaen" w:hAnsi="Sylfaen"/>
          <w:bCs/>
          <w:sz w:val="24"/>
          <w:szCs w:val="24"/>
          <w:lang w:val="ka-GE"/>
        </w:rPr>
        <w:t>;</w:t>
      </w:r>
    </w:p>
    <w:p w:rsidR="001A0BFF" w:rsidRPr="00447D5F" w:rsidRDefault="001A0BFF" w:rsidP="00441496">
      <w:pPr>
        <w:spacing w:after="0" w:line="240" w:lineRule="auto"/>
        <w:ind w:firstLine="708"/>
        <w:jc w:val="both"/>
        <w:rPr>
          <w:rFonts w:ascii="Sylfaen" w:hAnsi="Sylfaen" w:cs="Sylfaen"/>
          <w:sz w:val="24"/>
          <w:szCs w:val="24"/>
          <w:lang w:val="ka-GE"/>
        </w:rPr>
      </w:pPr>
      <w:r>
        <w:rPr>
          <w:rFonts w:ascii="Sylfaen" w:hAnsi="Sylfaen" w:cs="Sylfaen"/>
          <w:sz w:val="24"/>
          <w:szCs w:val="24"/>
          <w:lang w:val="ka-GE"/>
        </w:rPr>
        <w:t xml:space="preserve">თ) </w:t>
      </w:r>
      <w:r w:rsidR="00B81DBB" w:rsidRPr="00E02A35">
        <w:rPr>
          <w:rFonts w:ascii="Sylfaen" w:hAnsi="Sylfaen"/>
          <w:bCs/>
          <w:sz w:val="24"/>
          <w:szCs w:val="24"/>
        </w:rPr>
        <w:t>Margaret W. Mann, David R.Berk, Daniel L. Popkin, Susan J.Bayliss. Handbook of Dermatology (A Practical Manual), Wiley-Blackwell, 2009</w:t>
      </w:r>
      <w:r w:rsidR="00447D5F">
        <w:rPr>
          <w:rFonts w:ascii="Sylfaen" w:hAnsi="Sylfaen"/>
          <w:bCs/>
          <w:sz w:val="24"/>
          <w:szCs w:val="24"/>
          <w:lang w:val="ka-GE"/>
        </w:rPr>
        <w:t>;</w:t>
      </w:r>
    </w:p>
    <w:p w:rsidR="001A0BFF" w:rsidRDefault="001A0BFF" w:rsidP="00441496">
      <w:pPr>
        <w:spacing w:after="0" w:line="240" w:lineRule="auto"/>
        <w:ind w:firstLine="708"/>
        <w:jc w:val="both"/>
        <w:rPr>
          <w:rFonts w:ascii="Sylfaen" w:hAnsi="Sylfaen" w:cs="Sylfaen"/>
          <w:sz w:val="24"/>
          <w:szCs w:val="24"/>
          <w:lang w:val="ka-GE"/>
        </w:rPr>
      </w:pPr>
      <w:r>
        <w:rPr>
          <w:rFonts w:ascii="Sylfaen" w:hAnsi="Sylfaen" w:cs="Sylfaen"/>
          <w:sz w:val="24"/>
          <w:szCs w:val="24"/>
          <w:lang w:val="ka-GE"/>
        </w:rPr>
        <w:t xml:space="preserve">ი) </w:t>
      </w:r>
      <w:r w:rsidR="00B81DBB" w:rsidRPr="00E02A35">
        <w:rPr>
          <w:rFonts w:ascii="Sylfaen" w:hAnsi="Sylfaen"/>
          <w:sz w:val="24"/>
          <w:szCs w:val="24"/>
          <w:lang w:val="ka-GE"/>
        </w:rPr>
        <w:t>Jean L. Bolognia-Dermatology. Third edition, 2009</w:t>
      </w:r>
      <w:r w:rsidR="00447D5F">
        <w:rPr>
          <w:rFonts w:ascii="Sylfaen" w:hAnsi="Sylfaen"/>
          <w:sz w:val="24"/>
          <w:szCs w:val="24"/>
          <w:lang w:val="ka-GE"/>
        </w:rPr>
        <w:t>;</w:t>
      </w:r>
    </w:p>
    <w:p w:rsidR="00B81DBB" w:rsidRPr="00FE7E6B" w:rsidRDefault="001A0BFF" w:rsidP="00441496">
      <w:pPr>
        <w:spacing w:after="0" w:line="240" w:lineRule="auto"/>
        <w:ind w:firstLine="708"/>
        <w:jc w:val="both"/>
        <w:rPr>
          <w:rStyle w:val="Emphasis"/>
          <w:rFonts w:ascii="Sylfaen" w:hAnsi="Sylfaen" w:cs="Sylfaen"/>
          <w:i w:val="0"/>
          <w:iCs w:val="0"/>
          <w:sz w:val="24"/>
          <w:szCs w:val="24"/>
          <w:lang w:val="ka-GE"/>
        </w:rPr>
      </w:pPr>
      <w:r>
        <w:rPr>
          <w:rFonts w:ascii="Sylfaen" w:hAnsi="Sylfaen" w:cs="Sylfaen"/>
          <w:sz w:val="24"/>
          <w:szCs w:val="24"/>
          <w:lang w:val="ka-GE"/>
        </w:rPr>
        <w:t>კ)</w:t>
      </w:r>
      <w:r w:rsidR="00B81DBB" w:rsidRPr="00E02A35">
        <w:rPr>
          <w:rFonts w:ascii="Sylfaen" w:hAnsi="Sylfaen" w:cs="Sylfaen"/>
          <w:sz w:val="24"/>
          <w:szCs w:val="24"/>
          <w:lang w:val="ka-GE"/>
        </w:rPr>
        <w:t>დ</w:t>
      </w:r>
      <w:r w:rsidR="00B81DBB" w:rsidRPr="00E02A35">
        <w:rPr>
          <w:rFonts w:ascii="Sylfaen" w:hAnsi="Sylfaen"/>
          <w:sz w:val="24"/>
          <w:szCs w:val="24"/>
          <w:lang w:val="ka-GE"/>
        </w:rPr>
        <w:t>.</w:t>
      </w:r>
      <w:r w:rsidR="00B81DBB" w:rsidRPr="00E02A35">
        <w:rPr>
          <w:rFonts w:ascii="Sylfaen" w:hAnsi="Sylfaen" w:cs="Sylfaen"/>
          <w:sz w:val="24"/>
          <w:szCs w:val="24"/>
          <w:lang w:val="ka-GE"/>
        </w:rPr>
        <w:t>საყვარელიძე</w:t>
      </w:r>
      <w:r w:rsidR="00B81DBB" w:rsidRPr="00E02A35">
        <w:rPr>
          <w:rFonts w:ascii="Sylfaen" w:hAnsi="Sylfaen"/>
          <w:sz w:val="24"/>
          <w:szCs w:val="24"/>
          <w:lang w:val="ka-GE"/>
        </w:rPr>
        <w:t xml:space="preserve"> - </w:t>
      </w:r>
      <w:r w:rsidR="00B81DBB" w:rsidRPr="00E02A35">
        <w:rPr>
          <w:rFonts w:ascii="Sylfaen" w:hAnsi="Sylfaen" w:cs="Sylfaen"/>
          <w:sz w:val="24"/>
          <w:szCs w:val="24"/>
          <w:lang w:val="ka-GE"/>
        </w:rPr>
        <w:t>კანისა დავენერული დაავადებები</w:t>
      </w:r>
      <w:r w:rsidR="00B81DBB" w:rsidRPr="00E02A35">
        <w:rPr>
          <w:rFonts w:ascii="Sylfaen" w:hAnsi="Sylfaen"/>
          <w:sz w:val="24"/>
          <w:szCs w:val="24"/>
          <w:lang w:val="ka-GE"/>
        </w:rPr>
        <w:t xml:space="preserve">, </w:t>
      </w:r>
      <w:r w:rsidR="00B81DBB" w:rsidRPr="00E02A35">
        <w:rPr>
          <w:rFonts w:ascii="Sylfaen" w:hAnsi="Sylfaen" w:cs="Sylfaen"/>
          <w:sz w:val="24"/>
          <w:szCs w:val="24"/>
          <w:lang w:val="ka-GE"/>
        </w:rPr>
        <w:t>თბილისი</w:t>
      </w:r>
      <w:r w:rsidR="00B81DBB" w:rsidRPr="00E02A35">
        <w:rPr>
          <w:rStyle w:val="Emphasis"/>
          <w:rFonts w:ascii="Sylfaen" w:hAnsi="Sylfaen"/>
          <w:i w:val="0"/>
          <w:sz w:val="24"/>
          <w:szCs w:val="24"/>
          <w:lang w:val="ka-GE"/>
        </w:rPr>
        <w:t xml:space="preserve"> 2001</w:t>
      </w:r>
      <w:r w:rsidR="003A4144" w:rsidRPr="00E02A35">
        <w:rPr>
          <w:rStyle w:val="Emphasis"/>
          <w:rFonts w:ascii="Sylfaen" w:hAnsi="Sylfaen"/>
          <w:i w:val="0"/>
          <w:sz w:val="24"/>
          <w:szCs w:val="24"/>
          <w:lang w:val="ka-GE"/>
        </w:rPr>
        <w:t>წ</w:t>
      </w:r>
      <w:r w:rsidR="00B81DBB" w:rsidRPr="00E02A35">
        <w:rPr>
          <w:rStyle w:val="Emphasis"/>
          <w:rFonts w:ascii="Sylfaen" w:hAnsi="Sylfaen"/>
          <w:i w:val="0"/>
          <w:sz w:val="24"/>
          <w:szCs w:val="24"/>
          <w:lang w:val="ka-GE"/>
        </w:rPr>
        <w:t>.</w:t>
      </w:r>
    </w:p>
    <w:p w:rsidR="00B81DBB" w:rsidRPr="00FE7E6B" w:rsidRDefault="00B81DBB" w:rsidP="00441496">
      <w:pPr>
        <w:spacing w:after="0" w:line="240" w:lineRule="auto"/>
        <w:ind w:firstLine="708"/>
        <w:jc w:val="both"/>
        <w:rPr>
          <w:rFonts w:ascii="Sylfaen" w:hAnsi="Sylfaen"/>
          <w:sz w:val="24"/>
          <w:szCs w:val="24"/>
          <w:lang w:val="ka-GE"/>
        </w:rPr>
      </w:pPr>
      <w:r w:rsidRPr="00FE7E6B">
        <w:rPr>
          <w:rFonts w:ascii="Sylfaen" w:hAnsi="Sylfaen" w:cs="Sylfaen"/>
          <w:sz w:val="24"/>
          <w:szCs w:val="24"/>
          <w:lang w:val="ka-GE"/>
        </w:rPr>
        <w:t>4.შესასრულებელისამუშაოსმოცულობა</w:t>
      </w:r>
      <w:r w:rsidRPr="00FE7E6B">
        <w:rPr>
          <w:rFonts w:ascii="AcadNusx" w:hAnsi="AcadNusx"/>
          <w:sz w:val="24"/>
          <w:szCs w:val="24"/>
          <w:lang w:val="ka-GE"/>
        </w:rPr>
        <w:t xml:space="preserve">, </w:t>
      </w:r>
      <w:r w:rsidRPr="00FE7E6B">
        <w:rPr>
          <w:rFonts w:ascii="Sylfaen" w:hAnsi="Sylfaen" w:cs="Sylfaen"/>
          <w:sz w:val="24"/>
          <w:szCs w:val="24"/>
          <w:lang w:val="ka-GE"/>
        </w:rPr>
        <w:t>ჩასატარებელიმანიპულაციებისრაოდენობადამოდულისშეფასებისმეთოდები</w:t>
      </w:r>
      <w:r w:rsidR="00FE7E6B" w:rsidRPr="00FE7E6B">
        <w:rPr>
          <w:rFonts w:ascii="Sylfaen" w:hAnsi="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1"/>
        <w:gridCol w:w="2937"/>
        <w:gridCol w:w="3716"/>
        <w:gridCol w:w="1407"/>
      </w:tblGrid>
      <w:tr w:rsidR="00B81DBB" w:rsidRPr="00E02A35" w:rsidTr="00B81DBB">
        <w:trPr>
          <w:tblHeader/>
          <w:jc w:val="center"/>
        </w:trPr>
        <w:tc>
          <w:tcPr>
            <w:tcW w:w="1189" w:type="pct"/>
            <w:tcBorders>
              <w:top w:val="single" w:sz="4" w:space="0" w:color="auto"/>
              <w:left w:val="single" w:sz="4" w:space="0" w:color="auto"/>
              <w:bottom w:val="single" w:sz="4" w:space="0" w:color="auto"/>
              <w:right w:val="single" w:sz="4" w:space="0" w:color="auto"/>
            </w:tcBorders>
            <w:shd w:val="clear" w:color="auto" w:fill="F3F3F3"/>
          </w:tcPr>
          <w:p w:rsidR="00B81DBB" w:rsidRPr="00E02A35" w:rsidRDefault="00B81DBB"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075" w:type="pct"/>
            <w:tcBorders>
              <w:top w:val="single" w:sz="4" w:space="0" w:color="auto"/>
              <w:left w:val="single" w:sz="4" w:space="0" w:color="auto"/>
              <w:bottom w:val="single" w:sz="4" w:space="0" w:color="auto"/>
              <w:right w:val="single" w:sz="4" w:space="0" w:color="auto"/>
            </w:tcBorders>
            <w:shd w:val="clear" w:color="auto" w:fill="F3F3F3"/>
          </w:tcPr>
          <w:p w:rsidR="00B81DBB" w:rsidRPr="00E02A35" w:rsidRDefault="00B81DBB"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465" w:type="pct"/>
            <w:tcBorders>
              <w:top w:val="single" w:sz="4" w:space="0" w:color="auto"/>
              <w:left w:val="single" w:sz="4" w:space="0" w:color="auto"/>
              <w:bottom w:val="single" w:sz="4" w:space="0" w:color="auto"/>
              <w:right w:val="single" w:sz="4" w:space="0" w:color="auto"/>
            </w:tcBorders>
            <w:shd w:val="clear" w:color="auto" w:fill="F3F3F3"/>
          </w:tcPr>
          <w:p w:rsidR="00B81DBB" w:rsidRPr="00E02A35" w:rsidRDefault="00B81DBB"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1271" w:type="pct"/>
            <w:tcBorders>
              <w:top w:val="single" w:sz="4" w:space="0" w:color="auto"/>
              <w:left w:val="single" w:sz="4" w:space="0" w:color="auto"/>
              <w:bottom w:val="single" w:sz="4" w:space="0" w:color="auto"/>
              <w:right w:val="single" w:sz="4" w:space="0" w:color="auto"/>
            </w:tcBorders>
            <w:shd w:val="clear" w:color="auto" w:fill="F3F3F3"/>
          </w:tcPr>
          <w:p w:rsidR="00B81DBB" w:rsidRPr="00E02A35" w:rsidRDefault="00B81DBB"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B81DBB" w:rsidRPr="00E02A35" w:rsidTr="00B81DBB">
        <w:trPr>
          <w:jc w:val="center"/>
        </w:trPr>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F2230" w:rsidRPr="00E02A35" w:rsidRDefault="007F2230" w:rsidP="00441496">
            <w:pPr>
              <w:pStyle w:val="ListParagraph"/>
              <w:numPr>
                <w:ilvl w:val="0"/>
                <w:numId w:val="40"/>
              </w:numPr>
              <w:tabs>
                <w:tab w:val="left" w:pos="233"/>
              </w:tabs>
              <w:spacing w:after="0" w:line="240" w:lineRule="auto"/>
              <w:ind w:left="91" w:firstLine="0"/>
              <w:rPr>
                <w:rFonts w:ascii="Sylfaen" w:hAnsi="Sylfaen" w:cs="Sylfaen"/>
                <w:iCs/>
                <w:sz w:val="24"/>
                <w:szCs w:val="24"/>
                <w:lang w:val="ka-GE"/>
              </w:rPr>
            </w:pPr>
            <w:r w:rsidRPr="00E02A35">
              <w:rPr>
                <w:rFonts w:ascii="Sylfaen" w:hAnsi="Sylfaen"/>
                <w:sz w:val="24"/>
                <w:szCs w:val="24"/>
                <w:lang w:val="ka-GE"/>
              </w:rPr>
              <w:t>ინფექციური და პარაზიტული დაავადებების კანზე გამოვლინებები.</w:t>
            </w:r>
          </w:p>
          <w:p w:rsidR="00B81DBB" w:rsidRPr="00E02A35" w:rsidRDefault="00B81DBB" w:rsidP="00441496">
            <w:pPr>
              <w:pStyle w:val="ListParagraph"/>
              <w:numPr>
                <w:ilvl w:val="0"/>
                <w:numId w:val="40"/>
              </w:numPr>
              <w:tabs>
                <w:tab w:val="left" w:pos="233"/>
              </w:tabs>
              <w:spacing w:after="0" w:line="240" w:lineRule="auto"/>
              <w:ind w:left="91" w:firstLine="0"/>
              <w:rPr>
                <w:rFonts w:ascii="Sylfaen" w:hAnsi="Sylfaen" w:cs="Sylfaen"/>
                <w:iCs/>
                <w:sz w:val="24"/>
                <w:szCs w:val="24"/>
                <w:lang w:val="ka-GE"/>
              </w:rPr>
            </w:pPr>
            <w:r w:rsidRPr="00E02A35">
              <w:rPr>
                <w:rFonts w:ascii="Sylfaen" w:hAnsi="Sylfaen"/>
                <w:sz w:val="24"/>
                <w:szCs w:val="24"/>
                <w:lang w:val="ka-GE"/>
              </w:rPr>
              <w:t xml:space="preserve">კანი და  ენდოკრინული პათოლოგიები </w:t>
            </w:r>
          </w:p>
          <w:p w:rsidR="00B81DBB" w:rsidRPr="00E02A35" w:rsidRDefault="00B81DBB" w:rsidP="00441496">
            <w:pPr>
              <w:pStyle w:val="ListParagraph"/>
              <w:numPr>
                <w:ilvl w:val="0"/>
                <w:numId w:val="40"/>
              </w:numPr>
              <w:tabs>
                <w:tab w:val="left" w:pos="233"/>
              </w:tabs>
              <w:spacing w:after="0" w:line="240" w:lineRule="auto"/>
              <w:ind w:left="91" w:firstLine="0"/>
              <w:rPr>
                <w:rFonts w:ascii="Sylfaen" w:hAnsi="Sylfaen" w:cs="Sylfaen"/>
                <w:iCs/>
                <w:sz w:val="24"/>
                <w:szCs w:val="24"/>
                <w:lang w:val="ka-GE"/>
              </w:rPr>
            </w:pPr>
            <w:r w:rsidRPr="00E02A35">
              <w:rPr>
                <w:rFonts w:ascii="Sylfaen" w:hAnsi="Sylfaen" w:cs="Sylfaen"/>
                <w:sz w:val="24"/>
                <w:szCs w:val="24"/>
                <w:lang w:val="ka-GE"/>
              </w:rPr>
              <w:t>ორგანიზმის ნივთიერებათა ცვლის მოშლით წარმოშობილი დერმატოზების განსაზღვრა:</w:t>
            </w:r>
          </w:p>
          <w:p w:rsidR="00B81DBB" w:rsidRPr="00E02A35" w:rsidRDefault="00B81DB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კანის დაზიანება შაქრიანი დიაბეტის დროს</w:t>
            </w:r>
            <w:r w:rsidRPr="00E02A35">
              <w:rPr>
                <w:rFonts w:ascii="AcadNusx" w:hAnsi="AcadNusx" w:cs="AcadNusx"/>
                <w:sz w:val="24"/>
                <w:szCs w:val="24"/>
                <w:lang w:val="ka-GE"/>
              </w:rPr>
              <w:t xml:space="preserve"> </w:t>
            </w:r>
            <w:r w:rsidRPr="00E02A35">
              <w:rPr>
                <w:rFonts w:ascii="AcadNusx" w:hAnsi="AcadNusx" w:cs="AcadNusx"/>
                <w:sz w:val="24"/>
                <w:szCs w:val="24"/>
                <w:lang w:val="ka-GE"/>
              </w:rPr>
              <w:lastRenderedPageBreak/>
              <w:t>(</w:t>
            </w:r>
            <w:r w:rsidRPr="00E02A35">
              <w:rPr>
                <w:rFonts w:ascii="Sylfaen" w:hAnsi="Sylfaen" w:cs="Sylfaen"/>
                <w:sz w:val="24"/>
                <w:szCs w:val="24"/>
                <w:lang w:val="ka-GE"/>
              </w:rPr>
              <w:t>ლიპიდური ნეკრობიოზი</w:t>
            </w:r>
            <w:r w:rsidRPr="00E02A35">
              <w:rPr>
                <w:rFonts w:ascii="AcadNusx" w:hAnsi="AcadNusx" w:cs="AcadNusx"/>
                <w:sz w:val="24"/>
                <w:szCs w:val="24"/>
                <w:lang w:val="ka-GE"/>
              </w:rPr>
              <w:t xml:space="preserve">, </w:t>
            </w:r>
            <w:r w:rsidRPr="00E02A35">
              <w:rPr>
                <w:rFonts w:ascii="Sylfaen" w:hAnsi="Sylfaen" w:cs="Sylfaen"/>
                <w:sz w:val="24"/>
                <w:szCs w:val="24"/>
                <w:lang w:val="ka-GE"/>
              </w:rPr>
              <w:t>კალციფილაქსია და სხვა</w:t>
            </w:r>
            <w:r w:rsidRPr="00E02A35">
              <w:rPr>
                <w:rFonts w:ascii="AcadNusx" w:hAnsi="AcadNusx" w:cs="AcadNusx"/>
                <w:sz w:val="24"/>
                <w:szCs w:val="24"/>
                <w:lang w:val="ka-GE"/>
              </w:rPr>
              <w:t xml:space="preserve">), </w:t>
            </w:r>
          </w:p>
          <w:p w:rsidR="00B81DBB" w:rsidRPr="00E02A35" w:rsidRDefault="00B81DBB" w:rsidP="00441496">
            <w:pPr>
              <w:tabs>
                <w:tab w:val="left" w:pos="233"/>
              </w:tabs>
              <w:spacing w:after="0" w:line="240" w:lineRule="auto"/>
              <w:ind w:left="91"/>
              <w:rPr>
                <w:rFonts w:ascii="AcadNusx" w:hAnsi="AcadNusx"/>
                <w:sz w:val="24"/>
                <w:szCs w:val="24"/>
              </w:rPr>
            </w:pPr>
            <w:r w:rsidRPr="00E02A35">
              <w:rPr>
                <w:rFonts w:ascii="Sylfaen" w:hAnsi="Sylfaen" w:cs="Sylfaen"/>
                <w:sz w:val="24"/>
                <w:szCs w:val="24"/>
                <w:lang w:val="ka-GE"/>
              </w:rPr>
              <w:t>კუშინგის სინდრომი</w:t>
            </w:r>
            <w:r w:rsidRPr="00E02A35">
              <w:rPr>
                <w:rFonts w:ascii="AcadNusx" w:hAnsi="AcadNusx" w:cs="AcadNusx"/>
                <w:sz w:val="24"/>
                <w:szCs w:val="24"/>
                <w:lang w:val="ka-GE"/>
              </w:rPr>
              <w:t>,</w:t>
            </w:r>
          </w:p>
          <w:p w:rsidR="00B81DBB" w:rsidRPr="00E02A35" w:rsidRDefault="00B81DBB" w:rsidP="00441496">
            <w:pPr>
              <w:pStyle w:val="ListParagraph"/>
              <w:tabs>
                <w:tab w:val="left" w:pos="233"/>
              </w:tabs>
              <w:spacing w:after="0" w:line="240" w:lineRule="auto"/>
              <w:ind w:left="91"/>
              <w:rPr>
                <w:rFonts w:ascii="AcadNusx" w:eastAsiaTheme="minorEastAsia" w:hAnsi="AcadNusx" w:cstheme="minorBidi"/>
                <w:sz w:val="24"/>
                <w:szCs w:val="24"/>
                <w:lang w:val="ru-RU"/>
              </w:rPr>
            </w:pPr>
            <w:r w:rsidRPr="00E02A35">
              <w:rPr>
                <w:rFonts w:ascii="Sylfaen" w:hAnsi="Sylfaen" w:cs="Sylfaen"/>
                <w:sz w:val="24"/>
                <w:szCs w:val="24"/>
                <w:lang w:val="ka-GE"/>
              </w:rPr>
              <w:t>ადისონის დაავადება</w:t>
            </w:r>
            <w:r w:rsidRPr="00E02A35">
              <w:rPr>
                <w:rFonts w:ascii="AcadNusx" w:hAnsi="AcadNusx" w:cs="AcadNusx"/>
                <w:sz w:val="24"/>
                <w:szCs w:val="24"/>
                <w:lang w:val="ka-GE"/>
              </w:rPr>
              <w:t xml:space="preserve">, </w:t>
            </w:r>
          </w:p>
          <w:p w:rsidR="00B81DBB" w:rsidRPr="00E02A35" w:rsidRDefault="00B81DBB" w:rsidP="00441496">
            <w:pPr>
              <w:tabs>
                <w:tab w:val="left" w:pos="233"/>
              </w:tabs>
              <w:spacing w:after="0" w:line="240" w:lineRule="auto"/>
              <w:rPr>
                <w:rFonts w:ascii="AcadNusx" w:hAnsi="AcadNusx"/>
                <w:sz w:val="24"/>
                <w:szCs w:val="24"/>
              </w:rPr>
            </w:pPr>
            <w:r w:rsidRPr="00E02A35">
              <w:rPr>
                <w:rFonts w:ascii="Sylfaen" w:hAnsi="Sylfaen" w:cs="Sylfaen"/>
                <w:sz w:val="24"/>
                <w:szCs w:val="24"/>
                <w:lang w:val="ka-GE"/>
              </w:rPr>
              <w:t>აკრომეგალია</w:t>
            </w:r>
            <w:r w:rsidRPr="00E02A35">
              <w:rPr>
                <w:rFonts w:ascii="AcadNusx" w:hAnsi="AcadNusx" w:cs="AcadNusx"/>
                <w:sz w:val="24"/>
                <w:szCs w:val="24"/>
                <w:lang w:val="ka-GE"/>
              </w:rPr>
              <w:t xml:space="preserve">, </w:t>
            </w:r>
          </w:p>
          <w:p w:rsidR="00B81DBB" w:rsidRPr="00E02A35" w:rsidRDefault="00B81DBB" w:rsidP="00441496">
            <w:pPr>
              <w:tabs>
                <w:tab w:val="left" w:pos="233"/>
              </w:tabs>
              <w:spacing w:after="0" w:line="240" w:lineRule="auto"/>
              <w:rPr>
                <w:rFonts w:ascii="AcadNusx" w:hAnsi="AcadNusx"/>
                <w:sz w:val="24"/>
                <w:szCs w:val="24"/>
              </w:rPr>
            </w:pPr>
            <w:r w:rsidRPr="00E02A35">
              <w:rPr>
                <w:rFonts w:ascii="Sylfaen" w:hAnsi="Sylfaen" w:cs="Sylfaen"/>
                <w:sz w:val="24"/>
                <w:szCs w:val="24"/>
                <w:lang w:val="ka-GE"/>
              </w:rPr>
              <w:t>დიფუზური ტოქსიური ჩიყვი</w:t>
            </w:r>
            <w:r w:rsidRPr="00E02A35">
              <w:rPr>
                <w:rFonts w:ascii="AcadNusx" w:hAnsi="AcadNusx" w:cs="AcadNusx"/>
                <w:sz w:val="24"/>
                <w:szCs w:val="24"/>
                <w:lang w:val="ka-GE"/>
              </w:rPr>
              <w:t xml:space="preserve">, </w:t>
            </w:r>
          </w:p>
          <w:p w:rsidR="00B81DBB" w:rsidRPr="00E02A35" w:rsidRDefault="00B81DBB" w:rsidP="00441496">
            <w:pPr>
              <w:tabs>
                <w:tab w:val="left" w:pos="233"/>
              </w:tabs>
              <w:spacing w:after="0" w:line="240" w:lineRule="auto"/>
              <w:rPr>
                <w:rFonts w:ascii="AcadNusx" w:hAnsi="AcadNusx"/>
                <w:sz w:val="24"/>
                <w:szCs w:val="24"/>
              </w:rPr>
            </w:pPr>
            <w:r w:rsidRPr="00E02A35">
              <w:rPr>
                <w:rFonts w:ascii="Sylfaen" w:hAnsi="Sylfaen" w:cs="Sylfaen"/>
                <w:sz w:val="24"/>
                <w:szCs w:val="24"/>
                <w:lang w:val="ka-GE"/>
              </w:rPr>
              <w:t>ჰიპოთირეოზი</w:t>
            </w:r>
            <w:r w:rsidRPr="00E02A35">
              <w:rPr>
                <w:rFonts w:ascii="AcadNusx" w:hAnsi="AcadNusx" w:cs="AcadNusx"/>
                <w:sz w:val="24"/>
                <w:szCs w:val="24"/>
                <w:lang w:val="ka-GE"/>
              </w:rPr>
              <w:t>,</w:t>
            </w:r>
          </w:p>
          <w:p w:rsidR="00B81DBB" w:rsidRPr="00E02A35" w:rsidRDefault="00B81DBB" w:rsidP="00441496">
            <w:pPr>
              <w:pStyle w:val="ListParagraph"/>
              <w:tabs>
                <w:tab w:val="left" w:pos="233"/>
              </w:tabs>
              <w:spacing w:after="0" w:line="240" w:lineRule="auto"/>
              <w:ind w:left="91"/>
              <w:rPr>
                <w:rFonts w:ascii="AcadNusx" w:eastAsiaTheme="minorEastAsia" w:hAnsi="AcadNusx" w:cstheme="minorBidi"/>
                <w:sz w:val="24"/>
                <w:szCs w:val="24"/>
                <w:lang w:val="ru-RU"/>
              </w:rPr>
            </w:pPr>
            <w:r w:rsidRPr="00E02A35">
              <w:rPr>
                <w:rFonts w:ascii="Sylfaen" w:hAnsi="Sylfaen" w:cs="Sylfaen"/>
                <w:sz w:val="24"/>
                <w:szCs w:val="24"/>
                <w:lang w:val="ka-GE"/>
              </w:rPr>
              <w:t>პანიკულიტი</w:t>
            </w:r>
            <w:r w:rsidR="00AA6886">
              <w:rPr>
                <w:rFonts w:ascii="AcadNusx" w:hAnsi="AcadNusx" w:cs="AcadNusx"/>
                <w:sz w:val="24"/>
                <w:szCs w:val="24"/>
              </w:rPr>
              <w:t>,</w:t>
            </w:r>
          </w:p>
          <w:p w:rsidR="00B81DBB" w:rsidRPr="00AA6886" w:rsidRDefault="00B81DBB" w:rsidP="00441496">
            <w:pPr>
              <w:tabs>
                <w:tab w:val="left" w:pos="233"/>
              </w:tabs>
              <w:spacing w:after="0" w:line="240" w:lineRule="auto"/>
              <w:rPr>
                <w:rFonts w:ascii="AcadNusx" w:hAnsi="AcadNusx"/>
                <w:sz w:val="24"/>
                <w:szCs w:val="24"/>
              </w:rPr>
            </w:pPr>
            <w:r w:rsidRPr="00E02A35">
              <w:rPr>
                <w:rFonts w:ascii="Sylfaen" w:hAnsi="Sylfaen" w:cs="Sylfaen"/>
                <w:sz w:val="24"/>
                <w:szCs w:val="24"/>
                <w:lang w:val="ka-GE"/>
              </w:rPr>
              <w:t>ქსანთომატოზი</w:t>
            </w:r>
            <w:r w:rsidR="00AA6886">
              <w:rPr>
                <w:rFonts w:ascii="AcadNusx" w:hAnsi="AcadNusx" w:cs="AcadNusx"/>
                <w:sz w:val="24"/>
                <w:szCs w:val="24"/>
              </w:rPr>
              <w:t>,</w:t>
            </w:r>
          </w:p>
          <w:p w:rsidR="00B81DBB" w:rsidRPr="00E02A35" w:rsidRDefault="00B81DB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კუჭ</w:t>
            </w:r>
            <w:r w:rsidRPr="00E02A35">
              <w:rPr>
                <w:rFonts w:ascii="AcadNusx" w:hAnsi="AcadNusx" w:cs="AcadNusx"/>
                <w:sz w:val="24"/>
                <w:szCs w:val="24"/>
                <w:lang w:val="ka-GE"/>
              </w:rPr>
              <w:t>-</w:t>
            </w:r>
            <w:r w:rsidRPr="00E02A35">
              <w:rPr>
                <w:rFonts w:ascii="Sylfaen" w:hAnsi="Sylfaen" w:cs="Sylfaen"/>
                <w:sz w:val="24"/>
                <w:szCs w:val="24"/>
                <w:lang w:val="ka-GE"/>
              </w:rPr>
              <w:t>ნაწლავის სისტემის დაავადებებით წარმოშობილი დერმატოზები</w:t>
            </w:r>
            <w:r w:rsidRPr="00E02A35">
              <w:rPr>
                <w:rFonts w:ascii="AcadNusx" w:hAnsi="AcadNusx" w:cs="AcadNusx"/>
                <w:sz w:val="24"/>
                <w:szCs w:val="24"/>
                <w:lang w:val="ka-GE"/>
              </w:rPr>
              <w:t xml:space="preserve"> – </w:t>
            </w:r>
            <w:r w:rsidRPr="00E02A35">
              <w:rPr>
                <w:rFonts w:ascii="Sylfaen" w:hAnsi="Sylfaen" w:cs="Sylfaen"/>
                <w:sz w:val="24"/>
                <w:szCs w:val="24"/>
                <w:lang w:val="ka-GE"/>
              </w:rPr>
              <w:t>ენტეროპათიური აკროდერმატიტი</w:t>
            </w:r>
            <w:r w:rsidRPr="00E02A35">
              <w:rPr>
                <w:rFonts w:ascii="AcadNusx" w:hAnsi="AcadNusx" w:cs="AcadNusx"/>
                <w:sz w:val="24"/>
                <w:szCs w:val="24"/>
                <w:lang w:val="ka-GE"/>
              </w:rPr>
              <w:t xml:space="preserve">, </w:t>
            </w:r>
            <w:r w:rsidRPr="00E02A35">
              <w:rPr>
                <w:rFonts w:ascii="Sylfaen" w:hAnsi="Sylfaen" w:cs="Sylfaen"/>
                <w:sz w:val="24"/>
                <w:szCs w:val="24"/>
                <w:lang w:val="ka-GE"/>
              </w:rPr>
              <w:t>განგრენოზული პიოდერმია</w:t>
            </w:r>
            <w:r w:rsidRPr="00E02A35">
              <w:rPr>
                <w:rFonts w:ascii="AcadNusx" w:hAnsi="AcadNusx" w:cs="AcadNusx"/>
                <w:sz w:val="24"/>
                <w:szCs w:val="24"/>
                <w:lang w:val="ka-GE"/>
              </w:rPr>
              <w:t xml:space="preserve">, </w:t>
            </w:r>
            <w:r w:rsidRPr="00E02A35">
              <w:rPr>
                <w:rFonts w:ascii="Sylfaen" w:hAnsi="Sylfaen" w:cs="Sylfaen"/>
                <w:sz w:val="24"/>
                <w:szCs w:val="24"/>
                <w:lang w:val="ka-GE"/>
              </w:rPr>
              <w:t>ჰეიტც</w:t>
            </w:r>
            <w:r w:rsidRPr="00E02A35">
              <w:rPr>
                <w:rFonts w:ascii="AcadNusx" w:hAnsi="AcadNusx" w:cs="AcadNusx"/>
                <w:sz w:val="24"/>
                <w:szCs w:val="24"/>
                <w:lang w:val="ka-GE"/>
              </w:rPr>
              <w:t>-</w:t>
            </w:r>
            <w:r w:rsidRPr="00E02A35">
              <w:rPr>
                <w:rFonts w:ascii="Sylfaen" w:hAnsi="Sylfaen" w:cs="Sylfaen"/>
                <w:sz w:val="24"/>
                <w:szCs w:val="24"/>
                <w:lang w:val="ka-GE"/>
              </w:rPr>
              <w:t>ეგერსის სინდრომი</w:t>
            </w:r>
            <w:r w:rsidR="00AA6886">
              <w:rPr>
                <w:rFonts w:ascii="AcadNusx" w:hAnsi="AcadNusx" w:cs="AcadNusx"/>
                <w:sz w:val="24"/>
                <w:szCs w:val="24"/>
              </w:rPr>
              <w:lastRenderedPageBreak/>
              <w:t>,</w:t>
            </w:r>
          </w:p>
          <w:p w:rsidR="00B81DBB" w:rsidRPr="00E02A35" w:rsidRDefault="00B81DB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შინაგანი ორგანოების ავთვისებიანი დაავადებებით წარმოშობილი დერმატოზები</w:t>
            </w:r>
            <w:r w:rsidRPr="00E02A35">
              <w:rPr>
                <w:rFonts w:ascii="AcadNusx" w:hAnsi="AcadNusx" w:cs="AcadNusx"/>
                <w:sz w:val="24"/>
                <w:szCs w:val="24"/>
                <w:lang w:val="ka-GE"/>
              </w:rPr>
              <w:t xml:space="preserve"> – </w:t>
            </w:r>
            <w:r w:rsidRPr="00E02A35">
              <w:rPr>
                <w:rFonts w:ascii="Sylfaen" w:hAnsi="Sylfaen" w:cs="Sylfaen"/>
                <w:sz w:val="24"/>
                <w:szCs w:val="24"/>
                <w:lang w:val="ka-GE"/>
              </w:rPr>
              <w:t>შავი აკანტოზი</w:t>
            </w:r>
            <w:r w:rsidRPr="00E02A35">
              <w:rPr>
                <w:rFonts w:ascii="AcadNusx" w:hAnsi="AcadNusx" w:cs="AcadNusx"/>
                <w:sz w:val="24"/>
                <w:szCs w:val="24"/>
                <w:lang w:val="ka-GE"/>
              </w:rPr>
              <w:t>,</w:t>
            </w:r>
            <w:r w:rsidRPr="00E02A35">
              <w:rPr>
                <w:rFonts w:ascii="Sylfaen" w:hAnsi="Sylfaen" w:cs="Sylfaen"/>
                <w:sz w:val="24"/>
                <w:szCs w:val="24"/>
                <w:lang w:val="ka-GE"/>
              </w:rPr>
              <w:t>გარდნერის სინდრომი</w:t>
            </w:r>
            <w:r w:rsidRPr="00E02A35">
              <w:rPr>
                <w:rFonts w:ascii="AcadNusx" w:hAnsi="AcadNusx" w:cs="AcadNusx"/>
                <w:sz w:val="24"/>
                <w:szCs w:val="24"/>
                <w:lang w:val="ka-GE"/>
              </w:rPr>
              <w:t xml:space="preserve">, </w:t>
            </w:r>
            <w:r w:rsidRPr="00E02A35">
              <w:rPr>
                <w:rFonts w:ascii="Sylfaen" w:hAnsi="Sylfaen" w:cs="Sylfaen"/>
                <w:sz w:val="24"/>
                <w:szCs w:val="24"/>
                <w:lang w:val="ka-GE"/>
              </w:rPr>
              <w:t>პაუდენის დაავადება</w:t>
            </w:r>
            <w:r w:rsidR="00AA6886">
              <w:rPr>
                <w:rFonts w:ascii="AcadNusx" w:hAnsi="AcadNusx" w:cs="AcadNusx"/>
                <w:sz w:val="24"/>
                <w:szCs w:val="24"/>
              </w:rPr>
              <w:t>,</w:t>
            </w:r>
          </w:p>
          <w:p w:rsidR="00104D82" w:rsidRPr="00E02A35" w:rsidRDefault="00104D82" w:rsidP="00441496">
            <w:pPr>
              <w:pStyle w:val="ListParagraph"/>
              <w:numPr>
                <w:ilvl w:val="0"/>
                <w:numId w:val="40"/>
              </w:numPr>
              <w:tabs>
                <w:tab w:val="left" w:pos="233"/>
              </w:tabs>
              <w:spacing w:after="0" w:line="240" w:lineRule="auto"/>
              <w:ind w:left="0" w:firstLine="0"/>
              <w:rPr>
                <w:rFonts w:ascii="Sylfaen" w:hAnsi="Sylfaen" w:cs="AcadNusx"/>
                <w:sz w:val="24"/>
                <w:szCs w:val="24"/>
                <w:lang w:val="ka-GE"/>
              </w:rPr>
            </w:pPr>
            <w:r w:rsidRPr="00E02A35">
              <w:rPr>
                <w:rFonts w:ascii="Sylfaen" w:hAnsi="Sylfaen"/>
                <w:sz w:val="24"/>
                <w:szCs w:val="24"/>
                <w:lang w:val="ka-GE"/>
              </w:rPr>
              <w:t>კანი და  თირკმლის დაავადებები</w:t>
            </w:r>
          </w:p>
          <w:p w:rsidR="00104D82" w:rsidRPr="00E02A35" w:rsidRDefault="00104D82" w:rsidP="00441496">
            <w:pPr>
              <w:pStyle w:val="ListParagraph"/>
              <w:numPr>
                <w:ilvl w:val="0"/>
                <w:numId w:val="40"/>
              </w:numPr>
              <w:tabs>
                <w:tab w:val="left" w:pos="233"/>
              </w:tabs>
              <w:spacing w:after="0" w:line="240" w:lineRule="auto"/>
              <w:ind w:left="0" w:firstLine="0"/>
              <w:rPr>
                <w:rFonts w:ascii="Sylfaen" w:hAnsi="Sylfaen" w:cs="AcadNusx"/>
                <w:sz w:val="24"/>
                <w:szCs w:val="24"/>
                <w:lang w:val="ka-GE"/>
              </w:rPr>
            </w:pPr>
            <w:r w:rsidRPr="00E02A35">
              <w:rPr>
                <w:rFonts w:ascii="Sylfaen" w:hAnsi="Sylfaen" w:cs="Sylfaen"/>
                <w:sz w:val="24"/>
                <w:szCs w:val="24"/>
                <w:lang w:val="ka-GE"/>
              </w:rPr>
              <w:t xml:space="preserve">კანი და </w:t>
            </w:r>
            <w:r w:rsidRPr="00E02A35">
              <w:rPr>
                <w:rFonts w:ascii="Sylfaen" w:hAnsi="Sylfaen"/>
                <w:sz w:val="24"/>
                <w:szCs w:val="24"/>
                <w:lang w:val="ka-GE"/>
              </w:rPr>
              <w:t xml:space="preserve">გულმკერდის დაავადებები </w:t>
            </w:r>
          </w:p>
          <w:p w:rsidR="00104D82" w:rsidRPr="00E02A35" w:rsidRDefault="00104D82" w:rsidP="00441496">
            <w:pPr>
              <w:pStyle w:val="ListParagraph"/>
              <w:numPr>
                <w:ilvl w:val="0"/>
                <w:numId w:val="40"/>
              </w:numPr>
              <w:tabs>
                <w:tab w:val="left" w:pos="233"/>
              </w:tabs>
              <w:spacing w:after="0" w:line="240" w:lineRule="auto"/>
              <w:ind w:left="0" w:firstLine="0"/>
              <w:rPr>
                <w:rFonts w:ascii="Sylfaen" w:hAnsi="Sylfaen" w:cs="AcadNusx"/>
                <w:sz w:val="24"/>
                <w:szCs w:val="24"/>
                <w:lang w:val="ka-GE"/>
              </w:rPr>
            </w:pPr>
            <w:r w:rsidRPr="00E02A35">
              <w:rPr>
                <w:rFonts w:ascii="Sylfaen" w:hAnsi="Sylfaen"/>
                <w:sz w:val="24"/>
                <w:szCs w:val="24"/>
                <w:lang w:val="ka-GE"/>
              </w:rPr>
              <w:t xml:space="preserve">კანი და ჰემატოლოგიური დაავადებები </w:t>
            </w:r>
          </w:p>
          <w:p w:rsidR="00B81DBB" w:rsidRPr="00E02A35" w:rsidRDefault="00104D82" w:rsidP="00441496">
            <w:pPr>
              <w:pStyle w:val="ListParagraph"/>
              <w:numPr>
                <w:ilvl w:val="0"/>
                <w:numId w:val="40"/>
              </w:numPr>
              <w:tabs>
                <w:tab w:val="left" w:pos="233"/>
              </w:tabs>
              <w:spacing w:after="0" w:line="240" w:lineRule="auto"/>
              <w:ind w:left="0" w:firstLine="0"/>
              <w:rPr>
                <w:rFonts w:ascii="AcadNusx" w:eastAsiaTheme="minorEastAsia" w:hAnsi="AcadNusx" w:cstheme="minorBidi"/>
                <w:sz w:val="24"/>
                <w:szCs w:val="24"/>
                <w:lang w:val="ru-RU"/>
              </w:rPr>
            </w:pPr>
            <w:r w:rsidRPr="00E02A35">
              <w:rPr>
                <w:rFonts w:ascii="Sylfaen" w:hAnsi="Sylfaen"/>
                <w:sz w:val="24"/>
                <w:szCs w:val="24"/>
                <w:lang w:val="ka-GE"/>
              </w:rPr>
              <w:t>კანი და ნევროლოგიური დაავადებები</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B81DBB" w:rsidRPr="00E02A35" w:rsidRDefault="00B81DBB"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lastRenderedPageBreak/>
              <w:t>ანამნეზის</w:t>
            </w:r>
            <w:r w:rsidRPr="00E02A35">
              <w:rPr>
                <w:rStyle w:val="Emphasis"/>
                <w:rFonts w:ascii="Sylfaen" w:hAnsi="Sylfaen" w:cs="Sylfaen"/>
                <w:i w:val="0"/>
                <w:sz w:val="24"/>
                <w:szCs w:val="24"/>
                <w:lang w:val="ka-GE"/>
              </w:rPr>
              <w:t>შეკრება</w:t>
            </w:r>
          </w:p>
          <w:p w:rsidR="00104D82" w:rsidRPr="00E02A35" w:rsidRDefault="00104D8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p>
          <w:p w:rsidR="00B81DBB" w:rsidRPr="00E02A35" w:rsidRDefault="00B81DBB"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დიაგნოსტიკური პროცედურების ჩატარება</w:t>
            </w:r>
          </w:p>
          <w:p w:rsidR="00B81DBB" w:rsidRPr="00E02A35" w:rsidRDefault="00B81DBB"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ულტრაბგერითი გამოკვლევის ინტერპრეტაცია</w:t>
            </w:r>
          </w:p>
          <w:p w:rsidR="00B81DBB" w:rsidRPr="00E02A35" w:rsidRDefault="00B81DBB"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 ფუნქციების შეფასების  მეთოდები</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Style w:val="Emphasis"/>
                <w:rFonts w:ascii="Sylfaen" w:hAnsi="Sylfaen" w:cs="Sylfaen"/>
                <w:i w:val="0"/>
                <w:sz w:val="24"/>
                <w:szCs w:val="24"/>
                <w:lang w:val="ka-GE"/>
              </w:rPr>
              <w:t>კვლევის ლაბორატორიული მეთოდების წარმოება</w:t>
            </w:r>
          </w:p>
          <w:p w:rsidR="00B81DBB" w:rsidRPr="00E02A35" w:rsidRDefault="00B81DBB" w:rsidP="00441496">
            <w:pPr>
              <w:spacing w:after="0" w:line="240" w:lineRule="auto"/>
              <w:rPr>
                <w:rFonts w:ascii="AcadNusx" w:hAnsi="AcadNusx"/>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B81DBB" w:rsidRPr="00E02A35" w:rsidRDefault="00B81DBB"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 </w:t>
            </w:r>
            <w:r w:rsidR="004D161C" w:rsidRPr="00E02A35">
              <w:rPr>
                <w:rFonts w:ascii="Sylfaen" w:hAnsi="Sylfaen"/>
                <w:sz w:val="24"/>
                <w:szCs w:val="24"/>
                <w:lang w:val="ka-GE"/>
              </w:rPr>
              <w:t>1</w:t>
            </w:r>
            <w:r w:rsidRPr="00E02A35">
              <w:rPr>
                <w:rFonts w:ascii="AcadNusx" w:hAnsi="AcadNusx"/>
                <w:sz w:val="24"/>
                <w:szCs w:val="24"/>
              </w:rPr>
              <w:t>0</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10</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00104D82" w:rsidRPr="00E02A35">
              <w:rPr>
                <w:rFonts w:ascii="AcadNusx" w:hAnsi="AcadNusx"/>
                <w:sz w:val="24"/>
                <w:szCs w:val="24"/>
              </w:rPr>
              <w:t>– 10</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10</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4D161C" w:rsidRPr="00E02A35">
              <w:rPr>
                <w:rFonts w:ascii="Sylfaen" w:hAnsi="Sylfaen"/>
                <w:sz w:val="24"/>
                <w:szCs w:val="24"/>
                <w:lang w:val="ka-GE"/>
              </w:rPr>
              <w:t>5</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10</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 3-6</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–10</w:t>
            </w:r>
          </w:p>
          <w:p w:rsidR="00B81DBB" w:rsidRPr="00E02A35" w:rsidRDefault="00B81DBB"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rPr>
              <w:t>ზოგადიმდგომარეობისაღწერა</w:t>
            </w:r>
            <w:r w:rsidR="00104D82" w:rsidRPr="00E02A35">
              <w:rPr>
                <w:rFonts w:ascii="Sylfaen" w:hAnsi="Sylfaen" w:cs="Sylfaen"/>
                <w:sz w:val="24"/>
                <w:szCs w:val="24"/>
                <w:lang w:val="ka-GE"/>
              </w:rPr>
              <w:t>–</w:t>
            </w:r>
            <w:r w:rsidR="00104D82" w:rsidRPr="00E02A35">
              <w:rPr>
                <w:rFonts w:ascii="AcadNusx" w:hAnsi="AcadNusx"/>
                <w:sz w:val="24"/>
                <w:szCs w:val="24"/>
              </w:rPr>
              <w:t>10</w:t>
            </w:r>
          </w:p>
          <w:p w:rsidR="00B81DBB" w:rsidRPr="00E02A35" w:rsidRDefault="00B81DBB" w:rsidP="00441496">
            <w:pPr>
              <w:spacing w:after="0" w:line="240" w:lineRule="auto"/>
              <w:rPr>
                <w:rFonts w:ascii="AcadNusx" w:hAnsi="AcadNusx"/>
                <w:sz w:val="24"/>
                <w:szCs w:val="24"/>
              </w:rPr>
            </w:pP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B81DBB" w:rsidRPr="00AA6886" w:rsidRDefault="00B81DBB" w:rsidP="00441496">
            <w:pPr>
              <w:spacing w:after="0" w:line="240" w:lineRule="auto"/>
              <w:rPr>
                <w:rStyle w:val="Emphasis"/>
                <w:rFonts w:ascii="AcadNusx" w:hAnsi="AcadNusx"/>
                <w:i w:val="0"/>
                <w:sz w:val="24"/>
                <w:szCs w:val="24"/>
              </w:rPr>
            </w:pPr>
            <w:r w:rsidRPr="00E02A35">
              <w:rPr>
                <w:rStyle w:val="Emphasis"/>
                <w:rFonts w:ascii="Sylfaen" w:hAnsi="Sylfaen" w:cs="Sylfaen"/>
                <w:i w:val="0"/>
                <w:sz w:val="24"/>
                <w:szCs w:val="24"/>
                <w:lang w:val="ka-GE"/>
              </w:rPr>
              <w:t>მოდულის ხელმძღვანელის მიერ ყოველი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p>
          <w:p w:rsidR="00B81DBB" w:rsidRPr="00E02A35" w:rsidRDefault="00B81DBB" w:rsidP="00441496">
            <w:pPr>
              <w:spacing w:after="0" w:line="240" w:lineRule="auto"/>
              <w:rPr>
                <w:rFonts w:ascii="AcadNusx" w:hAnsi="AcadNusx"/>
                <w:sz w:val="24"/>
                <w:szCs w:val="24"/>
              </w:rPr>
            </w:pPr>
          </w:p>
        </w:tc>
      </w:tr>
    </w:tbl>
    <w:p w:rsidR="00B81DBB" w:rsidRPr="00E02A35" w:rsidRDefault="00B81DBB" w:rsidP="00441496">
      <w:pPr>
        <w:spacing w:after="0" w:line="240" w:lineRule="auto"/>
        <w:jc w:val="both"/>
        <w:rPr>
          <w:rStyle w:val="Emphasis"/>
          <w:rFonts w:ascii="Sylfaen" w:hAnsi="Sylfaen" w:cs="Sylfaen"/>
          <w:i w:val="0"/>
          <w:sz w:val="24"/>
          <w:szCs w:val="24"/>
          <w:lang w:val="ka-GE"/>
        </w:rPr>
      </w:pPr>
    </w:p>
    <w:p w:rsidR="00B81DBB" w:rsidRDefault="00447D5F" w:rsidP="00441496">
      <w:pPr>
        <w:spacing w:after="0" w:line="240" w:lineRule="auto"/>
        <w:ind w:firstLine="708"/>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B81DBB"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B81DBB" w:rsidRPr="00E02A35">
        <w:rPr>
          <w:rStyle w:val="Emphasis"/>
          <w:rFonts w:ascii="AcadNusx" w:hAnsi="AcadNusx" w:cs="AcadNusx"/>
          <w:i w:val="0"/>
          <w:sz w:val="24"/>
          <w:szCs w:val="24"/>
          <w:lang w:val="ka-GE"/>
        </w:rPr>
        <w:t xml:space="preserve">, </w:t>
      </w:r>
      <w:r w:rsidR="00B81DBB"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B81DBB" w:rsidRPr="00E02A35">
        <w:rPr>
          <w:rStyle w:val="Emphasis"/>
          <w:rFonts w:ascii="AcadNusx" w:hAnsi="AcadNusx" w:cs="AcadNusx"/>
          <w:i w:val="0"/>
          <w:sz w:val="24"/>
          <w:szCs w:val="24"/>
          <w:lang w:val="ka-GE"/>
        </w:rPr>
        <w:t>.</w:t>
      </w:r>
    </w:p>
    <w:p w:rsidR="003B28A9" w:rsidRPr="003B28A9" w:rsidRDefault="003B28A9" w:rsidP="00441496">
      <w:pPr>
        <w:spacing w:after="0" w:line="240" w:lineRule="auto"/>
        <w:ind w:firstLine="708"/>
        <w:jc w:val="both"/>
        <w:rPr>
          <w:rStyle w:val="Emphasis"/>
          <w:rFonts w:ascii="Sylfaen" w:hAnsi="Sylfaen"/>
          <w:i w:val="0"/>
          <w:sz w:val="24"/>
          <w:szCs w:val="24"/>
          <w:lang w:val="ka-GE"/>
        </w:rPr>
      </w:pPr>
    </w:p>
    <w:p w:rsidR="001454AB" w:rsidRDefault="003B28A9" w:rsidP="00441496">
      <w:pPr>
        <w:tabs>
          <w:tab w:val="left" w:pos="426"/>
          <w:tab w:val="left" w:pos="709"/>
        </w:tabs>
        <w:spacing w:after="0" w:line="240" w:lineRule="auto"/>
        <w:jc w:val="both"/>
        <w:rPr>
          <w:rFonts w:ascii="Sylfaen" w:hAnsi="Sylfaen"/>
          <w:b/>
          <w:sz w:val="24"/>
          <w:szCs w:val="24"/>
          <w:lang w:val="ka-GE"/>
        </w:rPr>
      </w:pPr>
      <w:r>
        <w:rPr>
          <w:rFonts w:ascii="Sylfaen" w:hAnsi="Sylfaen"/>
          <w:b/>
          <w:sz w:val="24"/>
          <w:szCs w:val="24"/>
          <w:lang w:val="ka-GE"/>
        </w:rPr>
        <w:lastRenderedPageBreak/>
        <w:tab/>
      </w:r>
      <w:r w:rsidR="001454AB">
        <w:rPr>
          <w:rFonts w:ascii="Sylfaen" w:hAnsi="Sylfaen"/>
          <w:b/>
          <w:sz w:val="24"/>
          <w:szCs w:val="24"/>
          <w:lang w:val="ka-GE"/>
        </w:rPr>
        <w:t>მუხლი</w:t>
      </w:r>
      <w:r w:rsidR="00E9760B">
        <w:rPr>
          <w:rFonts w:ascii="Sylfaen" w:hAnsi="Sylfaen"/>
          <w:b/>
          <w:sz w:val="24"/>
          <w:szCs w:val="24"/>
          <w:lang w:val="ka-GE"/>
        </w:rPr>
        <w:t xml:space="preserve"> 16</w:t>
      </w:r>
      <w:r w:rsidR="001454AB">
        <w:rPr>
          <w:rFonts w:ascii="Sylfaen" w:hAnsi="Sylfaen"/>
          <w:b/>
          <w:sz w:val="24"/>
          <w:szCs w:val="24"/>
          <w:lang w:val="ka-GE"/>
        </w:rPr>
        <w:t xml:space="preserve">. მოდული 1.8. დასახელება - </w:t>
      </w:r>
      <w:r w:rsidR="001454AB" w:rsidRPr="00E02A35">
        <w:rPr>
          <w:rFonts w:ascii="AcadNusx" w:hAnsi="Sylfaen"/>
          <w:b/>
          <w:sz w:val="24"/>
          <w:szCs w:val="24"/>
          <w:lang w:val="ka-GE"/>
        </w:rPr>
        <w:t>იმუნოდერმატოლოგია</w:t>
      </w:r>
      <w:r w:rsidR="001454AB" w:rsidRPr="00E02A35">
        <w:rPr>
          <w:rFonts w:ascii="AcadNusx" w:hAnsi="AcadNusx"/>
          <w:b/>
          <w:sz w:val="24"/>
          <w:szCs w:val="24"/>
          <w:lang w:val="ka-GE"/>
        </w:rPr>
        <w:t xml:space="preserve"> – </w:t>
      </w:r>
      <w:r w:rsidR="001454AB" w:rsidRPr="00E02A35">
        <w:rPr>
          <w:rStyle w:val="Emphasis"/>
          <w:rFonts w:ascii="Sylfaen" w:hAnsi="Sylfaen" w:cs="Sylfaen"/>
          <w:b/>
          <w:i w:val="0"/>
          <w:sz w:val="24"/>
          <w:szCs w:val="24"/>
          <w:lang w:val="ka-GE"/>
        </w:rPr>
        <w:t>აუტოიმუნური, ალერგიული და მულტიფაქტორული ბუნების დერმატოზები</w:t>
      </w:r>
      <w:r w:rsidR="00AA6886">
        <w:rPr>
          <w:rStyle w:val="Emphasis"/>
          <w:rFonts w:ascii="Sylfaen" w:hAnsi="Sylfaen"/>
          <w:i w:val="0"/>
          <w:sz w:val="24"/>
          <w:szCs w:val="24"/>
        </w:rPr>
        <w:t>,</w:t>
      </w:r>
      <w:r w:rsidR="001454AB">
        <w:rPr>
          <w:rFonts w:ascii="Sylfaen" w:hAnsi="Sylfaen"/>
          <w:b/>
          <w:sz w:val="24"/>
          <w:szCs w:val="24"/>
          <w:lang w:val="ka-GE"/>
        </w:rPr>
        <w:t>ხანგრძლივობა - 3 თვე</w:t>
      </w:r>
    </w:p>
    <w:p w:rsidR="003B28A9" w:rsidRDefault="003B28A9" w:rsidP="00441496">
      <w:pPr>
        <w:tabs>
          <w:tab w:val="left" w:pos="426"/>
          <w:tab w:val="left" w:pos="709"/>
        </w:tabs>
        <w:spacing w:after="0" w:line="240" w:lineRule="auto"/>
        <w:jc w:val="both"/>
        <w:rPr>
          <w:rFonts w:ascii="Sylfaen" w:hAnsi="Sylfaen"/>
          <w:iCs/>
          <w:sz w:val="24"/>
          <w:szCs w:val="24"/>
          <w:lang w:val="ka-GE"/>
        </w:rPr>
      </w:pPr>
    </w:p>
    <w:p w:rsidR="004561F8" w:rsidRPr="001454AB" w:rsidRDefault="001454AB" w:rsidP="00441496">
      <w:pPr>
        <w:tabs>
          <w:tab w:val="left" w:pos="426"/>
          <w:tab w:val="left" w:pos="709"/>
        </w:tabs>
        <w:spacing w:after="0" w:line="240" w:lineRule="auto"/>
        <w:jc w:val="both"/>
        <w:rPr>
          <w:rStyle w:val="Emphasis"/>
          <w:rFonts w:ascii="Sylfaen" w:hAnsi="Sylfaen"/>
          <w:i w:val="0"/>
          <w:sz w:val="24"/>
          <w:szCs w:val="24"/>
          <w:lang w:val="ka-GE"/>
        </w:rPr>
      </w:pPr>
      <w:r w:rsidRPr="001454AB">
        <w:rPr>
          <w:rStyle w:val="Emphasis"/>
          <w:rFonts w:ascii="Sylfaen" w:hAnsi="Sylfaen" w:cs="Sylfaen"/>
          <w:i w:val="0"/>
          <w:sz w:val="24"/>
          <w:szCs w:val="24"/>
          <w:lang w:val="ka-GE"/>
        </w:rPr>
        <w:tab/>
        <w:t xml:space="preserve">1. </w:t>
      </w:r>
      <w:r w:rsidR="004561F8" w:rsidRPr="001454AB">
        <w:rPr>
          <w:rStyle w:val="Emphasis"/>
          <w:rFonts w:ascii="Sylfaen" w:hAnsi="Sylfaen" w:cs="Sylfaen"/>
          <w:i w:val="0"/>
          <w:sz w:val="24"/>
          <w:szCs w:val="24"/>
          <w:lang w:val="ka-GE"/>
        </w:rPr>
        <w:t>მოდულის მიზანი</w:t>
      </w:r>
      <w:r w:rsidR="00AA6886">
        <w:rPr>
          <w:rStyle w:val="Emphasis"/>
          <w:rFonts w:ascii="Sylfaen" w:hAnsi="Sylfaen" w:cs="Sylfaen"/>
          <w:i w:val="0"/>
          <w:sz w:val="24"/>
          <w:szCs w:val="24"/>
          <w:lang w:val="ka-GE"/>
        </w:rPr>
        <w:t>ა -</w:t>
      </w:r>
      <w:r w:rsidR="004561F8" w:rsidRPr="001454AB">
        <w:rPr>
          <w:rStyle w:val="Emphasis"/>
          <w:rFonts w:ascii="Sylfaen" w:hAnsi="Sylfaen" w:cs="Sylfaen"/>
          <w:i w:val="0"/>
          <w:sz w:val="24"/>
          <w:szCs w:val="24"/>
          <w:lang w:val="ka-GE"/>
        </w:rPr>
        <w:t xml:space="preserve"> თეორიული და პრაქტიკული უნარ-ჩვევების დამოუკიდებლად გამოყენების შესაძლებლობა ავადმყოფების გამოკვლევის, დიაგნოსტიკისა და მკურნალობის დროს. </w:t>
      </w:r>
      <w:r w:rsidR="003A4144" w:rsidRPr="001454AB">
        <w:rPr>
          <w:rStyle w:val="Emphasis"/>
          <w:rFonts w:ascii="Sylfaen" w:hAnsi="Sylfaen" w:cs="Sylfaen"/>
          <w:i w:val="0"/>
          <w:sz w:val="24"/>
          <w:szCs w:val="24"/>
          <w:lang w:val="ka-GE"/>
        </w:rPr>
        <w:t xml:space="preserve">აუტოიმუნური, ალერგიული და მულტიფაქტორული ბუნებისდერმატოზების ეტიოლოგიის, პათოგენეზის, კლინიკური სურათის, დიაგნოზის, დიფერენციალური დიაგნოზისა და მკურნალობის მეთოდების შესწავლა. </w:t>
      </w:r>
    </w:p>
    <w:p w:rsidR="00335A7E" w:rsidRPr="001454AB" w:rsidRDefault="00447D5F" w:rsidP="00441496">
      <w:pPr>
        <w:spacing w:after="0" w:line="240" w:lineRule="auto"/>
        <w:jc w:val="both"/>
        <w:rPr>
          <w:rFonts w:ascii="Sylfaen" w:hAnsi="Sylfaen" w:cs="Sylfaen"/>
          <w:sz w:val="24"/>
          <w:szCs w:val="24"/>
          <w:lang w:val="ka-GE"/>
        </w:rPr>
      </w:pPr>
      <w:r>
        <w:rPr>
          <w:rFonts w:ascii="Sylfaen" w:hAnsi="Sylfaen" w:cs="Sylfaen"/>
          <w:sz w:val="24"/>
          <w:szCs w:val="24"/>
          <w:lang w:val="ka-GE"/>
        </w:rPr>
        <w:t xml:space="preserve">     2</w:t>
      </w:r>
      <w:r w:rsidR="001454AB" w:rsidRPr="001454AB">
        <w:rPr>
          <w:rFonts w:ascii="Sylfaen" w:hAnsi="Sylfaen" w:cs="Sylfaen"/>
          <w:sz w:val="24"/>
          <w:szCs w:val="24"/>
          <w:lang w:val="ka-GE"/>
        </w:rPr>
        <w:t xml:space="preserve">. </w:t>
      </w:r>
      <w:r w:rsidR="00335A7E" w:rsidRPr="001454AB">
        <w:rPr>
          <w:rFonts w:ascii="Sylfaen" w:hAnsi="Sylfaen" w:cs="Sylfaen"/>
          <w:sz w:val="24"/>
          <w:szCs w:val="24"/>
          <w:lang w:val="ka-GE"/>
        </w:rPr>
        <w:t>მოდულისგანხორციელებისპირობები</w:t>
      </w:r>
      <w:r w:rsidR="00335A7E" w:rsidRPr="001454AB">
        <w:rPr>
          <w:rFonts w:ascii="AcadNusx" w:hAnsi="AcadNusx"/>
          <w:sz w:val="24"/>
          <w:szCs w:val="24"/>
          <w:lang w:val="ka-GE"/>
        </w:rPr>
        <w:t xml:space="preserve"> – </w:t>
      </w:r>
      <w:r w:rsidR="00335A7E" w:rsidRPr="001454AB">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1454AB">
        <w:rPr>
          <w:rFonts w:ascii="AcadNusx" w:hAnsi="AcadNusx"/>
          <w:sz w:val="24"/>
          <w:szCs w:val="24"/>
          <w:lang w:val="ka-GE"/>
        </w:rPr>
        <w:t>.</w:t>
      </w:r>
    </w:p>
    <w:p w:rsidR="00AC193D" w:rsidRPr="001454AB" w:rsidRDefault="00447D5F" w:rsidP="00441496">
      <w:pPr>
        <w:spacing w:after="0" w:line="240" w:lineRule="auto"/>
        <w:jc w:val="both"/>
        <w:rPr>
          <w:rStyle w:val="Emphasis"/>
          <w:rFonts w:ascii="Sylfaen" w:eastAsia="Times New Roman" w:hAnsi="Sylfaen" w:cs="Sylfaen"/>
          <w:i w:val="0"/>
          <w:sz w:val="24"/>
          <w:szCs w:val="24"/>
          <w:lang w:val="ka-GE"/>
        </w:rPr>
      </w:pPr>
      <w:r>
        <w:rPr>
          <w:rStyle w:val="Emphasis"/>
          <w:rFonts w:ascii="Sylfaen" w:eastAsia="Times New Roman" w:hAnsi="Sylfaen" w:cs="Sylfaen"/>
          <w:i w:val="0"/>
          <w:sz w:val="24"/>
          <w:szCs w:val="24"/>
          <w:lang w:val="ka-GE"/>
        </w:rPr>
        <w:t xml:space="preserve">     3</w:t>
      </w:r>
      <w:r w:rsidR="00AC193D" w:rsidRPr="001454AB">
        <w:rPr>
          <w:rStyle w:val="Emphasis"/>
          <w:rFonts w:ascii="Sylfaen" w:eastAsia="Times New Roman" w:hAnsi="Sylfaen" w:cs="Sylfaen"/>
          <w:i w:val="0"/>
          <w:sz w:val="24"/>
          <w:szCs w:val="24"/>
          <w:lang w:val="ka-GE"/>
        </w:rPr>
        <w:t>. რეკომენდებული ლიტერატურის ნუსხა:</w:t>
      </w:r>
    </w:p>
    <w:p w:rsidR="00C55267" w:rsidRDefault="00C55267"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AC193D" w:rsidRPr="001454AB">
        <w:rPr>
          <w:rFonts w:ascii="Sylfaen" w:hAnsi="Sylfaen"/>
          <w:sz w:val="24"/>
          <w:szCs w:val="24"/>
          <w:lang w:val="ka-GE"/>
        </w:rPr>
        <w:t>Fitzpatrick's Color Atlas and Synopsis of Clinical Dermatology, 7</w:t>
      </w:r>
      <w:r w:rsidR="00AC193D" w:rsidRPr="001454AB">
        <w:rPr>
          <w:rFonts w:ascii="Sylfaen" w:hAnsi="Sylfaen"/>
          <w:sz w:val="24"/>
          <w:szCs w:val="24"/>
          <w:vertAlign w:val="superscript"/>
          <w:lang w:val="ka-GE"/>
        </w:rPr>
        <w:t>th</w:t>
      </w:r>
      <w:r w:rsidR="00AC193D" w:rsidRPr="001454AB">
        <w:rPr>
          <w:rFonts w:ascii="Sylfaen" w:hAnsi="Sylfaen"/>
          <w:sz w:val="24"/>
          <w:szCs w:val="24"/>
          <w:lang w:val="ka-GE"/>
        </w:rPr>
        <w:t xml:space="preserve"> Edition, Klaus Wolff, </w:t>
      </w:r>
      <w:r w:rsidR="00AC193D" w:rsidRPr="00C55267">
        <w:rPr>
          <w:rFonts w:ascii="Sylfaen" w:hAnsi="Sylfaen"/>
          <w:sz w:val="24"/>
          <w:szCs w:val="24"/>
          <w:lang w:val="ka-GE"/>
        </w:rPr>
        <w:t>Richard Allen Johnson, McGraw-Hill Medical,</w:t>
      </w:r>
      <w:r w:rsidR="00AC193D" w:rsidRPr="00E02A35">
        <w:rPr>
          <w:rFonts w:ascii="Sylfaen" w:hAnsi="Sylfaen"/>
          <w:sz w:val="24"/>
          <w:szCs w:val="24"/>
          <w:lang w:val="ka-GE"/>
        </w:rPr>
        <w:t xml:space="preserve"> 2013</w:t>
      </w:r>
      <w:r w:rsidR="00447D5F">
        <w:rPr>
          <w:rFonts w:ascii="Sylfaen" w:hAnsi="Sylfaen"/>
          <w:sz w:val="24"/>
          <w:szCs w:val="24"/>
          <w:lang w:val="ka-GE"/>
        </w:rPr>
        <w:t>. -391;</w:t>
      </w:r>
    </w:p>
    <w:p w:rsidR="00C55267" w:rsidRPr="00447D5F" w:rsidRDefault="00C55267" w:rsidP="00441496">
      <w:pPr>
        <w:tabs>
          <w:tab w:val="left" w:pos="426"/>
          <w:tab w:val="left" w:pos="1276"/>
        </w:tabs>
        <w:spacing w:after="0" w:line="240" w:lineRule="auto"/>
        <w:jc w:val="both"/>
        <w:rPr>
          <w:rFonts w:ascii="Sylfaen" w:hAnsi="Sylfaen"/>
          <w:iCs/>
          <w:sz w:val="24"/>
          <w:szCs w:val="24"/>
          <w:lang w:val="ka-GE"/>
        </w:rPr>
      </w:pPr>
      <w:r>
        <w:rPr>
          <w:rFonts w:ascii="Sylfaen" w:hAnsi="Sylfaen"/>
          <w:iCs/>
          <w:sz w:val="24"/>
          <w:szCs w:val="24"/>
          <w:lang w:val="ka-GE"/>
        </w:rPr>
        <w:tab/>
        <w:t xml:space="preserve">ბ) </w:t>
      </w:r>
      <w:r w:rsidR="00AC193D" w:rsidRPr="00E02A35">
        <w:rPr>
          <w:rFonts w:ascii="Sylfaen" w:hAnsi="Sylfaen"/>
          <w:sz w:val="24"/>
          <w:szCs w:val="24"/>
        </w:rPr>
        <w:t xml:space="preserve">Harrison's Principles of Internal Medicine. Fauci, A., et al. 16th ed. NewYork: McGraw-Hill.   </w:t>
      </w:r>
      <w:hyperlink r:id="rId18" w:history="1">
        <w:r w:rsidR="00AC193D" w:rsidRPr="001654AA">
          <w:rPr>
            <w:rStyle w:val="Hyperlink"/>
            <w:rFonts w:ascii="Sylfaen" w:hAnsi="Sylfaen"/>
            <w:color w:val="auto"/>
            <w:sz w:val="24"/>
            <w:szCs w:val="24"/>
          </w:rPr>
          <w:t>http://harrisons.accessmedicine.com</w:t>
        </w:r>
      </w:hyperlink>
      <w:r w:rsidR="00447D5F">
        <w:rPr>
          <w:rStyle w:val="Hyperlink"/>
          <w:rFonts w:ascii="Sylfaen" w:hAnsi="Sylfaen"/>
          <w:color w:val="auto"/>
          <w:sz w:val="24"/>
          <w:szCs w:val="24"/>
          <w:lang w:val="ka-GE"/>
        </w:rPr>
        <w:t>;</w:t>
      </w:r>
    </w:p>
    <w:p w:rsidR="00AC193D" w:rsidRPr="00447D5F" w:rsidRDefault="00C55267" w:rsidP="00441496">
      <w:pPr>
        <w:tabs>
          <w:tab w:val="left" w:pos="426"/>
          <w:tab w:val="left" w:pos="1276"/>
        </w:tabs>
        <w:spacing w:after="0" w:line="240" w:lineRule="auto"/>
        <w:jc w:val="both"/>
        <w:rPr>
          <w:rFonts w:ascii="Sylfaen" w:hAnsi="Sylfaen"/>
          <w:iCs/>
          <w:sz w:val="24"/>
          <w:szCs w:val="24"/>
          <w:lang w:val="ka-GE"/>
        </w:rPr>
      </w:pPr>
      <w:r w:rsidRPr="001654AA">
        <w:rPr>
          <w:rFonts w:ascii="Sylfaen" w:hAnsi="Sylfaen"/>
          <w:iCs/>
          <w:sz w:val="24"/>
          <w:szCs w:val="24"/>
          <w:lang w:val="ka-GE"/>
        </w:rPr>
        <w:tab/>
        <w:t xml:space="preserve">გ) </w:t>
      </w:r>
      <w:r w:rsidR="00AC193D" w:rsidRPr="001654AA">
        <w:rPr>
          <w:rFonts w:ascii="Sylfaen" w:hAnsi="Sylfaen"/>
          <w:bCs/>
          <w:sz w:val="24"/>
          <w:szCs w:val="24"/>
        </w:rPr>
        <w:t xml:space="preserve">The Merck Manual of Diagnosis and Therapy. </w:t>
      </w:r>
      <w:hyperlink r:id="rId19" w:history="1">
        <w:r w:rsidR="00AC193D" w:rsidRPr="001654AA">
          <w:rPr>
            <w:rStyle w:val="Hyperlink"/>
            <w:rFonts w:ascii="Sylfaen" w:hAnsi="Sylfaen"/>
            <w:color w:val="auto"/>
            <w:sz w:val="24"/>
            <w:szCs w:val="24"/>
          </w:rPr>
          <w:t>Mark H. Beers</w:t>
        </w:r>
      </w:hyperlink>
      <w:r w:rsidR="00AC193D" w:rsidRPr="001654AA">
        <w:rPr>
          <w:rFonts w:ascii="Sylfaen" w:hAnsi="Sylfaen"/>
          <w:sz w:val="24"/>
          <w:szCs w:val="24"/>
        </w:rPr>
        <w:t xml:space="preserve"> (Editor), </w:t>
      </w:r>
      <w:hyperlink r:id="rId20" w:history="1">
        <w:r w:rsidR="00AC193D" w:rsidRPr="001654AA">
          <w:rPr>
            <w:rStyle w:val="Hyperlink"/>
            <w:rFonts w:ascii="Sylfaen" w:hAnsi="Sylfaen"/>
            <w:color w:val="auto"/>
            <w:sz w:val="24"/>
            <w:szCs w:val="24"/>
          </w:rPr>
          <w:t>Robert  Berkow</w:t>
        </w:r>
      </w:hyperlink>
      <w:r w:rsidR="00447D5F">
        <w:rPr>
          <w:rFonts w:ascii="Sylfaen" w:hAnsi="Sylfaen"/>
          <w:sz w:val="24"/>
          <w:szCs w:val="24"/>
        </w:rPr>
        <w:t xml:space="preserve"> (Editor);</w:t>
      </w:r>
    </w:p>
    <w:p w:rsidR="00AC193D" w:rsidRPr="00447D5F" w:rsidRDefault="00C55267" w:rsidP="00441496">
      <w:pPr>
        <w:tabs>
          <w:tab w:val="left" w:pos="426"/>
          <w:tab w:val="left" w:pos="1276"/>
        </w:tabs>
        <w:spacing w:after="0" w:line="240" w:lineRule="auto"/>
        <w:jc w:val="both"/>
        <w:rPr>
          <w:rFonts w:ascii="Sylfaen" w:hAnsi="Sylfaen"/>
          <w:iCs/>
          <w:sz w:val="24"/>
          <w:szCs w:val="24"/>
          <w:lang w:val="ka-GE"/>
        </w:rPr>
      </w:pPr>
      <w:r w:rsidRPr="001654AA">
        <w:rPr>
          <w:rFonts w:ascii="Sylfaen" w:hAnsi="Sylfaen"/>
          <w:sz w:val="24"/>
          <w:szCs w:val="24"/>
          <w:lang w:val="ka-GE"/>
        </w:rPr>
        <w:tab/>
        <w:t xml:space="preserve">დ) </w:t>
      </w:r>
      <w:r w:rsidR="00AC193D" w:rsidRPr="001654AA">
        <w:rPr>
          <w:rFonts w:ascii="Sylfaen" w:hAnsi="Sylfaen"/>
          <w:sz w:val="24"/>
          <w:szCs w:val="24"/>
        </w:rPr>
        <w:t>Kenneth A. Arndt; Jeffrey T.S. Hsu - Manual of Dermatologic T</w:t>
      </w:r>
      <w:r w:rsidR="00447D5F">
        <w:rPr>
          <w:rFonts w:ascii="Sylfaen" w:hAnsi="Sylfaen"/>
          <w:sz w:val="24"/>
          <w:szCs w:val="24"/>
        </w:rPr>
        <w:t>herapeutics, Philadelphia, 2007</w:t>
      </w:r>
      <w:r w:rsidR="00447D5F">
        <w:rPr>
          <w:rFonts w:ascii="Sylfaen" w:hAnsi="Sylfaen"/>
          <w:sz w:val="24"/>
          <w:szCs w:val="24"/>
          <w:lang w:val="ka-GE"/>
        </w:rPr>
        <w:t>;</w:t>
      </w:r>
    </w:p>
    <w:p w:rsidR="00AC193D" w:rsidRPr="001654AA" w:rsidRDefault="00C55267" w:rsidP="00441496">
      <w:pPr>
        <w:tabs>
          <w:tab w:val="left" w:pos="426"/>
          <w:tab w:val="left" w:pos="1276"/>
        </w:tabs>
        <w:spacing w:after="0" w:line="240" w:lineRule="auto"/>
        <w:jc w:val="both"/>
        <w:rPr>
          <w:rFonts w:ascii="Sylfaen" w:hAnsi="Sylfaen"/>
          <w:iCs/>
          <w:sz w:val="24"/>
          <w:szCs w:val="24"/>
        </w:rPr>
      </w:pPr>
      <w:r w:rsidRPr="001654AA">
        <w:rPr>
          <w:rFonts w:ascii="Sylfaen" w:hAnsi="Sylfaen"/>
          <w:sz w:val="24"/>
          <w:szCs w:val="24"/>
          <w:lang w:val="ka-GE"/>
        </w:rPr>
        <w:tab/>
        <w:t xml:space="preserve">ე) </w:t>
      </w:r>
      <w:r w:rsidR="00AC193D" w:rsidRPr="001654AA">
        <w:rPr>
          <w:rFonts w:ascii="Sylfaen" w:hAnsi="Sylfaen"/>
          <w:sz w:val="24"/>
          <w:szCs w:val="24"/>
        </w:rPr>
        <w:t>American college of physicians- Medical knowledge Self-assessment Program (MKSAP 15)</w:t>
      </w:r>
      <w:r w:rsidR="00AC193D" w:rsidRPr="001654AA">
        <w:rPr>
          <w:rFonts w:ascii="Sylfaen" w:hAnsi="Sylfaen"/>
          <w:sz w:val="24"/>
          <w:szCs w:val="24"/>
          <w:lang w:val="ka-GE"/>
        </w:rPr>
        <w:t>,2009</w:t>
      </w:r>
      <w:r w:rsidR="00447D5F">
        <w:rPr>
          <w:rFonts w:ascii="Sylfaen" w:hAnsi="Sylfaen"/>
          <w:sz w:val="24"/>
          <w:szCs w:val="24"/>
          <w:lang w:val="ka-GE"/>
        </w:rPr>
        <w:t>;</w:t>
      </w:r>
    </w:p>
    <w:p w:rsidR="00AC193D" w:rsidRPr="00447D5F" w:rsidRDefault="00C55267" w:rsidP="00441496">
      <w:pPr>
        <w:tabs>
          <w:tab w:val="left" w:pos="426"/>
          <w:tab w:val="left" w:pos="1276"/>
        </w:tabs>
        <w:spacing w:after="0" w:line="240" w:lineRule="auto"/>
        <w:jc w:val="both"/>
        <w:rPr>
          <w:rFonts w:ascii="Sylfaen" w:hAnsi="Sylfaen"/>
          <w:iCs/>
          <w:sz w:val="24"/>
          <w:szCs w:val="24"/>
          <w:lang w:val="ka-GE"/>
        </w:rPr>
      </w:pPr>
      <w:r w:rsidRPr="001654AA">
        <w:rPr>
          <w:rFonts w:ascii="Sylfaen" w:hAnsi="Sylfaen"/>
          <w:bCs/>
          <w:sz w:val="24"/>
          <w:szCs w:val="24"/>
          <w:lang w:val="ka-GE"/>
        </w:rPr>
        <w:tab/>
        <w:t xml:space="preserve">ვ) </w:t>
      </w:r>
      <w:r w:rsidR="00AC193D" w:rsidRPr="001654AA">
        <w:rPr>
          <w:rFonts w:ascii="Sylfaen" w:hAnsi="Sylfaen"/>
          <w:bCs/>
          <w:sz w:val="24"/>
          <w:szCs w:val="24"/>
        </w:rPr>
        <w:t>William D James, Timothy G Berger, Dirk M Elston. Andrews" Diseases of the skin, Clinical De</w:t>
      </w:r>
      <w:r w:rsidR="00447D5F">
        <w:rPr>
          <w:rFonts w:ascii="Sylfaen" w:hAnsi="Sylfaen"/>
          <w:bCs/>
          <w:sz w:val="24"/>
          <w:szCs w:val="24"/>
        </w:rPr>
        <w:t>rmatology.  Tenth edition, 2006</w:t>
      </w:r>
      <w:r w:rsidR="00447D5F">
        <w:rPr>
          <w:rFonts w:ascii="Sylfaen" w:hAnsi="Sylfaen"/>
          <w:bCs/>
          <w:sz w:val="24"/>
          <w:szCs w:val="24"/>
          <w:lang w:val="ka-GE"/>
        </w:rPr>
        <w:t>;</w:t>
      </w:r>
    </w:p>
    <w:p w:rsidR="00AC193D" w:rsidRPr="00447D5F" w:rsidRDefault="00C55267"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AC193D" w:rsidRPr="00E02A35">
        <w:rPr>
          <w:rFonts w:ascii="Sylfaen" w:hAnsi="Sylfaen"/>
          <w:bCs/>
          <w:sz w:val="24"/>
          <w:szCs w:val="24"/>
        </w:rPr>
        <w:t>Margaret W. Mann, David R.Berk, Daniel L. Popkin, Susan J.Bayliss. Handbook of Dermatology (A Practical Manual), Wiley-Blackwell, 2009</w:t>
      </w:r>
      <w:r w:rsidR="00447D5F">
        <w:rPr>
          <w:rFonts w:ascii="Sylfaen" w:hAnsi="Sylfaen"/>
          <w:bCs/>
          <w:sz w:val="24"/>
          <w:szCs w:val="24"/>
          <w:lang w:val="ka-GE"/>
        </w:rPr>
        <w:t>;</w:t>
      </w:r>
    </w:p>
    <w:p w:rsidR="00AC193D" w:rsidRPr="00447D5F" w:rsidRDefault="00C55267"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AC193D" w:rsidRPr="00E02A35">
        <w:rPr>
          <w:rFonts w:ascii="Sylfaen" w:hAnsi="Sylfaen"/>
          <w:sz w:val="24"/>
          <w:szCs w:val="24"/>
        </w:rPr>
        <w:t>Jean L. Bolognia-Dermatology. Third edition, 2009</w:t>
      </w:r>
      <w:r w:rsidR="00447D5F">
        <w:rPr>
          <w:rFonts w:ascii="Sylfaen" w:hAnsi="Sylfaen"/>
          <w:sz w:val="24"/>
          <w:szCs w:val="24"/>
          <w:lang w:val="ka-GE"/>
        </w:rPr>
        <w:t>;</w:t>
      </w:r>
    </w:p>
    <w:p w:rsidR="00AC193D" w:rsidRPr="00447D5F" w:rsidRDefault="00C55267"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AC193D" w:rsidRPr="00E02A35">
        <w:rPr>
          <w:rFonts w:ascii="Sylfaen" w:hAnsi="Sylfaen"/>
          <w:sz w:val="24"/>
          <w:szCs w:val="24"/>
        </w:rPr>
        <w:t>Mckee's Patology of the Skin-fourth edition, 2009</w:t>
      </w:r>
      <w:r w:rsidR="00447D5F">
        <w:rPr>
          <w:rFonts w:ascii="Sylfaen" w:hAnsi="Sylfaen"/>
          <w:sz w:val="24"/>
          <w:szCs w:val="24"/>
          <w:lang w:val="ka-GE"/>
        </w:rPr>
        <w:t>;</w:t>
      </w:r>
    </w:p>
    <w:p w:rsidR="00AC193D" w:rsidRPr="00447D5F" w:rsidRDefault="00C55267"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AC193D" w:rsidRPr="00E02A35">
        <w:rPr>
          <w:rFonts w:ascii="Sylfaen" w:hAnsi="Sylfaen"/>
          <w:sz w:val="24"/>
          <w:szCs w:val="24"/>
        </w:rPr>
        <w:t>Brehmer-Andersson_Dermatopathology-A Resident's Guide, 2006</w:t>
      </w:r>
      <w:r w:rsidR="00447D5F">
        <w:rPr>
          <w:rFonts w:ascii="Sylfaen" w:hAnsi="Sylfaen"/>
          <w:sz w:val="24"/>
          <w:szCs w:val="24"/>
          <w:lang w:val="ka-GE"/>
        </w:rPr>
        <w:t>;</w:t>
      </w:r>
    </w:p>
    <w:p w:rsidR="006C3B1A" w:rsidRPr="00C55267" w:rsidRDefault="00C55267"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ლ) </w:t>
      </w:r>
      <w:r w:rsidR="00AC193D" w:rsidRPr="00E02A35">
        <w:rPr>
          <w:rFonts w:ascii="Sylfaen" w:hAnsi="Sylfaen" w:cs="Sylfaen"/>
          <w:sz w:val="24"/>
          <w:szCs w:val="24"/>
        </w:rPr>
        <w:t>დ</w:t>
      </w:r>
      <w:r w:rsidR="00AC193D" w:rsidRPr="00E02A35">
        <w:rPr>
          <w:rFonts w:ascii="Sylfaen" w:hAnsi="Sylfaen"/>
          <w:sz w:val="24"/>
          <w:szCs w:val="24"/>
        </w:rPr>
        <w:t>.</w:t>
      </w:r>
      <w:r w:rsidR="00AC193D" w:rsidRPr="00E02A35">
        <w:rPr>
          <w:rFonts w:ascii="Sylfaen" w:hAnsi="Sylfaen" w:cs="Sylfaen"/>
          <w:sz w:val="24"/>
          <w:szCs w:val="24"/>
        </w:rPr>
        <w:t>საყვარელიძე</w:t>
      </w:r>
      <w:r w:rsidR="00AC193D" w:rsidRPr="00E02A35">
        <w:rPr>
          <w:rFonts w:ascii="Sylfaen" w:hAnsi="Sylfaen"/>
          <w:sz w:val="24"/>
          <w:szCs w:val="24"/>
        </w:rPr>
        <w:t xml:space="preserve"> - </w:t>
      </w:r>
      <w:r w:rsidR="00AC193D" w:rsidRPr="00E02A35">
        <w:rPr>
          <w:rFonts w:ascii="Sylfaen" w:hAnsi="Sylfaen" w:cs="Sylfaen"/>
          <w:sz w:val="24"/>
          <w:szCs w:val="24"/>
        </w:rPr>
        <w:t>კანისადავენერულიდაავადებები</w:t>
      </w:r>
      <w:r w:rsidR="00AC193D" w:rsidRPr="00E02A35">
        <w:rPr>
          <w:rFonts w:ascii="Sylfaen" w:hAnsi="Sylfaen"/>
          <w:sz w:val="24"/>
          <w:szCs w:val="24"/>
        </w:rPr>
        <w:t xml:space="preserve">, </w:t>
      </w:r>
      <w:r w:rsidR="00AC193D" w:rsidRPr="00E02A35">
        <w:rPr>
          <w:rFonts w:ascii="Sylfaen" w:hAnsi="Sylfaen" w:cs="Sylfaen"/>
          <w:sz w:val="24"/>
          <w:szCs w:val="24"/>
        </w:rPr>
        <w:t>თბილისი</w:t>
      </w:r>
      <w:r w:rsidR="00AC193D" w:rsidRPr="00E02A35">
        <w:rPr>
          <w:rStyle w:val="Emphasis"/>
          <w:rFonts w:ascii="Sylfaen" w:hAnsi="Sylfaen"/>
          <w:i w:val="0"/>
          <w:sz w:val="24"/>
          <w:szCs w:val="24"/>
        </w:rPr>
        <w:t xml:space="preserve"> 2001</w:t>
      </w:r>
      <w:r w:rsidR="00AC193D" w:rsidRPr="00E02A35">
        <w:rPr>
          <w:rStyle w:val="Emphasis"/>
          <w:rFonts w:ascii="Sylfaen" w:hAnsi="Sylfaen"/>
          <w:i w:val="0"/>
          <w:sz w:val="24"/>
          <w:szCs w:val="24"/>
          <w:lang w:val="ka-GE"/>
        </w:rPr>
        <w:t>წ</w:t>
      </w:r>
      <w:r>
        <w:rPr>
          <w:rStyle w:val="Emphasis"/>
          <w:rFonts w:ascii="Sylfaen" w:hAnsi="Sylfaen"/>
          <w:i w:val="0"/>
          <w:sz w:val="24"/>
          <w:szCs w:val="24"/>
        </w:rPr>
        <w:t>.</w:t>
      </w:r>
    </w:p>
    <w:p w:rsidR="006C3B1A" w:rsidRPr="00C55267" w:rsidRDefault="006C3B1A" w:rsidP="00441496">
      <w:pPr>
        <w:spacing w:after="0" w:line="240" w:lineRule="auto"/>
        <w:ind w:firstLine="708"/>
        <w:jc w:val="both"/>
        <w:rPr>
          <w:rFonts w:ascii="Sylfaen" w:hAnsi="Sylfaen"/>
          <w:sz w:val="24"/>
          <w:szCs w:val="24"/>
          <w:lang w:val="ka-GE"/>
        </w:rPr>
      </w:pPr>
      <w:r w:rsidRPr="00C55267">
        <w:rPr>
          <w:rFonts w:ascii="Sylfaen" w:hAnsi="Sylfaen" w:cs="Sylfaen"/>
          <w:sz w:val="24"/>
          <w:szCs w:val="24"/>
          <w:lang w:val="ka-GE"/>
        </w:rPr>
        <w:t>4.შესასრულებელისამუშაოსმოცულობა</w:t>
      </w:r>
      <w:r w:rsidRPr="00C55267">
        <w:rPr>
          <w:rFonts w:ascii="AcadNusx" w:hAnsi="AcadNusx"/>
          <w:sz w:val="24"/>
          <w:szCs w:val="24"/>
          <w:lang w:val="ka-GE"/>
        </w:rPr>
        <w:t xml:space="preserve">, </w:t>
      </w:r>
      <w:r w:rsidRPr="00C55267">
        <w:rPr>
          <w:rFonts w:ascii="Sylfaen" w:hAnsi="Sylfaen" w:cs="Sylfaen"/>
          <w:sz w:val="24"/>
          <w:szCs w:val="24"/>
          <w:lang w:val="ka-GE"/>
        </w:rPr>
        <w:t>ჩასატარებელიმანიპულაციებისრაოდენობადამოდულისშეფასებისმეთოდები</w:t>
      </w:r>
      <w:r w:rsidR="00C55267" w:rsidRPr="00C55267">
        <w:rPr>
          <w:rFonts w:ascii="Sylfaen" w:hAnsi="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2"/>
        <w:gridCol w:w="1615"/>
        <w:gridCol w:w="4344"/>
        <w:gridCol w:w="1620"/>
      </w:tblGrid>
      <w:tr w:rsidR="006C3B1A" w:rsidRPr="00E02A35" w:rsidTr="006C3B1A">
        <w:trPr>
          <w:tblHeader/>
          <w:jc w:val="center"/>
        </w:trPr>
        <w:tc>
          <w:tcPr>
            <w:tcW w:w="1649" w:type="pct"/>
            <w:tcBorders>
              <w:top w:val="single" w:sz="4" w:space="0" w:color="auto"/>
              <w:left w:val="single" w:sz="4" w:space="0" w:color="auto"/>
              <w:bottom w:val="single" w:sz="4" w:space="0" w:color="auto"/>
              <w:right w:val="single" w:sz="4" w:space="0" w:color="auto"/>
            </w:tcBorders>
            <w:shd w:val="clear" w:color="auto" w:fill="F3F3F3"/>
          </w:tcPr>
          <w:p w:rsidR="006C3B1A" w:rsidRPr="00E02A35" w:rsidRDefault="006C3B1A"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469" w:type="pct"/>
            <w:tcBorders>
              <w:top w:val="single" w:sz="4" w:space="0" w:color="auto"/>
              <w:left w:val="single" w:sz="4" w:space="0" w:color="auto"/>
              <w:bottom w:val="single" w:sz="4" w:space="0" w:color="auto"/>
              <w:right w:val="single" w:sz="4" w:space="0" w:color="auto"/>
            </w:tcBorders>
            <w:shd w:val="clear" w:color="auto" w:fill="F3F3F3"/>
          </w:tcPr>
          <w:p w:rsidR="006C3B1A" w:rsidRPr="00E02A35" w:rsidRDefault="006C3B1A"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940" w:type="pct"/>
            <w:tcBorders>
              <w:top w:val="single" w:sz="4" w:space="0" w:color="auto"/>
              <w:left w:val="single" w:sz="4" w:space="0" w:color="auto"/>
              <w:bottom w:val="single" w:sz="4" w:space="0" w:color="auto"/>
              <w:right w:val="single" w:sz="4" w:space="0" w:color="auto"/>
            </w:tcBorders>
            <w:shd w:val="clear" w:color="auto" w:fill="F3F3F3"/>
          </w:tcPr>
          <w:p w:rsidR="006C3B1A" w:rsidRPr="00E02A35" w:rsidRDefault="006C3B1A"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942" w:type="pct"/>
            <w:tcBorders>
              <w:top w:val="single" w:sz="4" w:space="0" w:color="auto"/>
              <w:left w:val="single" w:sz="4" w:space="0" w:color="auto"/>
              <w:bottom w:val="single" w:sz="4" w:space="0" w:color="auto"/>
              <w:right w:val="single" w:sz="4" w:space="0" w:color="auto"/>
            </w:tcBorders>
            <w:shd w:val="clear" w:color="auto" w:fill="F3F3F3"/>
          </w:tcPr>
          <w:p w:rsidR="006C3B1A" w:rsidRPr="00E02A35" w:rsidRDefault="006C3B1A"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6C3B1A" w:rsidRPr="00E02A35" w:rsidTr="006C3B1A">
        <w:trPr>
          <w:jc w:val="center"/>
        </w:trPr>
        <w:tc>
          <w:tcPr>
            <w:tcW w:w="1649" w:type="pct"/>
            <w:tcBorders>
              <w:top w:val="single" w:sz="4" w:space="0" w:color="auto"/>
              <w:left w:val="single" w:sz="4" w:space="0" w:color="auto"/>
              <w:bottom w:val="single" w:sz="4" w:space="0" w:color="auto"/>
              <w:right w:val="single" w:sz="4" w:space="0" w:color="auto"/>
            </w:tcBorders>
            <w:shd w:val="clear" w:color="auto" w:fill="auto"/>
            <w:vAlign w:val="center"/>
          </w:tcPr>
          <w:p w:rsidR="00AC193D" w:rsidRPr="00E02A35" w:rsidRDefault="006C3B1A" w:rsidP="005F3104">
            <w:pPr>
              <w:pStyle w:val="ListParagraph"/>
              <w:spacing w:after="0" w:line="240" w:lineRule="auto"/>
              <w:ind w:left="374"/>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ინფექციურ-ალერგიული დაავადებები: მრავალფორმიანი ექსუდაციური ერითემა, სტივენს-</w:t>
            </w:r>
            <w:r w:rsidRPr="00E02A35">
              <w:rPr>
                <w:rStyle w:val="Emphasis"/>
                <w:rFonts w:ascii="Sylfaen" w:hAnsi="Sylfaen" w:cs="Sylfaen"/>
                <w:i w:val="0"/>
                <w:sz w:val="24"/>
                <w:szCs w:val="24"/>
                <w:lang w:val="ka-GE"/>
              </w:rPr>
              <w:lastRenderedPageBreak/>
              <w:t xml:space="preserve">ჯონსონის სინდრომი, კვანძოვანი ერითემა, დარიეს რგოლისებრი ერითემა, ავცელიუს-ლიპშუტცის ქრონიკული ერითემა </w:t>
            </w:r>
          </w:p>
          <w:p w:rsidR="00AC193D" w:rsidRPr="00E02A35" w:rsidRDefault="006C3B1A" w:rsidP="005F3104">
            <w:pPr>
              <w:pStyle w:val="ListParagraph"/>
              <w:spacing w:after="0" w:line="240" w:lineRule="auto"/>
              <w:ind w:left="374"/>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 უცნობი ეტიოლოგიის დერმატოზები: ფსორიაზი – ეტიოლოგიის კონცეფციები, რისკ-ფაქტორები, კლინიკური ფორმები, სეზონურობა, იზომორფული რეაქცია, დიაგნოსტიკური ფენომენები და მათი პათოჰისტოლოგიური ახსნა. პარაფსორიაზი, რეიტერის დაავადება, </w:t>
            </w:r>
            <w:r w:rsidR="00AC193D" w:rsidRPr="00E02A35">
              <w:rPr>
                <w:rStyle w:val="Emphasis"/>
                <w:rFonts w:ascii="Sylfaen" w:hAnsi="Sylfaen" w:cs="Sylfaen"/>
                <w:i w:val="0"/>
                <w:sz w:val="24"/>
                <w:szCs w:val="24"/>
                <w:lang w:val="ka-GE"/>
              </w:rPr>
              <w:t>4.</w:t>
            </w:r>
            <w:r w:rsidRPr="00E02A35">
              <w:rPr>
                <w:rStyle w:val="Emphasis"/>
                <w:rFonts w:ascii="Sylfaen" w:hAnsi="Sylfaen" w:cs="Sylfaen"/>
                <w:i w:val="0"/>
                <w:sz w:val="24"/>
                <w:szCs w:val="24"/>
                <w:lang w:val="ka-GE"/>
              </w:rPr>
              <w:t xml:space="preserve">ჟიბერის ვარდისფერი პიტირიაზი, </w:t>
            </w:r>
            <w:r w:rsidRPr="00E02A35">
              <w:rPr>
                <w:rStyle w:val="Emphasis"/>
                <w:rFonts w:ascii="Sylfaen" w:hAnsi="Sylfaen" w:cs="Sylfaen"/>
                <w:i w:val="0"/>
                <w:sz w:val="24"/>
                <w:szCs w:val="24"/>
                <w:lang w:val="ka-GE"/>
              </w:rPr>
              <w:lastRenderedPageBreak/>
              <w:t xml:space="preserve">წითელი ბრტყელი ლიქენი, </w:t>
            </w:r>
            <w:r w:rsidR="00AC193D" w:rsidRPr="00E02A35">
              <w:rPr>
                <w:rStyle w:val="Emphasis"/>
                <w:rFonts w:ascii="Sylfaen" w:hAnsi="Sylfaen" w:cs="Sylfaen"/>
                <w:i w:val="0"/>
                <w:sz w:val="24"/>
                <w:szCs w:val="24"/>
                <w:lang w:val="ka-GE"/>
              </w:rPr>
              <w:t>6.</w:t>
            </w:r>
            <w:r w:rsidRPr="00E02A35">
              <w:rPr>
                <w:rStyle w:val="Emphasis"/>
                <w:rFonts w:ascii="Sylfaen" w:hAnsi="Sylfaen" w:cs="Sylfaen"/>
                <w:i w:val="0"/>
                <w:sz w:val="24"/>
                <w:szCs w:val="24"/>
                <w:lang w:val="ka-GE"/>
              </w:rPr>
              <w:t xml:space="preserve">დევერჟის დაავადება, რგოლისებრი გრანულომა, ვენდეს-მედეგის ფიგურული ერითემა. </w:t>
            </w:r>
          </w:p>
          <w:p w:rsidR="00AC193D" w:rsidRPr="00E02A35" w:rsidRDefault="006C3B1A" w:rsidP="005F3104">
            <w:pPr>
              <w:pStyle w:val="ListParagraph"/>
              <w:spacing w:after="0" w:line="240" w:lineRule="auto"/>
              <w:ind w:left="374"/>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 ქავანა დერმატოზები (ნეიროდერმატოზები): კანის ქავილი, როგორც სიმპტომი და როგორც დაავადება, პრურიგო, შემოფარგლული ნევროდერმიტი, ჭინჭრის ციება.</w:t>
            </w:r>
          </w:p>
          <w:p w:rsidR="00AC193D" w:rsidRPr="00E02A35" w:rsidRDefault="006C3B1A" w:rsidP="001A23A4">
            <w:pPr>
              <w:pStyle w:val="ListParagraph"/>
              <w:spacing w:after="0" w:line="240" w:lineRule="auto"/>
              <w:ind w:left="374"/>
              <w:jc w:val="both"/>
              <w:rPr>
                <w:rStyle w:val="Emphasis"/>
                <w:rFonts w:ascii="Sylfaen" w:eastAsiaTheme="minorEastAsia" w:hAnsi="Sylfaen" w:cs="Sylfaen"/>
                <w:i w:val="0"/>
                <w:sz w:val="24"/>
                <w:szCs w:val="24"/>
                <w:lang w:val="ka-GE"/>
              </w:rPr>
            </w:pPr>
            <w:r w:rsidRPr="00E02A35">
              <w:rPr>
                <w:rStyle w:val="Emphasis"/>
                <w:rFonts w:ascii="Sylfaen" w:hAnsi="Sylfaen" w:cs="Sylfaen"/>
                <w:i w:val="0"/>
                <w:sz w:val="24"/>
                <w:szCs w:val="24"/>
                <w:lang w:val="ka-GE"/>
              </w:rPr>
              <w:t xml:space="preserve"> დერმატიტები, კონტაქტური დერმატიტი, ტოქსიდერმია, მწვავე ეპიდერმული ნეკროლიზი (ლაიელის დაავადება), </w:t>
            </w:r>
            <w:r w:rsidRPr="00E02A35">
              <w:rPr>
                <w:rStyle w:val="Emphasis"/>
                <w:rFonts w:ascii="Sylfaen" w:hAnsi="Sylfaen" w:cs="Sylfaen"/>
                <w:i w:val="0"/>
                <w:sz w:val="24"/>
                <w:szCs w:val="24"/>
                <w:lang w:val="ka-GE"/>
              </w:rPr>
              <w:lastRenderedPageBreak/>
              <w:t xml:space="preserve">ეგზემა: ეგზემის (დერმატიტის) სხვადასხვა სახეობათა (ატოპიური, სებორეული და სხვ.) კლინიკური დახასიათება. </w:t>
            </w:r>
          </w:p>
          <w:p w:rsidR="00AC193D" w:rsidRPr="00E02A35" w:rsidRDefault="006C3B1A" w:rsidP="001A23A4">
            <w:pPr>
              <w:pStyle w:val="ListParagraph"/>
              <w:spacing w:after="0" w:line="240" w:lineRule="auto"/>
              <w:ind w:left="374"/>
              <w:jc w:val="both"/>
              <w:rPr>
                <w:rStyle w:val="Emphasis"/>
                <w:rFonts w:ascii="Sylfaen" w:eastAsiaTheme="minorEastAsia" w:hAnsi="Sylfaen" w:cs="Sylfaen"/>
                <w:i w:val="0"/>
                <w:sz w:val="24"/>
                <w:szCs w:val="24"/>
                <w:lang w:val="ka-GE"/>
              </w:rPr>
            </w:pPr>
            <w:r w:rsidRPr="00E02A35">
              <w:rPr>
                <w:rStyle w:val="Emphasis"/>
                <w:rFonts w:ascii="Sylfaen" w:hAnsi="Sylfaen" w:cs="Sylfaen"/>
                <w:i w:val="0"/>
                <w:sz w:val="24"/>
                <w:szCs w:val="24"/>
                <w:lang w:val="ka-GE"/>
              </w:rPr>
              <w:t xml:space="preserve"> კანის აუტოიმუნური დაავადებები: ბუშტოვანა (პემფიგუსი) – სხვადასხვა ფორმა, კლინიკური და ლაბორატორიული დიაგნოსტიკის მეთოდები, ლევერის პემფიგოიდი, დიურინგის დერმატიტი, ბეჰჩეტის სინდრომი. </w:t>
            </w:r>
          </w:p>
          <w:p w:rsidR="00AC193D" w:rsidRPr="00E02A35" w:rsidRDefault="006C3B1A" w:rsidP="001A23A4">
            <w:pPr>
              <w:pStyle w:val="ListParagraph"/>
              <w:spacing w:after="0" w:line="240" w:lineRule="auto"/>
              <w:ind w:left="374"/>
              <w:jc w:val="both"/>
              <w:rPr>
                <w:rStyle w:val="Emphasis"/>
                <w:rFonts w:ascii="Sylfaen" w:eastAsiaTheme="minorEastAsia" w:hAnsi="Sylfaen" w:cs="Sylfaen"/>
                <w:i w:val="0"/>
                <w:sz w:val="24"/>
                <w:szCs w:val="24"/>
                <w:lang w:val="ka-GE"/>
              </w:rPr>
            </w:pPr>
            <w:r w:rsidRPr="00E02A35">
              <w:rPr>
                <w:rStyle w:val="Emphasis"/>
                <w:rFonts w:ascii="Sylfaen" w:hAnsi="Sylfaen" w:cs="Sylfaen"/>
                <w:i w:val="0"/>
                <w:sz w:val="24"/>
                <w:szCs w:val="24"/>
                <w:lang w:val="ka-GE"/>
              </w:rPr>
              <w:t xml:space="preserve"> ვასკულიტები და პურპურა: ალერგიული ვასკულიტე</w:t>
            </w:r>
            <w:r w:rsidRPr="00E02A35">
              <w:rPr>
                <w:rStyle w:val="Emphasis"/>
                <w:rFonts w:ascii="Sylfaen" w:hAnsi="Sylfaen" w:cs="Sylfaen"/>
                <w:i w:val="0"/>
                <w:sz w:val="24"/>
                <w:szCs w:val="24"/>
                <w:lang w:val="ka-GE"/>
              </w:rPr>
              <w:lastRenderedPageBreak/>
              <w:t>ბი, კვანძოვანი პერიარტერიიტი.</w:t>
            </w:r>
          </w:p>
          <w:p w:rsidR="006C3B1A" w:rsidRPr="00E02A35" w:rsidRDefault="006C3B1A" w:rsidP="001A23A4">
            <w:pPr>
              <w:pStyle w:val="ListParagraph"/>
              <w:spacing w:after="0" w:line="240" w:lineRule="auto"/>
              <w:ind w:left="374"/>
              <w:jc w:val="both"/>
              <w:rPr>
                <w:rStyle w:val="Emphasis"/>
                <w:rFonts w:ascii="Sylfaen" w:eastAsiaTheme="minorEastAsia" w:hAnsi="Sylfaen" w:cs="Sylfaen"/>
                <w:i w:val="0"/>
                <w:sz w:val="24"/>
                <w:szCs w:val="24"/>
                <w:lang w:val="ka-GE"/>
              </w:rPr>
            </w:pPr>
            <w:r w:rsidRPr="00E02A35">
              <w:rPr>
                <w:rStyle w:val="Emphasis"/>
                <w:rFonts w:ascii="Sylfaen" w:hAnsi="Sylfaen" w:cs="Sylfaen"/>
                <w:i w:val="0"/>
                <w:sz w:val="24"/>
                <w:szCs w:val="24"/>
                <w:lang w:val="ka-GE"/>
              </w:rPr>
              <w:t xml:space="preserve"> კოლაგენოზები: წითელი მჭამელი – კლინიკური ფორმები, სკლეროდერმია – კლინიკური ფორმები, დერმატომიოზიტი.</w:t>
            </w:r>
          </w:p>
          <w:p w:rsidR="006C3B1A" w:rsidRPr="00E02A35" w:rsidRDefault="006C3B1A" w:rsidP="00441496">
            <w:pPr>
              <w:pStyle w:val="ListParagraph"/>
              <w:tabs>
                <w:tab w:val="left" w:pos="233"/>
              </w:tabs>
              <w:spacing w:after="0" w:line="240" w:lineRule="auto"/>
              <w:ind w:left="91"/>
              <w:rPr>
                <w:rFonts w:ascii="AcadNusx" w:eastAsiaTheme="minorEastAsia" w:hAnsi="AcadNusx" w:cstheme="minorBidi"/>
                <w:sz w:val="24"/>
                <w:szCs w:val="24"/>
                <w:lang w:val="ka-GE"/>
              </w:rPr>
            </w:pPr>
          </w:p>
        </w:tc>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rsidR="004171AA"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lastRenderedPageBreak/>
              <w:t xml:space="preserve">დერმოგრაფიზმის წარმოება და შეფასება. </w:t>
            </w:r>
          </w:p>
          <w:p w:rsidR="004171AA"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ბენიე – მეშერსკის სიმპტომის განსაზღვრა </w:t>
            </w:r>
            <w:r w:rsidRPr="00E02A35">
              <w:rPr>
                <w:rStyle w:val="Emphasis"/>
                <w:rFonts w:ascii="Sylfaen" w:hAnsi="Sylfaen" w:cs="Sylfaen"/>
                <w:i w:val="0"/>
                <w:sz w:val="24"/>
                <w:szCs w:val="24"/>
                <w:lang w:val="ka-GE"/>
              </w:rPr>
              <w:lastRenderedPageBreak/>
              <w:t xml:space="preserve">ქრონიკული წითელი მგლურას დროს. </w:t>
            </w:r>
          </w:p>
          <w:p w:rsidR="004171AA"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სისხლის გამოკვლევა LE უჯრედებზე. </w:t>
            </w:r>
          </w:p>
          <w:p w:rsidR="004171AA"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ნიკოლსკის და ასბო–ჰანსენის სიმპტომების განსაზღვრა. </w:t>
            </w:r>
          </w:p>
          <w:p w:rsidR="004171AA"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აკანტოლიზურ უჯრედებზე გამოკვლევა. </w:t>
            </w:r>
          </w:p>
          <w:p w:rsidR="004171AA"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იადასონის კანის სინჯის წარმოება დიურინგის დერმატოზის დროს. </w:t>
            </w:r>
          </w:p>
          <w:p w:rsidR="004171AA"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ფსორიაზული ტრიადის განსაზღვრა. </w:t>
            </w:r>
          </w:p>
          <w:p w:rsidR="004171AA"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ართროპათიული ფსორიაზის დროს ძვლოვანი დაზიანების </w:t>
            </w:r>
            <w:r w:rsidRPr="00E02A35">
              <w:rPr>
                <w:rStyle w:val="Emphasis"/>
                <w:rFonts w:ascii="Sylfaen" w:hAnsi="Sylfaen" w:cs="Sylfaen"/>
                <w:i w:val="0"/>
                <w:sz w:val="24"/>
                <w:szCs w:val="24"/>
                <w:lang w:val="ka-GE"/>
              </w:rPr>
              <w:lastRenderedPageBreak/>
              <w:t xml:space="preserve">რენტგენოგრამების წაკითხვის უნარი, </w:t>
            </w:r>
          </w:p>
          <w:p w:rsidR="0044612D"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კანის ბიოფსია.</w:t>
            </w:r>
          </w:p>
          <w:p w:rsidR="0044612D" w:rsidRPr="00E02A35" w:rsidRDefault="0044612D" w:rsidP="00441496">
            <w:pPr>
              <w:pStyle w:val="ListParagraph"/>
              <w:numPr>
                <w:ilvl w:val="0"/>
                <w:numId w:val="44"/>
              </w:numPr>
              <w:tabs>
                <w:tab w:val="left" w:pos="401"/>
              </w:tabs>
              <w:spacing w:after="0" w:line="240" w:lineRule="auto"/>
              <w:ind w:left="148" w:hanging="30"/>
              <w:jc w:val="both"/>
              <w:rPr>
                <w:rFonts w:ascii="Sylfaen" w:hAnsi="Sylfaen" w:cs="Sylfaen"/>
                <w:iCs/>
                <w:sz w:val="24"/>
                <w:szCs w:val="24"/>
                <w:lang w:val="ka-GE"/>
              </w:rPr>
            </w:pPr>
            <w:r w:rsidRPr="00E02A35">
              <w:rPr>
                <w:rFonts w:ascii="Sylfaen" w:hAnsi="Sylfaen"/>
                <w:sz w:val="24"/>
                <w:szCs w:val="24"/>
                <w:lang w:val="ka-GE"/>
              </w:rPr>
              <w:t>კანის ალერგიული სინჯები Pa</w:t>
            </w:r>
            <w:r w:rsidRPr="00E02A35">
              <w:rPr>
                <w:rFonts w:ascii="Sylfaen" w:hAnsi="Sylfaen"/>
                <w:sz w:val="24"/>
                <w:szCs w:val="24"/>
              </w:rPr>
              <w:t>t</w:t>
            </w:r>
            <w:r w:rsidRPr="00E02A35">
              <w:rPr>
                <w:rFonts w:ascii="Sylfaen" w:hAnsi="Sylfaen"/>
                <w:sz w:val="24"/>
                <w:szCs w:val="24"/>
                <w:lang w:val="ka-GE"/>
              </w:rPr>
              <w:t>ch მეთოდით</w:t>
            </w:r>
          </w:p>
          <w:p w:rsidR="006C3B1A" w:rsidRPr="00E02A35" w:rsidRDefault="006C3B1A" w:rsidP="00441496">
            <w:pPr>
              <w:pStyle w:val="ListParagraph"/>
              <w:numPr>
                <w:ilvl w:val="0"/>
                <w:numId w:val="44"/>
              </w:numPr>
              <w:tabs>
                <w:tab w:val="left" w:pos="401"/>
              </w:tabs>
              <w:spacing w:after="0" w:line="240" w:lineRule="auto"/>
              <w:ind w:left="148" w:hanging="30"/>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დროებითი შრომისუუნარობის გაფორმება. </w:t>
            </w:r>
          </w:p>
          <w:p w:rsidR="006C3B1A" w:rsidRPr="00E02A35" w:rsidRDefault="006C3B1A" w:rsidP="00441496">
            <w:pPr>
              <w:spacing w:after="0" w:line="240" w:lineRule="auto"/>
              <w:rPr>
                <w:rFonts w:ascii="AcadNusx" w:hAnsi="AcadNusx"/>
                <w:sz w:val="24"/>
                <w:szCs w:val="24"/>
              </w:rPr>
            </w:pP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6C3B1A" w:rsidRPr="00E02A35" w:rsidRDefault="006C3B1A"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 </w:t>
            </w:r>
            <w:r w:rsidR="004D161C" w:rsidRPr="00E02A35">
              <w:rPr>
                <w:rFonts w:ascii="Sylfaen" w:hAnsi="Sylfaen"/>
                <w:sz w:val="24"/>
                <w:szCs w:val="24"/>
                <w:lang w:val="ka-GE"/>
              </w:rPr>
              <w:t>3</w:t>
            </w:r>
            <w:r w:rsidRPr="00E02A35">
              <w:rPr>
                <w:rFonts w:ascii="AcadNusx" w:hAnsi="AcadNusx"/>
                <w:sz w:val="24"/>
                <w:szCs w:val="24"/>
              </w:rPr>
              <w:t>0</w:t>
            </w:r>
          </w:p>
          <w:p w:rsidR="006C3B1A" w:rsidRPr="00E02A35" w:rsidRDefault="006C3B1A"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w:t>
            </w:r>
            <w:r w:rsidR="00386DE7" w:rsidRPr="00E02A35">
              <w:rPr>
                <w:rFonts w:ascii="Sylfaen" w:hAnsi="Sylfaen"/>
                <w:sz w:val="24"/>
                <w:szCs w:val="24"/>
                <w:lang w:val="ka-GE"/>
              </w:rPr>
              <w:t>3</w:t>
            </w:r>
            <w:r w:rsidRPr="00E02A35">
              <w:rPr>
                <w:rFonts w:ascii="AcadNusx" w:hAnsi="AcadNusx"/>
                <w:sz w:val="24"/>
                <w:szCs w:val="24"/>
              </w:rPr>
              <w:t>0</w:t>
            </w:r>
          </w:p>
          <w:p w:rsidR="006C3B1A" w:rsidRPr="00E02A35" w:rsidRDefault="006C3B1A"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Pr="00E02A35">
              <w:rPr>
                <w:rFonts w:ascii="AcadNusx" w:hAnsi="AcadNusx"/>
                <w:sz w:val="24"/>
                <w:szCs w:val="24"/>
              </w:rPr>
              <w:t xml:space="preserve">– </w:t>
            </w:r>
            <w:r w:rsidR="00386DE7" w:rsidRPr="00E02A35">
              <w:rPr>
                <w:rFonts w:ascii="Sylfaen" w:hAnsi="Sylfaen"/>
                <w:sz w:val="24"/>
                <w:szCs w:val="24"/>
                <w:lang w:val="ka-GE"/>
              </w:rPr>
              <w:t>3</w:t>
            </w:r>
            <w:r w:rsidRPr="00E02A35">
              <w:rPr>
                <w:rFonts w:ascii="AcadNusx" w:hAnsi="AcadNusx"/>
                <w:sz w:val="24"/>
                <w:szCs w:val="24"/>
              </w:rPr>
              <w:t>0</w:t>
            </w:r>
          </w:p>
          <w:p w:rsidR="006C3B1A" w:rsidRPr="00E02A35" w:rsidRDefault="006C3B1A"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w:t>
            </w:r>
            <w:r w:rsidR="00386DE7" w:rsidRPr="00E02A35">
              <w:rPr>
                <w:rFonts w:ascii="Sylfaen" w:hAnsi="Sylfaen"/>
                <w:sz w:val="24"/>
                <w:szCs w:val="24"/>
                <w:lang w:val="ka-GE"/>
              </w:rPr>
              <w:t>3</w:t>
            </w:r>
            <w:r w:rsidRPr="00E02A35">
              <w:rPr>
                <w:rFonts w:ascii="AcadNusx" w:hAnsi="AcadNusx"/>
                <w:sz w:val="24"/>
                <w:szCs w:val="24"/>
              </w:rPr>
              <w:t>0</w:t>
            </w:r>
          </w:p>
          <w:p w:rsidR="006C3B1A" w:rsidRPr="00E02A35" w:rsidRDefault="006C3B1A"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4D161C" w:rsidRPr="00E02A35">
              <w:rPr>
                <w:rFonts w:ascii="Sylfaen" w:hAnsi="Sylfaen"/>
                <w:sz w:val="24"/>
                <w:szCs w:val="24"/>
                <w:lang w:val="ka-GE"/>
              </w:rPr>
              <w:t>3</w:t>
            </w:r>
            <w:r w:rsidRPr="00E02A35">
              <w:rPr>
                <w:rFonts w:ascii="AcadNusx" w:hAnsi="AcadNusx"/>
                <w:sz w:val="24"/>
                <w:szCs w:val="24"/>
              </w:rPr>
              <w:t>0</w:t>
            </w:r>
          </w:p>
          <w:p w:rsidR="006C3B1A" w:rsidRPr="00E02A35" w:rsidRDefault="006C3B1A"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w:t>
            </w:r>
            <w:r w:rsidRPr="00E02A35">
              <w:rPr>
                <w:rFonts w:ascii="Sylfaen" w:hAnsi="Sylfaen" w:cs="Sylfaen"/>
                <w:sz w:val="24"/>
                <w:szCs w:val="24"/>
              </w:rPr>
              <w:lastRenderedPageBreak/>
              <w:t>ობა</w:t>
            </w:r>
            <w:r w:rsidRPr="00E02A35">
              <w:rPr>
                <w:rFonts w:ascii="AcadNusx" w:hAnsi="AcadNusx"/>
                <w:sz w:val="24"/>
                <w:szCs w:val="24"/>
              </w:rPr>
              <w:t xml:space="preserve"> – </w:t>
            </w:r>
            <w:r w:rsidR="00111D26" w:rsidRPr="00E02A35">
              <w:rPr>
                <w:rFonts w:ascii="Sylfaen" w:hAnsi="Sylfaen"/>
                <w:sz w:val="24"/>
                <w:szCs w:val="24"/>
                <w:lang w:val="ka-GE"/>
              </w:rPr>
              <w:t>3</w:t>
            </w:r>
            <w:r w:rsidRPr="00E02A35">
              <w:rPr>
                <w:rFonts w:ascii="AcadNusx" w:hAnsi="AcadNusx"/>
                <w:sz w:val="24"/>
                <w:szCs w:val="24"/>
              </w:rPr>
              <w:t>0</w:t>
            </w:r>
          </w:p>
          <w:p w:rsidR="006C3B1A" w:rsidRPr="00E02A35" w:rsidRDefault="006C3B1A"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 </w:t>
            </w:r>
            <w:r w:rsidR="00111D26" w:rsidRPr="00E02A35">
              <w:rPr>
                <w:rFonts w:ascii="Sylfaen" w:hAnsi="Sylfaen"/>
                <w:sz w:val="24"/>
                <w:szCs w:val="24"/>
                <w:lang w:val="ka-GE"/>
              </w:rPr>
              <w:t>10–15</w:t>
            </w:r>
          </w:p>
          <w:p w:rsidR="006C3B1A" w:rsidRPr="00E02A35" w:rsidRDefault="006C3B1A"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w:t>
            </w:r>
            <w:r w:rsidR="00111D26" w:rsidRPr="00E02A35">
              <w:rPr>
                <w:rFonts w:ascii="Sylfaen" w:hAnsi="Sylfaen"/>
                <w:sz w:val="24"/>
                <w:szCs w:val="24"/>
                <w:lang w:val="ka-GE"/>
              </w:rPr>
              <w:t>3</w:t>
            </w:r>
          </w:p>
          <w:p w:rsidR="006C3B1A" w:rsidRPr="00E02A35" w:rsidRDefault="006C3B1A"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w:t>
            </w:r>
            <w:r w:rsidR="00111D26" w:rsidRPr="00E02A35">
              <w:rPr>
                <w:rFonts w:ascii="Sylfaen" w:hAnsi="Sylfaen"/>
                <w:sz w:val="24"/>
                <w:szCs w:val="24"/>
                <w:lang w:val="ka-GE"/>
              </w:rPr>
              <w:t>3</w:t>
            </w:r>
            <w:r w:rsidRPr="00E02A35">
              <w:rPr>
                <w:rFonts w:ascii="AcadNusx" w:hAnsi="AcadNusx"/>
                <w:sz w:val="24"/>
                <w:szCs w:val="24"/>
              </w:rPr>
              <w:t>0</w:t>
            </w:r>
          </w:p>
          <w:p w:rsidR="006C3B1A" w:rsidRPr="00E02A35" w:rsidRDefault="006C3B1A" w:rsidP="00441496">
            <w:pPr>
              <w:spacing w:after="0" w:line="240" w:lineRule="auto"/>
              <w:rPr>
                <w:rFonts w:ascii="AcadNusx" w:hAnsi="AcadNusx"/>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6C3B1A" w:rsidRPr="00E02A35" w:rsidRDefault="006C3B1A" w:rsidP="00441496">
            <w:pPr>
              <w:spacing w:after="0" w:line="240" w:lineRule="auto"/>
              <w:rPr>
                <w:rStyle w:val="Emphasis"/>
                <w:rFonts w:ascii="AcadNusx" w:hAnsi="AcadNusx"/>
                <w:i w:val="0"/>
                <w:sz w:val="24"/>
                <w:szCs w:val="24"/>
                <w:lang w:val="ka-GE"/>
              </w:rPr>
            </w:pPr>
            <w:r w:rsidRPr="00E02A35">
              <w:rPr>
                <w:rStyle w:val="Emphasis"/>
                <w:rFonts w:ascii="Sylfaen" w:hAnsi="Sylfaen" w:cs="Sylfaen"/>
                <w:i w:val="0"/>
                <w:sz w:val="24"/>
                <w:szCs w:val="24"/>
                <w:lang w:val="ka-GE"/>
              </w:rPr>
              <w:lastRenderedPageBreak/>
              <w:t xml:space="preserve">მოდულის ხელმძღვანელის მიერ ყოველი თვის ბოლოს ზეპირი გასაუბრების გზით და მოდულის </w:t>
            </w:r>
            <w:r w:rsidRPr="00E02A35">
              <w:rPr>
                <w:rStyle w:val="Emphasis"/>
                <w:rFonts w:ascii="Sylfaen" w:hAnsi="Sylfaen" w:cs="Sylfaen"/>
                <w:i w:val="0"/>
                <w:sz w:val="24"/>
                <w:szCs w:val="24"/>
                <w:lang w:val="ka-GE"/>
              </w:rPr>
              <w:lastRenderedPageBreak/>
              <w:t>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6C3B1A" w:rsidRPr="00E02A35" w:rsidRDefault="006C3B1A" w:rsidP="00441496">
            <w:pPr>
              <w:spacing w:after="0" w:line="240" w:lineRule="auto"/>
              <w:rPr>
                <w:rFonts w:ascii="AcadNusx" w:hAnsi="AcadNusx"/>
                <w:sz w:val="24"/>
                <w:szCs w:val="24"/>
              </w:rPr>
            </w:pPr>
          </w:p>
        </w:tc>
      </w:tr>
    </w:tbl>
    <w:p w:rsidR="006C3B1A" w:rsidRPr="00E02A35" w:rsidRDefault="006C3B1A" w:rsidP="00441496">
      <w:pPr>
        <w:spacing w:after="0" w:line="240" w:lineRule="auto"/>
        <w:jc w:val="both"/>
        <w:rPr>
          <w:rStyle w:val="Emphasis"/>
          <w:rFonts w:ascii="Sylfaen" w:hAnsi="Sylfaen" w:cs="Sylfaen"/>
          <w:i w:val="0"/>
          <w:sz w:val="24"/>
          <w:szCs w:val="24"/>
          <w:lang w:val="ka-GE"/>
        </w:rPr>
      </w:pPr>
    </w:p>
    <w:p w:rsidR="006C3B1A" w:rsidRPr="00E02A35" w:rsidRDefault="00447D5F" w:rsidP="00441496">
      <w:pPr>
        <w:spacing w:after="0" w:line="240" w:lineRule="auto"/>
        <w:ind w:firstLine="708"/>
        <w:jc w:val="both"/>
        <w:rPr>
          <w:rStyle w:val="Emphasis"/>
          <w:rFonts w:ascii="AcadNusx" w:hAnsi="AcadNusx"/>
          <w:i w:val="0"/>
          <w:sz w:val="24"/>
          <w:szCs w:val="24"/>
          <w:lang w:val="ka-GE"/>
        </w:rPr>
      </w:pPr>
      <w:r>
        <w:rPr>
          <w:rStyle w:val="Emphasis"/>
          <w:rFonts w:ascii="Sylfaen" w:hAnsi="Sylfaen" w:cs="Sylfaen"/>
          <w:i w:val="0"/>
          <w:sz w:val="24"/>
          <w:szCs w:val="24"/>
          <w:lang w:val="ka-GE"/>
        </w:rPr>
        <w:t xml:space="preserve">5. </w:t>
      </w:r>
      <w:r w:rsidR="006C3B1A"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6C3B1A" w:rsidRPr="00E02A35">
        <w:rPr>
          <w:rStyle w:val="Emphasis"/>
          <w:rFonts w:ascii="AcadNusx" w:hAnsi="AcadNusx" w:cs="AcadNusx"/>
          <w:i w:val="0"/>
          <w:sz w:val="24"/>
          <w:szCs w:val="24"/>
          <w:lang w:val="ka-GE"/>
        </w:rPr>
        <w:t xml:space="preserve">, </w:t>
      </w:r>
      <w:r w:rsidR="006C3B1A"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6C3B1A" w:rsidRPr="00E02A35">
        <w:rPr>
          <w:rStyle w:val="Emphasis"/>
          <w:rFonts w:ascii="AcadNusx" w:hAnsi="AcadNusx" w:cs="AcadNusx"/>
          <w:i w:val="0"/>
          <w:sz w:val="24"/>
          <w:szCs w:val="24"/>
          <w:lang w:val="ka-GE"/>
        </w:rPr>
        <w:t>.</w:t>
      </w:r>
    </w:p>
    <w:p w:rsidR="006C3B1A" w:rsidRDefault="006C3B1A" w:rsidP="00441496">
      <w:pPr>
        <w:spacing w:after="0" w:line="240" w:lineRule="auto"/>
        <w:jc w:val="both"/>
        <w:rPr>
          <w:rFonts w:ascii="Sylfaen" w:hAnsi="Sylfaen" w:cs="AcadNusx"/>
          <w:sz w:val="24"/>
          <w:szCs w:val="24"/>
          <w:lang w:val="ka-GE"/>
        </w:rPr>
      </w:pPr>
    </w:p>
    <w:p w:rsidR="00447D5F" w:rsidRDefault="00447D5F" w:rsidP="00441496">
      <w:pPr>
        <w:spacing w:after="0" w:line="240" w:lineRule="auto"/>
        <w:jc w:val="both"/>
        <w:rPr>
          <w:rFonts w:ascii="Sylfaen" w:hAnsi="Sylfaen" w:cs="AcadNusx"/>
          <w:sz w:val="24"/>
          <w:szCs w:val="24"/>
          <w:lang w:val="ka-GE"/>
        </w:rPr>
      </w:pPr>
    </w:p>
    <w:p w:rsidR="004561F8" w:rsidRPr="003B28A9" w:rsidRDefault="00D64EDE" w:rsidP="00441496">
      <w:pPr>
        <w:pStyle w:val="ListParagraph"/>
        <w:spacing w:after="0" w:line="240" w:lineRule="auto"/>
        <w:jc w:val="center"/>
        <w:rPr>
          <w:rStyle w:val="Emphasis"/>
          <w:rFonts w:ascii="Sylfaen" w:hAnsi="Sylfaen" w:cs="Sylfaen"/>
          <w:b/>
          <w:i w:val="0"/>
          <w:sz w:val="24"/>
          <w:szCs w:val="24"/>
          <w:lang w:val="ka-GE"/>
        </w:rPr>
      </w:pPr>
      <w:r w:rsidRPr="003B28A9">
        <w:rPr>
          <w:rFonts w:ascii="Sylfaen" w:hAnsi="Sylfaen"/>
          <w:b/>
          <w:sz w:val="24"/>
          <w:szCs w:val="24"/>
          <w:lang w:val="ka-GE"/>
        </w:rPr>
        <w:t xml:space="preserve">თავი </w:t>
      </w:r>
      <w:r w:rsidRPr="003B28A9">
        <w:rPr>
          <w:rFonts w:ascii="Sylfaen" w:hAnsi="Sylfaen"/>
          <w:b/>
          <w:sz w:val="24"/>
          <w:szCs w:val="24"/>
        </w:rPr>
        <w:t xml:space="preserve">III - </w:t>
      </w:r>
      <w:r w:rsidR="004561F8" w:rsidRPr="003B28A9">
        <w:rPr>
          <w:rStyle w:val="Emphasis"/>
          <w:rFonts w:ascii="Sylfaen" w:hAnsi="Sylfaen" w:cs="Sylfaen"/>
          <w:b/>
          <w:i w:val="0"/>
          <w:sz w:val="24"/>
          <w:szCs w:val="24"/>
          <w:lang w:val="ka-GE"/>
        </w:rPr>
        <w:t>პროფესიული მზადების II წელი</w:t>
      </w:r>
    </w:p>
    <w:p w:rsidR="00DC219B" w:rsidRDefault="00DC219B" w:rsidP="00441496">
      <w:pPr>
        <w:spacing w:after="0" w:line="240" w:lineRule="auto"/>
        <w:jc w:val="both"/>
        <w:rPr>
          <w:rStyle w:val="Emphasis"/>
          <w:rFonts w:ascii="Sylfaen" w:hAnsi="Sylfaen" w:cs="Sylfaen"/>
          <w:bCs/>
          <w:i w:val="0"/>
          <w:sz w:val="24"/>
          <w:szCs w:val="24"/>
          <w:lang w:val="ka-GE"/>
        </w:rPr>
      </w:pPr>
    </w:p>
    <w:p w:rsidR="00DC219B" w:rsidRDefault="00DC219B" w:rsidP="00441496">
      <w:pPr>
        <w:spacing w:after="0" w:line="240" w:lineRule="auto"/>
        <w:jc w:val="both"/>
        <w:rPr>
          <w:rStyle w:val="Emphasis"/>
          <w:rFonts w:ascii="Sylfaen" w:hAnsi="Sylfaen" w:cs="Sylfaen"/>
          <w:b/>
          <w:bCs/>
          <w:i w:val="0"/>
          <w:sz w:val="24"/>
          <w:szCs w:val="24"/>
          <w:lang w:val="ka-GE"/>
        </w:rPr>
      </w:pPr>
      <w:r w:rsidRPr="00DC219B">
        <w:rPr>
          <w:rStyle w:val="Emphasis"/>
          <w:rFonts w:ascii="Sylfaen" w:hAnsi="Sylfaen" w:cs="Sylfaen"/>
          <w:b/>
          <w:bCs/>
          <w:i w:val="0"/>
          <w:sz w:val="24"/>
          <w:szCs w:val="24"/>
          <w:lang w:val="ka-GE"/>
        </w:rPr>
        <w:t>მუხლი</w:t>
      </w:r>
      <w:r w:rsidR="00E9760B">
        <w:rPr>
          <w:rStyle w:val="Emphasis"/>
          <w:rFonts w:ascii="Sylfaen" w:hAnsi="Sylfaen" w:cs="Sylfaen"/>
          <w:b/>
          <w:bCs/>
          <w:i w:val="0"/>
          <w:sz w:val="24"/>
          <w:szCs w:val="24"/>
          <w:lang w:val="ka-GE"/>
        </w:rPr>
        <w:t xml:space="preserve"> 17</w:t>
      </w:r>
      <w:r w:rsidRPr="00DC219B">
        <w:rPr>
          <w:rStyle w:val="Emphasis"/>
          <w:rFonts w:ascii="Sylfaen" w:hAnsi="Sylfaen" w:cs="Sylfaen"/>
          <w:b/>
          <w:bCs/>
          <w:i w:val="0"/>
          <w:sz w:val="24"/>
          <w:szCs w:val="24"/>
          <w:lang w:val="ka-GE"/>
        </w:rPr>
        <w:t>. მეორე წლის მოდულები</w:t>
      </w:r>
    </w:p>
    <w:p w:rsidR="001D3B24" w:rsidRDefault="001D3B24" w:rsidP="00441496">
      <w:pPr>
        <w:spacing w:after="0" w:line="240" w:lineRule="auto"/>
        <w:jc w:val="both"/>
        <w:rPr>
          <w:rStyle w:val="Emphasis"/>
          <w:rFonts w:ascii="Sylfaen" w:hAnsi="Sylfaen" w:cs="Sylfaen"/>
          <w:b/>
          <w:bCs/>
          <w:i w:val="0"/>
          <w:sz w:val="24"/>
          <w:szCs w:val="24"/>
          <w:lang w:val="ka-GE"/>
        </w:rPr>
      </w:pPr>
    </w:p>
    <w:p w:rsidR="001D3B24" w:rsidRPr="001A23A4" w:rsidRDefault="001D3B24" w:rsidP="00441496">
      <w:pPr>
        <w:spacing w:after="0" w:line="240" w:lineRule="auto"/>
        <w:jc w:val="both"/>
        <w:rPr>
          <w:rStyle w:val="Emphasis"/>
          <w:rFonts w:ascii="Sylfaen" w:hAnsi="Sylfaen" w:cs="Sylfaen"/>
          <w:bCs/>
          <w:i w:val="0"/>
          <w:sz w:val="24"/>
          <w:szCs w:val="24"/>
          <w:lang w:val="ka-GE"/>
        </w:rPr>
      </w:pPr>
      <w:r w:rsidRPr="001A23A4">
        <w:rPr>
          <w:rStyle w:val="Emphasis"/>
          <w:rFonts w:ascii="Sylfaen" w:hAnsi="Sylfaen" w:cs="Sylfaen"/>
          <w:bCs/>
          <w:i w:val="0"/>
          <w:sz w:val="24"/>
          <w:szCs w:val="24"/>
          <w:lang w:val="ka-GE"/>
        </w:rPr>
        <w:t>მეორე წლის მოდულებია:</w:t>
      </w:r>
    </w:p>
    <w:p w:rsidR="00DC219B" w:rsidRPr="00DC219B" w:rsidRDefault="00DC219B" w:rsidP="00441496">
      <w:pPr>
        <w:spacing w:after="0" w:line="240" w:lineRule="auto"/>
        <w:jc w:val="both"/>
        <w:rPr>
          <w:rFonts w:ascii="Sylfaen" w:hAnsi="Sylfaen" w:cs="Sylfaen"/>
          <w:b/>
          <w:bCs/>
          <w:iCs/>
          <w:sz w:val="24"/>
          <w:szCs w:val="24"/>
          <w:lang w:val="ka-GE"/>
        </w:rPr>
      </w:pPr>
    </w:p>
    <w:tbl>
      <w:tblPr>
        <w:tblW w:w="10275" w:type="dxa"/>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6493"/>
        <w:gridCol w:w="1882"/>
      </w:tblGrid>
      <w:tr w:rsidR="004561F8" w:rsidRPr="00E02A35" w:rsidTr="001A23A4">
        <w:trPr>
          <w:jc w:val="center"/>
        </w:trPr>
        <w:tc>
          <w:tcPr>
            <w:tcW w:w="1900" w:type="dxa"/>
            <w:tcBorders>
              <w:top w:val="single" w:sz="4" w:space="0" w:color="auto"/>
              <w:left w:val="single" w:sz="4" w:space="0" w:color="auto"/>
              <w:bottom w:val="single" w:sz="4" w:space="0" w:color="auto"/>
              <w:right w:val="single" w:sz="4" w:space="0" w:color="auto"/>
            </w:tcBorders>
            <w:shd w:val="clear" w:color="auto" w:fill="E6E6E6"/>
          </w:tcPr>
          <w:p w:rsidR="004561F8" w:rsidRPr="001A23A4"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w:t>
            </w:r>
            <w:r w:rsidR="001A23A4">
              <w:rPr>
                <w:rStyle w:val="Emphasis"/>
                <w:rFonts w:ascii="Sylfaen" w:hAnsi="Sylfaen" w:cs="Sylfaen"/>
                <w:bCs/>
                <w:i w:val="0"/>
                <w:sz w:val="24"/>
                <w:szCs w:val="24"/>
                <w:lang w:val="ka-GE"/>
              </w:rPr>
              <w:t xml:space="preserve"> N</w:t>
            </w:r>
          </w:p>
        </w:tc>
        <w:tc>
          <w:tcPr>
            <w:tcW w:w="6493" w:type="dxa"/>
            <w:tcBorders>
              <w:top w:val="single" w:sz="4" w:space="0" w:color="auto"/>
              <w:left w:val="single" w:sz="4" w:space="0" w:color="auto"/>
              <w:bottom w:val="single" w:sz="4" w:space="0" w:color="auto"/>
              <w:right w:val="single" w:sz="4" w:space="0" w:color="auto"/>
            </w:tcBorders>
            <w:shd w:val="clear" w:color="auto" w:fill="E6E6E6"/>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 დასახელება</w:t>
            </w:r>
          </w:p>
        </w:tc>
        <w:tc>
          <w:tcPr>
            <w:tcW w:w="1882" w:type="dxa"/>
            <w:tcBorders>
              <w:top w:val="single" w:sz="4" w:space="0" w:color="auto"/>
              <w:left w:val="single" w:sz="4" w:space="0" w:color="auto"/>
              <w:bottom w:val="single" w:sz="4" w:space="0" w:color="auto"/>
              <w:right w:val="single" w:sz="4" w:space="0" w:color="auto"/>
            </w:tcBorders>
            <w:shd w:val="clear" w:color="auto" w:fill="E6E6E6"/>
          </w:tcPr>
          <w:p w:rsidR="004561F8" w:rsidRPr="00E02A35" w:rsidRDefault="004561F8"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ხანგრძლივობა</w:t>
            </w:r>
          </w:p>
        </w:tc>
      </w:tr>
      <w:tr w:rsidR="004561F8" w:rsidRPr="00E02A35" w:rsidTr="001A23A4">
        <w:trPr>
          <w:jc w:val="center"/>
        </w:trPr>
        <w:tc>
          <w:tcPr>
            <w:tcW w:w="190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bCs/>
                <w:i w:val="0"/>
                <w:sz w:val="24"/>
                <w:szCs w:val="24"/>
                <w:lang w:val="it-IT"/>
              </w:rPr>
              <w:t>2.1.</w:t>
            </w:r>
          </w:p>
        </w:tc>
        <w:tc>
          <w:tcPr>
            <w:tcW w:w="649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cs="Sylfaen"/>
                <w:bCs/>
                <w:i w:val="0"/>
                <w:sz w:val="24"/>
                <w:szCs w:val="24"/>
                <w:lang w:val="it-IT"/>
              </w:rPr>
              <w:t>კანისინფექციურიდაპარაზიტულიდაავადებები</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4561F8" w:rsidRPr="00E02A35" w:rsidTr="001A23A4">
        <w:trPr>
          <w:trHeight w:val="780"/>
          <w:jc w:val="center"/>
        </w:trPr>
        <w:tc>
          <w:tcPr>
            <w:tcW w:w="190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2.2.</w:t>
            </w:r>
          </w:p>
        </w:tc>
        <w:tc>
          <w:tcPr>
            <w:tcW w:w="649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both"/>
              <w:rPr>
                <w:rStyle w:val="Emphasis"/>
                <w:rFonts w:ascii="AcadNusx" w:hAnsi="AcadNusx"/>
                <w:i w:val="0"/>
                <w:sz w:val="24"/>
                <w:szCs w:val="24"/>
              </w:rPr>
            </w:pPr>
            <w:r w:rsidRPr="00E02A35">
              <w:rPr>
                <w:rStyle w:val="Emphasis"/>
                <w:rFonts w:ascii="Sylfaen" w:hAnsi="Sylfaen" w:cs="Sylfaen"/>
                <w:bCs/>
                <w:i w:val="0"/>
                <w:sz w:val="24"/>
                <w:szCs w:val="24"/>
                <w:lang w:val="it-IT"/>
              </w:rPr>
              <w:t>პედიატრიულიდერმატოლოგია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4561F8" w:rsidRPr="00E02A35" w:rsidTr="001A23A4">
        <w:trPr>
          <w:jc w:val="center"/>
        </w:trPr>
        <w:tc>
          <w:tcPr>
            <w:tcW w:w="190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bCs/>
                <w:i w:val="0"/>
                <w:sz w:val="24"/>
                <w:szCs w:val="24"/>
                <w:lang w:val="it-IT"/>
              </w:rPr>
              <w:t>2.3.</w:t>
            </w:r>
          </w:p>
        </w:tc>
        <w:tc>
          <w:tcPr>
            <w:tcW w:w="649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cs="Sylfaen"/>
                <w:bCs/>
                <w:i w:val="0"/>
                <w:sz w:val="24"/>
                <w:szCs w:val="24"/>
                <w:lang w:val="it-IT"/>
              </w:rPr>
              <w:t>პათოლოგიისზოგადისაკითხები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დერმატოპათოლოგია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4561F8" w:rsidRPr="00E02A35" w:rsidTr="001A23A4">
        <w:trPr>
          <w:jc w:val="center"/>
        </w:trPr>
        <w:tc>
          <w:tcPr>
            <w:tcW w:w="190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bCs/>
                <w:i w:val="0"/>
                <w:sz w:val="24"/>
                <w:szCs w:val="24"/>
                <w:lang w:val="it-IT"/>
              </w:rPr>
              <w:t>2.4.</w:t>
            </w:r>
          </w:p>
        </w:tc>
        <w:tc>
          <w:tcPr>
            <w:tcW w:w="649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cs="Sylfaen"/>
                <w:bCs/>
                <w:i w:val="0"/>
                <w:sz w:val="24"/>
                <w:szCs w:val="24"/>
                <w:lang w:val="it-IT"/>
              </w:rPr>
              <w:t>გერიატრიულიდერმატოლოგია</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ორსულთადერმატოზები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გენოდერმატოზები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იშვიათიდაავადებებისადასინდრომებისკანზეგამოვლინება</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კანისპიგმენტაციისმოშლა</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1თვე</w:t>
            </w:r>
          </w:p>
        </w:tc>
      </w:tr>
      <w:tr w:rsidR="004561F8" w:rsidRPr="00E02A35" w:rsidTr="001A23A4">
        <w:trPr>
          <w:trHeight w:val="688"/>
          <w:jc w:val="center"/>
        </w:trPr>
        <w:tc>
          <w:tcPr>
            <w:tcW w:w="190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2.5</w:t>
            </w:r>
          </w:p>
        </w:tc>
        <w:tc>
          <w:tcPr>
            <w:tcW w:w="649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both"/>
              <w:rPr>
                <w:rStyle w:val="Emphasis"/>
                <w:rFonts w:ascii="Sylfaen" w:hAnsi="Sylfaen"/>
                <w:i w:val="0"/>
                <w:sz w:val="24"/>
                <w:szCs w:val="24"/>
              </w:rPr>
            </w:pPr>
            <w:r w:rsidRPr="00E02A35">
              <w:rPr>
                <w:rStyle w:val="Emphasis"/>
                <w:rFonts w:ascii="Sylfaen" w:hAnsi="Sylfaen" w:cs="Sylfaen"/>
                <w:bCs/>
                <w:i w:val="0"/>
                <w:sz w:val="24"/>
                <w:szCs w:val="24"/>
                <w:lang w:val="it-IT"/>
              </w:rPr>
              <w:t>კანისდანამატებისდაავადებები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კანისმიმდებარელორწოვანიგარსებისდიაგნოსტიკადამკურნალობა</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მათშორისპროქტოლოგიურიდაავადებები</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1 თვე</w:t>
            </w:r>
          </w:p>
        </w:tc>
      </w:tr>
      <w:tr w:rsidR="004561F8" w:rsidRPr="00E02A35" w:rsidTr="001A23A4">
        <w:trPr>
          <w:trHeight w:val="250"/>
          <w:jc w:val="center"/>
        </w:trPr>
        <w:tc>
          <w:tcPr>
            <w:tcW w:w="190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Sylfaen" w:hAnsi="Sylfaen"/>
                <w:i w:val="0"/>
                <w:sz w:val="24"/>
                <w:szCs w:val="24"/>
                <w:lang w:val="ka-GE"/>
              </w:rPr>
            </w:pPr>
            <w:r w:rsidRPr="00E02A35">
              <w:rPr>
                <w:rStyle w:val="Emphasis"/>
                <w:bCs/>
                <w:i w:val="0"/>
                <w:sz w:val="24"/>
                <w:szCs w:val="24"/>
                <w:lang w:val="it-IT"/>
              </w:rPr>
              <w:t>2.6.</w:t>
            </w:r>
          </w:p>
        </w:tc>
        <w:tc>
          <w:tcPr>
            <w:tcW w:w="649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pStyle w:val="ListParagraph"/>
              <w:spacing w:after="0" w:line="240" w:lineRule="auto"/>
              <w:ind w:left="0"/>
              <w:jc w:val="both"/>
              <w:rPr>
                <w:rFonts w:ascii="AcadNusx" w:hAnsi="Sylfaen"/>
                <w:sz w:val="24"/>
                <w:szCs w:val="24"/>
                <w:lang w:val="ka-GE"/>
              </w:rPr>
            </w:pPr>
            <w:r w:rsidRPr="00E02A35">
              <w:rPr>
                <w:rStyle w:val="Emphasis"/>
                <w:rFonts w:ascii="Sylfaen" w:hAnsi="Sylfaen" w:cs="Sylfaen"/>
                <w:bCs/>
                <w:i w:val="0"/>
                <w:sz w:val="24"/>
                <w:szCs w:val="24"/>
                <w:lang w:val="it-IT" w:eastAsia="ru-RU"/>
              </w:rPr>
              <w:t>დერმატოქირურგია</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4561F8" w:rsidRPr="00E02A35" w:rsidTr="001A23A4">
        <w:trPr>
          <w:trHeight w:val="297"/>
          <w:jc w:val="center"/>
        </w:trPr>
        <w:tc>
          <w:tcPr>
            <w:tcW w:w="190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Sylfaen" w:hAnsi="Sylfaen"/>
                <w:i w:val="0"/>
                <w:sz w:val="24"/>
                <w:szCs w:val="24"/>
                <w:lang w:val="ka-GE"/>
              </w:rPr>
            </w:pPr>
            <w:r w:rsidRPr="00E02A35">
              <w:rPr>
                <w:rStyle w:val="Emphasis"/>
                <w:rFonts w:ascii="Sylfaen" w:hAnsi="Sylfaen"/>
                <w:i w:val="0"/>
                <w:sz w:val="24"/>
                <w:szCs w:val="24"/>
                <w:lang w:val="ka-GE"/>
              </w:rPr>
              <w:lastRenderedPageBreak/>
              <w:t>2.7.</w:t>
            </w:r>
          </w:p>
        </w:tc>
        <w:tc>
          <w:tcPr>
            <w:tcW w:w="649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both"/>
              <w:rPr>
                <w:rFonts w:ascii="AcadNusx" w:hAnsi="Sylfaen"/>
                <w:sz w:val="24"/>
                <w:szCs w:val="24"/>
                <w:lang w:val="ka-GE"/>
              </w:rPr>
            </w:pPr>
            <w:r w:rsidRPr="00E02A35">
              <w:rPr>
                <w:rStyle w:val="Emphasis"/>
                <w:rFonts w:ascii="Sylfaen" w:hAnsi="Sylfaen" w:cs="Sylfaen"/>
                <w:bCs/>
                <w:i w:val="0"/>
                <w:sz w:val="24"/>
                <w:szCs w:val="24"/>
                <w:lang w:val="it-IT"/>
              </w:rPr>
              <w:t>დერმატოონკოლოგია</w:t>
            </w:r>
            <w:r w:rsidRPr="00E02A35">
              <w:rPr>
                <w:rStyle w:val="Emphasis"/>
                <w:rFonts w:ascii="Sylfaen" w:hAnsi="Sylfaen" w:cs="AcadNusx"/>
                <w:bCs/>
                <w:i w:val="0"/>
                <w:sz w:val="24"/>
                <w:szCs w:val="24"/>
                <w:lang w:val="ka-GE"/>
              </w:rPr>
              <w:t>-</w:t>
            </w:r>
            <w:r w:rsidRPr="00E02A35">
              <w:rPr>
                <w:rStyle w:val="Emphasis"/>
                <w:rFonts w:ascii="Sylfaen" w:hAnsi="Sylfaen" w:cs="Sylfaen"/>
                <w:bCs/>
                <w:i w:val="0"/>
                <w:sz w:val="24"/>
                <w:szCs w:val="24"/>
                <w:lang w:val="it-IT"/>
              </w:rPr>
              <w:t>ონკოლოგიურიდაპარანეოპლაზიურიდერმატოზები</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lang w:val="ka-GE"/>
              </w:rPr>
            </w:pPr>
            <w:r w:rsidRPr="00E02A35">
              <w:rPr>
                <w:rFonts w:ascii="Sylfaen" w:hAnsi="Sylfaen"/>
                <w:sz w:val="24"/>
                <w:szCs w:val="24"/>
                <w:lang w:val="ka-GE"/>
              </w:rPr>
              <w:t>1 თვე</w:t>
            </w:r>
          </w:p>
        </w:tc>
      </w:tr>
    </w:tbl>
    <w:p w:rsidR="004561F8" w:rsidRDefault="004561F8" w:rsidP="00441496">
      <w:pPr>
        <w:spacing w:after="0" w:line="240" w:lineRule="auto"/>
        <w:rPr>
          <w:rStyle w:val="Emphasis"/>
          <w:rFonts w:ascii="Sylfaen" w:hAnsi="Sylfaen"/>
          <w:i w:val="0"/>
          <w:sz w:val="24"/>
          <w:szCs w:val="24"/>
          <w:lang w:val="ka-GE"/>
        </w:rPr>
      </w:pPr>
    </w:p>
    <w:p w:rsidR="00DC219B" w:rsidRDefault="00DC219B" w:rsidP="00441496">
      <w:pPr>
        <w:tabs>
          <w:tab w:val="left" w:pos="426"/>
          <w:tab w:val="left" w:pos="709"/>
        </w:tabs>
        <w:spacing w:after="0" w:line="240" w:lineRule="auto"/>
        <w:jc w:val="both"/>
        <w:rPr>
          <w:rFonts w:ascii="Sylfaen" w:hAnsi="Sylfaen"/>
          <w:b/>
          <w:sz w:val="24"/>
          <w:szCs w:val="24"/>
          <w:lang w:val="ka-GE"/>
        </w:rPr>
      </w:pPr>
      <w:r>
        <w:rPr>
          <w:rFonts w:ascii="Sylfaen" w:hAnsi="Sylfaen"/>
          <w:b/>
          <w:sz w:val="24"/>
          <w:szCs w:val="24"/>
          <w:lang w:val="ka-GE"/>
        </w:rPr>
        <w:tab/>
        <w:t>მუხლი</w:t>
      </w:r>
      <w:r w:rsidR="00E9760B">
        <w:rPr>
          <w:rFonts w:ascii="Sylfaen" w:hAnsi="Sylfaen"/>
          <w:b/>
          <w:sz w:val="24"/>
          <w:szCs w:val="24"/>
          <w:lang w:val="ka-GE"/>
        </w:rPr>
        <w:t xml:space="preserve"> 18</w:t>
      </w:r>
      <w:r>
        <w:rPr>
          <w:rFonts w:ascii="Sylfaen" w:hAnsi="Sylfaen"/>
          <w:b/>
          <w:sz w:val="24"/>
          <w:szCs w:val="24"/>
          <w:lang w:val="ka-GE"/>
        </w:rPr>
        <w:t xml:space="preserve">. მოდული 2.1. დასახელება - </w:t>
      </w:r>
      <w:r w:rsidRPr="00E02A35">
        <w:rPr>
          <w:rStyle w:val="Emphasis"/>
          <w:rFonts w:ascii="Sylfaen" w:hAnsi="Sylfaen" w:cs="Sylfaen"/>
          <w:b/>
          <w:i w:val="0"/>
          <w:sz w:val="24"/>
          <w:szCs w:val="24"/>
          <w:lang w:val="ka-GE"/>
        </w:rPr>
        <w:t>კანის ინფექციური და პარაზიტული დაავადებები</w:t>
      </w:r>
      <w:r w:rsidR="006D0CB4">
        <w:rPr>
          <w:rStyle w:val="Emphasis"/>
          <w:rFonts w:ascii="Sylfaen" w:hAnsi="Sylfaen" w:cs="AcadNusx"/>
          <w:b/>
          <w:i w:val="0"/>
          <w:sz w:val="24"/>
          <w:szCs w:val="24"/>
        </w:rPr>
        <w:t xml:space="preserve">, </w:t>
      </w:r>
      <w:r>
        <w:rPr>
          <w:rFonts w:ascii="Sylfaen" w:hAnsi="Sylfaen"/>
          <w:b/>
          <w:sz w:val="24"/>
          <w:szCs w:val="24"/>
          <w:lang w:val="ka-GE"/>
        </w:rPr>
        <w:t>ხანგრძლივობა - 2 თვე</w:t>
      </w:r>
    </w:p>
    <w:p w:rsidR="003B28A9" w:rsidRDefault="003B28A9" w:rsidP="0009770F">
      <w:pPr>
        <w:tabs>
          <w:tab w:val="left" w:pos="426"/>
          <w:tab w:val="left" w:pos="709"/>
        </w:tabs>
        <w:spacing w:after="0" w:line="240" w:lineRule="auto"/>
        <w:jc w:val="both"/>
        <w:rPr>
          <w:rFonts w:ascii="Sylfaen" w:hAnsi="Sylfaen"/>
          <w:iCs/>
          <w:sz w:val="24"/>
          <w:szCs w:val="24"/>
          <w:lang w:val="ka-GE"/>
        </w:rPr>
      </w:pPr>
    </w:p>
    <w:p w:rsidR="00DC219B" w:rsidRPr="00DC219B" w:rsidRDefault="00DC219B" w:rsidP="001A23A4">
      <w:pPr>
        <w:spacing w:after="0" w:line="240" w:lineRule="auto"/>
        <w:ind w:firstLine="708"/>
        <w:jc w:val="both"/>
        <w:rPr>
          <w:rStyle w:val="Emphasis"/>
          <w:rFonts w:ascii="Sylfaen" w:hAnsi="Sylfaen" w:cs="AcadNusx"/>
          <w:i w:val="0"/>
          <w:sz w:val="24"/>
          <w:szCs w:val="24"/>
          <w:lang w:val="ka-GE"/>
        </w:rPr>
      </w:pPr>
      <w:r w:rsidRPr="00DC219B">
        <w:rPr>
          <w:rStyle w:val="Emphasis"/>
          <w:rFonts w:ascii="Sylfaen" w:hAnsi="Sylfaen" w:cs="Sylfaen"/>
          <w:i w:val="0"/>
          <w:sz w:val="24"/>
          <w:szCs w:val="24"/>
          <w:lang w:val="ka-GE"/>
        </w:rPr>
        <w:t xml:space="preserve">1. </w:t>
      </w:r>
      <w:r w:rsidR="004561F8" w:rsidRPr="00DC219B">
        <w:rPr>
          <w:rStyle w:val="Emphasis"/>
          <w:rFonts w:ascii="Sylfaen" w:hAnsi="Sylfaen" w:cs="Sylfaen"/>
          <w:i w:val="0"/>
          <w:sz w:val="24"/>
          <w:szCs w:val="24"/>
          <w:lang w:val="ka-GE"/>
        </w:rPr>
        <w:t>მოდულის მიზანი</w:t>
      </w:r>
      <w:r w:rsidR="006D0CB4">
        <w:rPr>
          <w:rStyle w:val="Emphasis"/>
          <w:rFonts w:ascii="AcadNusx" w:hAnsi="AcadNusx" w:cs="AcadNusx"/>
          <w:i w:val="0"/>
          <w:sz w:val="24"/>
          <w:szCs w:val="24"/>
        </w:rPr>
        <w:t xml:space="preserve">a - </w:t>
      </w:r>
      <w:r w:rsidR="004561F8" w:rsidRPr="00DC219B">
        <w:rPr>
          <w:rStyle w:val="Emphasis"/>
          <w:rFonts w:ascii="Sylfaen" w:hAnsi="Sylfaen" w:cs="Sylfaen"/>
          <w:i w:val="0"/>
          <w:sz w:val="24"/>
          <w:szCs w:val="24"/>
          <w:lang w:val="ka-GE"/>
        </w:rPr>
        <w:t>შესწავლილ იქნასკანის ინფექციური და პარაზიტული დაავადებების დიაგნოსტირების</w:t>
      </w:r>
      <w:r w:rsidR="004561F8" w:rsidRPr="00DC219B">
        <w:rPr>
          <w:rStyle w:val="Emphasis"/>
          <w:rFonts w:ascii="AcadNusx" w:hAnsi="AcadNusx" w:cs="AcadNusx"/>
          <w:i w:val="0"/>
          <w:sz w:val="24"/>
          <w:szCs w:val="24"/>
          <w:lang w:val="ka-GE"/>
        </w:rPr>
        <w:t xml:space="preserve">, </w:t>
      </w:r>
      <w:r w:rsidR="004561F8" w:rsidRPr="00DC219B">
        <w:rPr>
          <w:rStyle w:val="Emphasis"/>
          <w:rFonts w:ascii="Sylfaen" w:hAnsi="Sylfaen" w:cs="Sylfaen"/>
          <w:i w:val="0"/>
          <w:sz w:val="24"/>
          <w:szCs w:val="24"/>
          <w:lang w:val="ka-GE"/>
        </w:rPr>
        <w:t>მკურნალობის და პროფილაქტიკის პრინციპები</w:t>
      </w:r>
      <w:r w:rsidRPr="00DC219B">
        <w:rPr>
          <w:rStyle w:val="Emphasis"/>
          <w:rFonts w:ascii="AcadNusx" w:hAnsi="AcadNusx" w:cs="AcadNusx"/>
          <w:i w:val="0"/>
          <w:sz w:val="24"/>
          <w:szCs w:val="24"/>
          <w:lang w:val="ka-GE"/>
        </w:rPr>
        <w:t>.</w:t>
      </w:r>
    </w:p>
    <w:p w:rsidR="00DC219B" w:rsidRPr="00DC219B" w:rsidRDefault="00DC219B" w:rsidP="001A23A4">
      <w:pPr>
        <w:spacing w:after="0" w:line="240" w:lineRule="auto"/>
        <w:ind w:firstLine="708"/>
        <w:jc w:val="both"/>
        <w:rPr>
          <w:rFonts w:ascii="Sylfaen" w:hAnsi="Sylfaen" w:cs="AcadNusx"/>
          <w:iCs/>
          <w:sz w:val="24"/>
          <w:szCs w:val="24"/>
          <w:lang w:val="ka-GE"/>
        </w:rPr>
      </w:pPr>
      <w:r w:rsidRPr="00DC219B">
        <w:rPr>
          <w:rStyle w:val="Emphasis"/>
          <w:rFonts w:ascii="Sylfaen" w:hAnsi="Sylfaen" w:cs="AcadNusx"/>
          <w:i w:val="0"/>
          <w:sz w:val="24"/>
          <w:szCs w:val="24"/>
          <w:lang w:val="ka-GE"/>
        </w:rPr>
        <w:t xml:space="preserve">2. </w:t>
      </w:r>
      <w:r w:rsidR="00335A7E" w:rsidRPr="00DC219B">
        <w:rPr>
          <w:rFonts w:ascii="Sylfaen" w:hAnsi="Sylfaen" w:cs="Sylfaen"/>
          <w:sz w:val="24"/>
          <w:szCs w:val="24"/>
          <w:lang w:val="ka-GE"/>
        </w:rPr>
        <w:t>მოდულისგანხორციელებისპირობები</w:t>
      </w:r>
      <w:r w:rsidR="00335A7E" w:rsidRPr="00DC219B">
        <w:rPr>
          <w:rFonts w:ascii="AcadNusx" w:hAnsi="AcadNusx"/>
          <w:sz w:val="24"/>
          <w:szCs w:val="24"/>
          <w:lang w:val="ka-GE"/>
        </w:rPr>
        <w:t xml:space="preserve"> – </w:t>
      </w:r>
      <w:r w:rsidR="00335A7E" w:rsidRPr="00DC219B">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DC219B">
        <w:rPr>
          <w:rFonts w:ascii="AcadNusx" w:hAnsi="AcadNusx"/>
          <w:sz w:val="24"/>
          <w:szCs w:val="24"/>
          <w:lang w:val="ka-GE"/>
        </w:rPr>
        <w:t>.</w:t>
      </w:r>
    </w:p>
    <w:p w:rsidR="00E23460" w:rsidRPr="00DC219B" w:rsidRDefault="00DC219B" w:rsidP="00441496">
      <w:pPr>
        <w:spacing w:after="0" w:line="240" w:lineRule="auto"/>
        <w:ind w:firstLine="708"/>
        <w:rPr>
          <w:rStyle w:val="Emphasis"/>
          <w:rFonts w:ascii="Sylfaen" w:hAnsi="Sylfaen" w:cs="AcadNusx"/>
          <w:i w:val="0"/>
          <w:sz w:val="24"/>
          <w:szCs w:val="24"/>
          <w:lang w:val="ka-GE"/>
        </w:rPr>
      </w:pPr>
      <w:r w:rsidRPr="00DC219B">
        <w:rPr>
          <w:rFonts w:ascii="Sylfaen" w:hAnsi="Sylfaen" w:cs="AcadNusx"/>
          <w:iCs/>
          <w:sz w:val="24"/>
          <w:szCs w:val="24"/>
          <w:lang w:val="ka-GE"/>
        </w:rPr>
        <w:t xml:space="preserve">3. </w:t>
      </w:r>
      <w:r w:rsidR="00E23460" w:rsidRPr="00DC219B">
        <w:rPr>
          <w:rStyle w:val="Emphasis"/>
          <w:rFonts w:ascii="Sylfaen" w:eastAsia="Times New Roman" w:hAnsi="Sylfaen" w:cs="Sylfaen"/>
          <w:i w:val="0"/>
          <w:sz w:val="24"/>
          <w:szCs w:val="24"/>
          <w:lang w:val="ka-GE"/>
        </w:rPr>
        <w:t>რეკომენდებული ლიტერატურის ნუსხა:</w:t>
      </w:r>
    </w:p>
    <w:p w:rsidR="00DC219B" w:rsidRPr="00447D5F" w:rsidRDefault="00DC219B"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E23460" w:rsidRPr="00DC219B">
        <w:rPr>
          <w:rFonts w:ascii="Sylfaen" w:hAnsi="Sylfaen"/>
          <w:sz w:val="24"/>
          <w:szCs w:val="24"/>
          <w:lang w:val="ka-GE"/>
        </w:rPr>
        <w:t xml:space="preserve">Fitzpatrick's Color </w:t>
      </w:r>
      <w:r w:rsidR="00E23460" w:rsidRPr="00682314">
        <w:rPr>
          <w:rFonts w:ascii="Sylfaen" w:hAnsi="Sylfaen"/>
          <w:sz w:val="24"/>
          <w:szCs w:val="24"/>
          <w:lang w:val="ka-GE"/>
        </w:rPr>
        <w:t>Atlas and Synopsis of Clinical Dermatology, 7</w:t>
      </w:r>
      <w:r w:rsidR="00E23460" w:rsidRPr="00682314">
        <w:rPr>
          <w:rFonts w:ascii="Sylfaen" w:hAnsi="Sylfaen"/>
          <w:sz w:val="24"/>
          <w:szCs w:val="24"/>
          <w:vertAlign w:val="superscript"/>
          <w:lang w:val="ka-GE"/>
        </w:rPr>
        <w:t>th</w:t>
      </w:r>
      <w:r w:rsidR="00E23460" w:rsidRPr="00682314">
        <w:rPr>
          <w:rFonts w:ascii="Sylfaen" w:hAnsi="Sylfaen"/>
          <w:sz w:val="24"/>
          <w:szCs w:val="24"/>
          <w:lang w:val="ka-GE"/>
        </w:rPr>
        <w:t xml:space="preserve"> Edition, Klaus Wolff, Richard Allen Johnson, McGraw-Hill Med</w:t>
      </w:r>
      <w:r w:rsidR="00E23460" w:rsidRPr="00682314">
        <w:rPr>
          <w:rFonts w:ascii="Sylfaen" w:hAnsi="Sylfaen"/>
          <w:sz w:val="24"/>
          <w:szCs w:val="24"/>
        </w:rPr>
        <w:t>ical,</w:t>
      </w:r>
      <w:r w:rsidR="00E23460" w:rsidRPr="00682314">
        <w:rPr>
          <w:rFonts w:ascii="Sylfaen" w:hAnsi="Sylfaen"/>
          <w:sz w:val="24"/>
          <w:szCs w:val="24"/>
          <w:lang w:val="ka-GE"/>
        </w:rPr>
        <w:t xml:space="preserve"> 2013</w:t>
      </w:r>
      <w:r w:rsidR="00447D5F">
        <w:rPr>
          <w:rFonts w:ascii="Sylfaen" w:hAnsi="Sylfaen"/>
          <w:sz w:val="24"/>
          <w:szCs w:val="24"/>
        </w:rPr>
        <w:t>. -39</w:t>
      </w:r>
      <w:r w:rsidR="00447D5F">
        <w:rPr>
          <w:rFonts w:ascii="Sylfaen" w:hAnsi="Sylfaen"/>
          <w:sz w:val="24"/>
          <w:szCs w:val="24"/>
          <w:lang w:val="ka-GE"/>
        </w:rPr>
        <w:t>1;</w:t>
      </w:r>
    </w:p>
    <w:p w:rsidR="00E23460" w:rsidRPr="00447D5F" w:rsidRDefault="00DC219B" w:rsidP="00441496">
      <w:pPr>
        <w:tabs>
          <w:tab w:val="left" w:pos="426"/>
          <w:tab w:val="left" w:pos="1276"/>
        </w:tabs>
        <w:spacing w:after="0" w:line="240" w:lineRule="auto"/>
        <w:jc w:val="both"/>
        <w:rPr>
          <w:rFonts w:ascii="Sylfaen" w:hAnsi="Sylfaen"/>
          <w:iCs/>
          <w:sz w:val="24"/>
          <w:szCs w:val="24"/>
          <w:lang w:val="ka-GE"/>
        </w:rPr>
      </w:pPr>
      <w:r w:rsidRPr="00682314">
        <w:rPr>
          <w:rFonts w:ascii="Sylfaen" w:hAnsi="Sylfaen"/>
          <w:iCs/>
          <w:sz w:val="24"/>
          <w:szCs w:val="24"/>
          <w:lang w:val="ka-GE"/>
        </w:rPr>
        <w:tab/>
        <w:t xml:space="preserve">ბ) </w:t>
      </w:r>
      <w:r w:rsidR="00E23460" w:rsidRPr="00682314">
        <w:rPr>
          <w:rFonts w:ascii="Sylfaen" w:hAnsi="Sylfaen"/>
          <w:sz w:val="24"/>
          <w:szCs w:val="24"/>
        </w:rPr>
        <w:t xml:space="preserve">Harrison's Principles of Internal Medicine. Fauci, A., et al. 16th ed. NewYork: McGraw-Hill.   </w:t>
      </w:r>
      <w:hyperlink r:id="rId21" w:history="1">
        <w:r w:rsidR="00E23460" w:rsidRPr="00682314">
          <w:rPr>
            <w:rStyle w:val="Hyperlink"/>
            <w:rFonts w:ascii="Sylfaen" w:hAnsi="Sylfaen"/>
            <w:color w:val="auto"/>
            <w:sz w:val="24"/>
            <w:szCs w:val="24"/>
          </w:rPr>
          <w:t>http://harrisons.accessmedicine.com</w:t>
        </w:r>
      </w:hyperlink>
      <w:r w:rsidR="00447D5F">
        <w:rPr>
          <w:rStyle w:val="Hyperlink"/>
          <w:rFonts w:ascii="Sylfaen" w:hAnsi="Sylfaen"/>
          <w:color w:val="auto"/>
          <w:sz w:val="24"/>
          <w:szCs w:val="24"/>
          <w:lang w:val="ka-GE"/>
        </w:rPr>
        <w:t>;</w:t>
      </w:r>
    </w:p>
    <w:p w:rsidR="00E23460" w:rsidRPr="00447D5F" w:rsidRDefault="00DC219B" w:rsidP="00441496">
      <w:pPr>
        <w:tabs>
          <w:tab w:val="left" w:pos="426"/>
          <w:tab w:val="left" w:pos="1276"/>
        </w:tabs>
        <w:spacing w:after="0" w:line="240" w:lineRule="auto"/>
        <w:jc w:val="both"/>
        <w:rPr>
          <w:rFonts w:ascii="Sylfaen" w:hAnsi="Sylfaen"/>
          <w:iCs/>
          <w:sz w:val="24"/>
          <w:szCs w:val="24"/>
          <w:lang w:val="ka-GE"/>
        </w:rPr>
      </w:pPr>
      <w:r w:rsidRPr="00682314">
        <w:rPr>
          <w:rFonts w:ascii="Sylfaen" w:hAnsi="Sylfaen"/>
          <w:bCs/>
          <w:sz w:val="24"/>
          <w:szCs w:val="24"/>
          <w:lang w:val="ka-GE"/>
        </w:rPr>
        <w:tab/>
        <w:t xml:space="preserve">გ) </w:t>
      </w:r>
      <w:r w:rsidR="00E23460" w:rsidRPr="00682314">
        <w:rPr>
          <w:rFonts w:ascii="Sylfaen" w:hAnsi="Sylfaen"/>
          <w:bCs/>
          <w:sz w:val="24"/>
          <w:szCs w:val="24"/>
        </w:rPr>
        <w:t xml:space="preserve">The Merck Manual of Diagnosis and Therapy. </w:t>
      </w:r>
      <w:hyperlink r:id="rId22" w:history="1">
        <w:r w:rsidR="00E23460" w:rsidRPr="00682314">
          <w:rPr>
            <w:rStyle w:val="Hyperlink"/>
            <w:rFonts w:ascii="Sylfaen" w:hAnsi="Sylfaen"/>
            <w:color w:val="auto"/>
            <w:sz w:val="24"/>
            <w:szCs w:val="24"/>
          </w:rPr>
          <w:t>Mark H. Beers</w:t>
        </w:r>
      </w:hyperlink>
      <w:r w:rsidR="00E23460" w:rsidRPr="00682314">
        <w:rPr>
          <w:rFonts w:ascii="Sylfaen" w:hAnsi="Sylfaen"/>
          <w:sz w:val="24"/>
          <w:szCs w:val="24"/>
        </w:rPr>
        <w:t xml:space="preserve"> (Editor), </w:t>
      </w:r>
      <w:hyperlink r:id="rId23" w:history="1">
        <w:r w:rsidR="00E23460" w:rsidRPr="00682314">
          <w:rPr>
            <w:rStyle w:val="Hyperlink"/>
            <w:rFonts w:ascii="Sylfaen" w:hAnsi="Sylfaen"/>
            <w:color w:val="auto"/>
            <w:sz w:val="24"/>
            <w:szCs w:val="24"/>
          </w:rPr>
          <w:t>Robert  Berkow</w:t>
        </w:r>
      </w:hyperlink>
      <w:r w:rsidR="00E23460" w:rsidRPr="00682314">
        <w:rPr>
          <w:rFonts w:ascii="Sylfaen" w:hAnsi="Sylfaen"/>
          <w:sz w:val="24"/>
          <w:szCs w:val="24"/>
        </w:rPr>
        <w:t xml:space="preserve"> (Editor</w:t>
      </w:r>
      <w:r w:rsidR="00447D5F">
        <w:rPr>
          <w:rFonts w:ascii="Sylfaen" w:hAnsi="Sylfaen"/>
          <w:sz w:val="24"/>
          <w:szCs w:val="24"/>
        </w:rPr>
        <w:t>);</w:t>
      </w:r>
    </w:p>
    <w:p w:rsidR="00E23460" w:rsidRPr="00447D5F" w:rsidRDefault="00DC219B" w:rsidP="00441496">
      <w:pPr>
        <w:tabs>
          <w:tab w:val="left" w:pos="426"/>
          <w:tab w:val="left" w:pos="1276"/>
        </w:tabs>
        <w:spacing w:after="0" w:line="240" w:lineRule="auto"/>
        <w:jc w:val="both"/>
        <w:rPr>
          <w:rFonts w:ascii="Sylfaen" w:hAnsi="Sylfaen"/>
          <w:iCs/>
          <w:sz w:val="24"/>
          <w:szCs w:val="24"/>
          <w:lang w:val="ka-GE"/>
        </w:rPr>
      </w:pPr>
      <w:r w:rsidRPr="00682314">
        <w:rPr>
          <w:rFonts w:ascii="Sylfaen" w:hAnsi="Sylfaen"/>
          <w:sz w:val="24"/>
          <w:szCs w:val="24"/>
          <w:lang w:val="ka-GE"/>
        </w:rPr>
        <w:tab/>
        <w:t xml:space="preserve">დ) </w:t>
      </w:r>
      <w:r w:rsidR="00E23460" w:rsidRPr="00682314">
        <w:rPr>
          <w:rFonts w:ascii="Sylfaen" w:hAnsi="Sylfaen"/>
          <w:sz w:val="24"/>
          <w:szCs w:val="24"/>
        </w:rPr>
        <w:t>Kenneth A. Arndt; Jeffrey T.S. Hsu - Manual of Dermatologic T</w:t>
      </w:r>
      <w:r w:rsidR="00447D5F">
        <w:rPr>
          <w:rFonts w:ascii="Sylfaen" w:hAnsi="Sylfaen"/>
          <w:sz w:val="24"/>
          <w:szCs w:val="24"/>
        </w:rPr>
        <w:t>herapeutics, Philadelphia, 2007</w:t>
      </w:r>
      <w:r w:rsidR="00447D5F">
        <w:rPr>
          <w:rFonts w:ascii="Sylfaen" w:hAnsi="Sylfaen"/>
          <w:sz w:val="24"/>
          <w:szCs w:val="24"/>
          <w:lang w:val="ka-GE"/>
        </w:rPr>
        <w:t>;</w:t>
      </w:r>
    </w:p>
    <w:p w:rsidR="00E23460" w:rsidRPr="00682314" w:rsidRDefault="00DC219B" w:rsidP="00441496">
      <w:pPr>
        <w:tabs>
          <w:tab w:val="left" w:pos="426"/>
          <w:tab w:val="left" w:pos="1276"/>
        </w:tabs>
        <w:spacing w:after="0" w:line="240" w:lineRule="auto"/>
        <w:jc w:val="both"/>
        <w:rPr>
          <w:rFonts w:ascii="Sylfaen" w:hAnsi="Sylfaen"/>
          <w:iCs/>
          <w:sz w:val="24"/>
          <w:szCs w:val="24"/>
        </w:rPr>
      </w:pPr>
      <w:r w:rsidRPr="00682314">
        <w:rPr>
          <w:rFonts w:ascii="Sylfaen" w:hAnsi="Sylfaen"/>
          <w:sz w:val="24"/>
          <w:szCs w:val="24"/>
          <w:lang w:val="ka-GE"/>
        </w:rPr>
        <w:tab/>
        <w:t xml:space="preserve">ე) </w:t>
      </w:r>
      <w:r w:rsidR="00E23460" w:rsidRPr="00682314">
        <w:rPr>
          <w:rFonts w:ascii="Sylfaen" w:hAnsi="Sylfaen"/>
          <w:sz w:val="24"/>
          <w:szCs w:val="24"/>
        </w:rPr>
        <w:t>American college of physicians- Medical knowledge Self-assessment Program (MKSAP 15)</w:t>
      </w:r>
      <w:r w:rsidR="00E23460" w:rsidRPr="00682314">
        <w:rPr>
          <w:rFonts w:ascii="Sylfaen" w:hAnsi="Sylfaen"/>
          <w:sz w:val="24"/>
          <w:szCs w:val="24"/>
          <w:lang w:val="ka-GE"/>
        </w:rPr>
        <w:t>,2009</w:t>
      </w:r>
      <w:r w:rsidR="00447D5F">
        <w:rPr>
          <w:rFonts w:ascii="Sylfaen" w:hAnsi="Sylfaen"/>
          <w:sz w:val="24"/>
          <w:szCs w:val="24"/>
          <w:lang w:val="ka-GE"/>
        </w:rPr>
        <w:t>;</w:t>
      </w:r>
    </w:p>
    <w:p w:rsidR="00E23460" w:rsidRPr="00447D5F" w:rsidRDefault="00DC219B" w:rsidP="00441496">
      <w:pPr>
        <w:tabs>
          <w:tab w:val="left" w:pos="426"/>
          <w:tab w:val="left" w:pos="1276"/>
        </w:tabs>
        <w:spacing w:after="0" w:line="240" w:lineRule="auto"/>
        <w:jc w:val="both"/>
        <w:rPr>
          <w:rFonts w:ascii="Sylfaen" w:hAnsi="Sylfaen"/>
          <w:iCs/>
          <w:sz w:val="24"/>
          <w:szCs w:val="24"/>
          <w:lang w:val="ka-GE"/>
        </w:rPr>
      </w:pPr>
      <w:r w:rsidRPr="00682314">
        <w:rPr>
          <w:rFonts w:ascii="Sylfaen" w:hAnsi="Sylfaen"/>
          <w:bCs/>
          <w:sz w:val="24"/>
          <w:szCs w:val="24"/>
          <w:lang w:val="ka-GE"/>
        </w:rPr>
        <w:tab/>
        <w:t xml:space="preserve">ვ) </w:t>
      </w:r>
      <w:r w:rsidR="00E23460" w:rsidRPr="00682314">
        <w:rPr>
          <w:rFonts w:ascii="Sylfaen" w:hAnsi="Sylfaen"/>
          <w:bCs/>
          <w:sz w:val="24"/>
          <w:szCs w:val="24"/>
        </w:rPr>
        <w:t xml:space="preserve">William D James, Timothy G Berger, </w:t>
      </w:r>
      <w:r w:rsidR="00E23460" w:rsidRPr="00E02A35">
        <w:rPr>
          <w:rFonts w:ascii="Sylfaen" w:hAnsi="Sylfaen"/>
          <w:bCs/>
          <w:sz w:val="24"/>
          <w:szCs w:val="24"/>
        </w:rPr>
        <w:t>Dirk M Elston. Andrews" Diseases of the skin, Clinical De</w:t>
      </w:r>
      <w:r w:rsidR="00447D5F">
        <w:rPr>
          <w:rFonts w:ascii="Sylfaen" w:hAnsi="Sylfaen"/>
          <w:bCs/>
          <w:sz w:val="24"/>
          <w:szCs w:val="24"/>
        </w:rPr>
        <w:t>rmatology.  Tenth edition, 2006</w:t>
      </w:r>
      <w:r w:rsidR="00447D5F">
        <w:rPr>
          <w:rFonts w:ascii="Sylfaen" w:hAnsi="Sylfaen"/>
          <w:bCs/>
          <w:sz w:val="24"/>
          <w:szCs w:val="24"/>
          <w:lang w:val="ka-GE"/>
        </w:rPr>
        <w:t>;</w:t>
      </w:r>
    </w:p>
    <w:p w:rsidR="00E23460" w:rsidRPr="00447D5F" w:rsidRDefault="00DC219B"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E23460" w:rsidRPr="00E02A35">
        <w:rPr>
          <w:rFonts w:ascii="Sylfaen" w:hAnsi="Sylfaen"/>
          <w:bCs/>
          <w:sz w:val="24"/>
          <w:szCs w:val="24"/>
        </w:rPr>
        <w:t>Margaret W. Mann, David R.Berk, Daniel L. Popkin, Susan J.Bayliss. Handbook of Dermatology (A Practical Manual), Wiley-Blackwell, 2009</w:t>
      </w:r>
      <w:r w:rsidR="00447D5F">
        <w:rPr>
          <w:rFonts w:ascii="Sylfaen" w:hAnsi="Sylfaen"/>
          <w:bCs/>
          <w:sz w:val="24"/>
          <w:szCs w:val="24"/>
          <w:lang w:val="ka-GE"/>
        </w:rPr>
        <w:t>;</w:t>
      </w:r>
    </w:p>
    <w:p w:rsidR="00E23460" w:rsidRPr="00447D5F" w:rsidRDefault="00DC219B"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E23460" w:rsidRPr="00E02A35">
        <w:rPr>
          <w:rFonts w:ascii="Sylfaen" w:hAnsi="Sylfaen"/>
          <w:sz w:val="24"/>
          <w:szCs w:val="24"/>
        </w:rPr>
        <w:t>Jean L. Bolognia-Dermatology. Third edition, 2009</w:t>
      </w:r>
      <w:r w:rsidR="00447D5F">
        <w:rPr>
          <w:rFonts w:ascii="Sylfaen" w:hAnsi="Sylfaen"/>
          <w:sz w:val="24"/>
          <w:szCs w:val="24"/>
          <w:lang w:val="ka-GE"/>
        </w:rPr>
        <w:t>;</w:t>
      </w:r>
    </w:p>
    <w:p w:rsidR="00E23460" w:rsidRPr="00447D5F" w:rsidRDefault="00DC219B"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E23460" w:rsidRPr="00E02A35">
        <w:rPr>
          <w:rFonts w:ascii="Sylfaen" w:hAnsi="Sylfaen"/>
          <w:sz w:val="24"/>
          <w:szCs w:val="24"/>
        </w:rPr>
        <w:t>Mckee's Patology of the Skin-fourth edition, 2009</w:t>
      </w:r>
      <w:r w:rsidR="00447D5F">
        <w:rPr>
          <w:rFonts w:ascii="Sylfaen" w:hAnsi="Sylfaen"/>
          <w:sz w:val="24"/>
          <w:szCs w:val="24"/>
          <w:lang w:val="ka-GE"/>
        </w:rPr>
        <w:t>;</w:t>
      </w:r>
    </w:p>
    <w:p w:rsidR="00E23460" w:rsidRPr="00447D5F" w:rsidRDefault="00DC219B"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E23460" w:rsidRPr="00E02A35">
        <w:rPr>
          <w:rFonts w:ascii="Sylfaen" w:hAnsi="Sylfaen"/>
          <w:sz w:val="24"/>
          <w:szCs w:val="24"/>
        </w:rPr>
        <w:t>Brehmer-Andersson_Dermatopathology-A Resident's Guide, 2006</w:t>
      </w:r>
      <w:r w:rsidR="00447D5F">
        <w:rPr>
          <w:rFonts w:ascii="Sylfaen" w:hAnsi="Sylfaen"/>
          <w:sz w:val="24"/>
          <w:szCs w:val="24"/>
          <w:lang w:val="ka-GE"/>
        </w:rPr>
        <w:t>;</w:t>
      </w:r>
    </w:p>
    <w:p w:rsidR="00E23460" w:rsidRPr="00DC219B" w:rsidRDefault="00DC219B"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ლ) </w:t>
      </w:r>
      <w:r w:rsidR="00E23460" w:rsidRPr="00E02A35">
        <w:rPr>
          <w:rFonts w:ascii="Sylfaen" w:hAnsi="Sylfaen" w:cs="Sylfaen"/>
          <w:sz w:val="24"/>
          <w:szCs w:val="24"/>
        </w:rPr>
        <w:t>დ</w:t>
      </w:r>
      <w:r w:rsidR="00E23460" w:rsidRPr="00E02A35">
        <w:rPr>
          <w:rFonts w:ascii="Sylfaen" w:hAnsi="Sylfaen"/>
          <w:sz w:val="24"/>
          <w:szCs w:val="24"/>
        </w:rPr>
        <w:t>.</w:t>
      </w:r>
      <w:r w:rsidR="00E23460" w:rsidRPr="00E02A35">
        <w:rPr>
          <w:rFonts w:ascii="Sylfaen" w:hAnsi="Sylfaen" w:cs="Sylfaen"/>
          <w:sz w:val="24"/>
          <w:szCs w:val="24"/>
        </w:rPr>
        <w:t>საყვარელიძე</w:t>
      </w:r>
      <w:r w:rsidR="00E23460" w:rsidRPr="00E02A35">
        <w:rPr>
          <w:rFonts w:ascii="Sylfaen" w:hAnsi="Sylfaen"/>
          <w:sz w:val="24"/>
          <w:szCs w:val="24"/>
        </w:rPr>
        <w:t xml:space="preserve"> - </w:t>
      </w:r>
      <w:r w:rsidR="00E23460" w:rsidRPr="00E02A35">
        <w:rPr>
          <w:rFonts w:ascii="Sylfaen" w:hAnsi="Sylfaen" w:cs="Sylfaen"/>
          <w:sz w:val="24"/>
          <w:szCs w:val="24"/>
        </w:rPr>
        <w:t>კანისადავენერულიდაავადებები</w:t>
      </w:r>
      <w:r w:rsidR="00E23460" w:rsidRPr="00E02A35">
        <w:rPr>
          <w:rFonts w:ascii="Sylfaen" w:hAnsi="Sylfaen"/>
          <w:sz w:val="24"/>
          <w:szCs w:val="24"/>
        </w:rPr>
        <w:t xml:space="preserve">, </w:t>
      </w:r>
      <w:r w:rsidR="00E23460" w:rsidRPr="00E02A35">
        <w:rPr>
          <w:rFonts w:ascii="Sylfaen" w:hAnsi="Sylfaen" w:cs="Sylfaen"/>
          <w:sz w:val="24"/>
          <w:szCs w:val="24"/>
        </w:rPr>
        <w:t>თბილისი</w:t>
      </w:r>
      <w:r w:rsidR="00E23460" w:rsidRPr="00E02A35">
        <w:rPr>
          <w:rStyle w:val="Emphasis"/>
          <w:rFonts w:ascii="Sylfaen" w:hAnsi="Sylfaen"/>
          <w:i w:val="0"/>
          <w:sz w:val="24"/>
          <w:szCs w:val="24"/>
        </w:rPr>
        <w:t xml:space="preserve"> 2001</w:t>
      </w:r>
      <w:r w:rsidR="00E23460" w:rsidRPr="00E02A35">
        <w:rPr>
          <w:rStyle w:val="Emphasis"/>
          <w:rFonts w:ascii="Sylfaen" w:hAnsi="Sylfaen"/>
          <w:i w:val="0"/>
          <w:sz w:val="24"/>
          <w:szCs w:val="24"/>
          <w:lang w:val="ka-GE"/>
        </w:rPr>
        <w:t>წ</w:t>
      </w:r>
      <w:r>
        <w:rPr>
          <w:rStyle w:val="Emphasis"/>
          <w:rFonts w:ascii="Sylfaen" w:hAnsi="Sylfaen"/>
          <w:i w:val="0"/>
          <w:sz w:val="24"/>
          <w:szCs w:val="24"/>
        </w:rPr>
        <w:t>.</w:t>
      </w:r>
    </w:p>
    <w:p w:rsidR="00E23460" w:rsidRPr="00DC219B" w:rsidRDefault="00DC219B" w:rsidP="00441496">
      <w:pPr>
        <w:tabs>
          <w:tab w:val="left" w:pos="0"/>
        </w:tabs>
        <w:spacing w:after="0" w:line="240" w:lineRule="auto"/>
        <w:jc w:val="both"/>
        <w:rPr>
          <w:rFonts w:ascii="Sylfaen" w:hAnsi="Sylfaen"/>
          <w:sz w:val="24"/>
          <w:szCs w:val="24"/>
          <w:lang w:val="ka-GE"/>
        </w:rPr>
      </w:pPr>
      <w:r>
        <w:rPr>
          <w:rFonts w:ascii="Sylfaen" w:hAnsi="Sylfaen" w:cs="Sylfaen"/>
          <w:sz w:val="24"/>
          <w:szCs w:val="24"/>
          <w:lang w:val="ka-GE"/>
        </w:rPr>
        <w:tab/>
      </w:r>
      <w:r w:rsidR="00E23460" w:rsidRPr="00DC219B">
        <w:rPr>
          <w:rFonts w:ascii="Sylfaen" w:hAnsi="Sylfaen" w:cs="Sylfaen"/>
          <w:sz w:val="24"/>
          <w:szCs w:val="24"/>
          <w:lang w:val="ka-GE"/>
        </w:rPr>
        <w:t>4.შესასრულებელისამუშაოსმოცულობა</w:t>
      </w:r>
      <w:r w:rsidR="00E23460" w:rsidRPr="00DC219B">
        <w:rPr>
          <w:rFonts w:ascii="AcadNusx" w:hAnsi="AcadNusx"/>
          <w:sz w:val="24"/>
          <w:szCs w:val="24"/>
          <w:lang w:val="ka-GE"/>
        </w:rPr>
        <w:t xml:space="preserve">, </w:t>
      </w:r>
      <w:r w:rsidR="00E23460" w:rsidRPr="00DC219B">
        <w:rPr>
          <w:rFonts w:ascii="Sylfaen" w:hAnsi="Sylfaen" w:cs="Sylfaen"/>
          <w:sz w:val="24"/>
          <w:szCs w:val="24"/>
          <w:lang w:val="ka-GE"/>
        </w:rPr>
        <w:t>ჩასატარებელიმანიპულაციებისრაოდენობადამოდულისშეფასებისმეთოდები</w:t>
      </w:r>
      <w:r w:rsidRPr="00DC219B">
        <w:rPr>
          <w:rFonts w:ascii="Sylfaen" w:hAnsi="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8"/>
        <w:gridCol w:w="1789"/>
        <w:gridCol w:w="4396"/>
        <w:gridCol w:w="1638"/>
      </w:tblGrid>
      <w:tr w:rsidR="00E23460" w:rsidRPr="00E02A35" w:rsidTr="00927496">
        <w:trPr>
          <w:tblHeader/>
          <w:jc w:val="center"/>
        </w:trPr>
        <w:tc>
          <w:tcPr>
            <w:tcW w:w="1649" w:type="pct"/>
            <w:tcBorders>
              <w:top w:val="single" w:sz="4" w:space="0" w:color="auto"/>
              <w:left w:val="single" w:sz="4" w:space="0" w:color="auto"/>
              <w:bottom w:val="single" w:sz="4" w:space="0" w:color="auto"/>
              <w:right w:val="single" w:sz="4" w:space="0" w:color="auto"/>
            </w:tcBorders>
            <w:shd w:val="clear" w:color="auto" w:fill="F3F3F3"/>
          </w:tcPr>
          <w:p w:rsidR="00E23460" w:rsidRPr="00E02A35" w:rsidRDefault="00E23460"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469" w:type="pct"/>
            <w:tcBorders>
              <w:top w:val="single" w:sz="4" w:space="0" w:color="auto"/>
              <w:left w:val="single" w:sz="4" w:space="0" w:color="auto"/>
              <w:bottom w:val="single" w:sz="4" w:space="0" w:color="auto"/>
              <w:right w:val="single" w:sz="4" w:space="0" w:color="auto"/>
            </w:tcBorders>
            <w:shd w:val="clear" w:color="auto" w:fill="F3F3F3"/>
          </w:tcPr>
          <w:p w:rsidR="00E23460" w:rsidRPr="00E02A35" w:rsidRDefault="00E23460"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940" w:type="pct"/>
            <w:tcBorders>
              <w:top w:val="single" w:sz="4" w:space="0" w:color="auto"/>
              <w:left w:val="single" w:sz="4" w:space="0" w:color="auto"/>
              <w:bottom w:val="single" w:sz="4" w:space="0" w:color="auto"/>
              <w:right w:val="single" w:sz="4" w:space="0" w:color="auto"/>
            </w:tcBorders>
            <w:shd w:val="clear" w:color="auto" w:fill="F3F3F3"/>
          </w:tcPr>
          <w:p w:rsidR="00E23460" w:rsidRPr="00E02A35" w:rsidRDefault="00E23460"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942" w:type="pct"/>
            <w:tcBorders>
              <w:top w:val="single" w:sz="4" w:space="0" w:color="auto"/>
              <w:left w:val="single" w:sz="4" w:space="0" w:color="auto"/>
              <w:bottom w:val="single" w:sz="4" w:space="0" w:color="auto"/>
              <w:right w:val="single" w:sz="4" w:space="0" w:color="auto"/>
            </w:tcBorders>
            <w:shd w:val="clear" w:color="auto" w:fill="F3F3F3"/>
          </w:tcPr>
          <w:p w:rsidR="00E23460" w:rsidRPr="00E02A35" w:rsidRDefault="00E23460"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E23460" w:rsidRPr="00E02A35" w:rsidTr="00927496">
        <w:trPr>
          <w:jc w:val="center"/>
        </w:trPr>
        <w:tc>
          <w:tcPr>
            <w:tcW w:w="1649" w:type="pct"/>
            <w:tcBorders>
              <w:top w:val="single" w:sz="4" w:space="0" w:color="auto"/>
              <w:left w:val="single" w:sz="4" w:space="0" w:color="auto"/>
              <w:bottom w:val="single" w:sz="4" w:space="0" w:color="auto"/>
              <w:right w:val="single" w:sz="4" w:space="0" w:color="auto"/>
            </w:tcBorders>
            <w:shd w:val="clear" w:color="auto" w:fill="auto"/>
            <w:vAlign w:val="center"/>
          </w:tcPr>
          <w:p w:rsidR="00E23460" w:rsidRPr="00E02A35" w:rsidRDefault="00E23460" w:rsidP="00441496">
            <w:pPr>
              <w:spacing w:after="0" w:line="240" w:lineRule="auto"/>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 კანის ბაქტერიული დაავადებები: პიოდერმიები –პიოკოკების, მაკროორგანიზმის და გარეგანი ფაქტორების მნიშვნელობა პიოდერმიის </w:t>
            </w:r>
            <w:r w:rsidRPr="00E02A35">
              <w:rPr>
                <w:rStyle w:val="Emphasis"/>
                <w:rFonts w:ascii="Sylfaen" w:hAnsi="Sylfaen" w:cs="Sylfaen"/>
                <w:i w:val="0"/>
                <w:sz w:val="24"/>
                <w:szCs w:val="24"/>
                <w:lang w:val="ka-GE"/>
              </w:rPr>
              <w:lastRenderedPageBreak/>
              <w:t>განვითარებაში. კლასიფიკაცია: ზერელე და ღრმა პიოდერმიები, პირველადი და მეორადი პიოდერმიები, სტრეპტოკოკური, სტაფილოკოკური და შერეული პიოდერმიები, პიოდერმიების ატიპიური ფორმები, პიოალერგიდები, ცნება ქრონიკულ პიოდერმიაზე, პიოდერმიების ზოგადი და ადგილობრივი თერაპიის პრინციპები, სისტემური ბაქტერიული დაავადებები: წითელი ქარი, ლაიმის დაავადება (ბორელიოზი)</w:t>
            </w:r>
          </w:p>
          <w:p w:rsidR="00E23460" w:rsidRPr="00E02A35" w:rsidRDefault="00E23460" w:rsidP="00441496">
            <w:pPr>
              <w:spacing w:after="0" w:line="240" w:lineRule="auto"/>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 დერმატოზოონოზები: მუნი, მკბენარიანობა. </w:t>
            </w:r>
          </w:p>
          <w:p w:rsidR="00E23460" w:rsidRPr="00E02A35" w:rsidRDefault="00E23460" w:rsidP="00441496">
            <w:pPr>
              <w:spacing w:after="0" w:line="240" w:lineRule="auto"/>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lastRenderedPageBreak/>
              <w:t xml:space="preserve">  კანის სოკოვანი დაავადებები კერატომიკოზები, დერმატომიკოზები, კანდიდოზები, ფსევდომიკოზები.   </w:t>
            </w:r>
          </w:p>
          <w:p w:rsidR="00E23460" w:rsidRPr="00E02A35" w:rsidRDefault="00E23460" w:rsidP="00441496">
            <w:pPr>
              <w:spacing w:after="0" w:line="240" w:lineRule="auto"/>
              <w:jc w:val="both"/>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 კანის მიკობაქტერიული დაავადებები: კანის ტუბერკულოზი, კეთრი, კანის ლეიშმანიოზი </w:t>
            </w:r>
          </w:p>
          <w:p w:rsidR="00E23460" w:rsidRPr="00E02A35" w:rsidRDefault="00E23460" w:rsidP="00441496">
            <w:pPr>
              <w:spacing w:after="0" w:line="240" w:lineRule="auto"/>
              <w:jc w:val="both"/>
              <w:rPr>
                <w:rFonts w:ascii="AcadNusx" w:hAnsi="AcadNusx"/>
                <w:sz w:val="24"/>
                <w:szCs w:val="24"/>
                <w:lang w:val="ka-GE"/>
              </w:rPr>
            </w:pPr>
            <w:r w:rsidRPr="00E02A35">
              <w:rPr>
                <w:rStyle w:val="Emphasis"/>
                <w:rFonts w:ascii="Sylfaen" w:hAnsi="Sylfaen" w:cs="Sylfaen"/>
                <w:i w:val="0"/>
                <w:sz w:val="24"/>
                <w:szCs w:val="24"/>
                <w:lang w:val="ka-GE"/>
              </w:rPr>
              <w:t xml:space="preserve"> კანის ვირუსული დაავადებები – მარტივი ჰერპესი, სალტისებური ჰერპესი, მეჭეჭები კონტაგიოზური მოლუსკი.    ინფექციური ეგზანთემების გამოვლინებები კანზე – წითელა, წითურა, ჩუტყვავილა, ქუნთრუშა, ინფექციური ერითემა (მეხუთე დაავადება), </w:t>
            </w:r>
            <w:r w:rsidRPr="00E02A35">
              <w:rPr>
                <w:rStyle w:val="Emphasis"/>
                <w:rFonts w:ascii="Sylfaen" w:hAnsi="Sylfaen" w:cs="Sylfaen"/>
                <w:i w:val="0"/>
                <w:sz w:val="24"/>
                <w:szCs w:val="24"/>
                <w:lang w:val="ka-GE"/>
              </w:rPr>
              <w:lastRenderedPageBreak/>
              <w:t xml:space="preserve">უეცარი ეგზანთემა (მეექვსე დაავადება). ერიზიპელოიდი, კატის ნაკაწრის დაავადება. ინფექციური მონონუკლეოზი. პირის ღრუს და კიდურების ვირუსული ბუშტოვანა. </w:t>
            </w:r>
          </w:p>
        </w:tc>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lastRenderedPageBreak/>
              <w:t>მასალის აღება და მიკროსკოპიული გამოკვლევა პიოდერმიების დროს</w:t>
            </w:r>
            <w:r w:rsidRPr="00E02A35">
              <w:rPr>
                <w:rStyle w:val="Emphasis"/>
                <w:rFonts w:ascii="AcadNusx" w:hAnsi="AcadNusx" w:cs="AcadNusx"/>
                <w:i w:val="0"/>
                <w:sz w:val="24"/>
                <w:szCs w:val="24"/>
                <w:lang w:val="ka-GE"/>
              </w:rPr>
              <w:t>.</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 xml:space="preserve">ჩირქოვანი კერების </w:t>
            </w:r>
            <w:r w:rsidRPr="00E02A35">
              <w:rPr>
                <w:rStyle w:val="Emphasis"/>
                <w:rFonts w:ascii="Sylfaen" w:hAnsi="Sylfaen" w:cs="Sylfaen"/>
                <w:i w:val="0"/>
                <w:sz w:val="24"/>
                <w:szCs w:val="24"/>
                <w:lang w:val="ka-GE"/>
              </w:rPr>
              <w:lastRenderedPageBreak/>
              <w:t>გარეგანი დამუშავება</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მექანიკური პალპაცია</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ბალცერის სინჯის განსაზღვრა</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საცერის</w:t>
            </w:r>
            <w:r w:rsidRPr="00E02A35">
              <w:rPr>
                <w:rStyle w:val="Emphasis"/>
                <w:rFonts w:ascii="AcadNusx" w:hAnsi="AcadNusx" w:cs="AcadNusx"/>
                <w:i w:val="0"/>
                <w:sz w:val="24"/>
                <w:szCs w:val="24"/>
                <w:lang w:val="ka-GE"/>
              </w:rPr>
              <w:t xml:space="preserve">” </w:t>
            </w:r>
            <w:r w:rsidRPr="00E02A35">
              <w:rPr>
                <w:rStyle w:val="Emphasis"/>
                <w:rFonts w:ascii="Sylfaen" w:hAnsi="Sylfaen" w:cs="Sylfaen"/>
                <w:i w:val="0"/>
                <w:sz w:val="24"/>
                <w:szCs w:val="24"/>
                <w:lang w:val="ka-GE"/>
              </w:rPr>
              <w:t>სიმპტომის გამოვლენა ტრიქოფიტიის დროს</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მიკროსპორიის დიაგნოსტირების ლუმინესცენტური მეთოდი</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სოკო პარაზიტზე მასალის აღება და მომზადება მიკროსკოპული კვლევისათვის</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სოკოვანი ინფექციით დაავადებულთა სამედიცინო რუქის შედგენა</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 xml:space="preserve">დაზიანებული </w:t>
            </w:r>
            <w:r w:rsidRPr="00E02A35">
              <w:rPr>
                <w:rStyle w:val="Emphasis"/>
                <w:rFonts w:ascii="Sylfaen" w:hAnsi="Sylfaen" w:cs="Sylfaen"/>
                <w:i w:val="0"/>
                <w:sz w:val="24"/>
                <w:szCs w:val="24"/>
                <w:lang w:val="ka-GE"/>
              </w:rPr>
              <w:lastRenderedPageBreak/>
              <w:t>ფრჩხილების მოცილება</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მუნის ტკიპაზე გამოკვლევა</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ზონდის სიმპტომის და</w:t>
            </w:r>
            <w:r w:rsidRPr="00E02A35">
              <w:rPr>
                <w:rStyle w:val="Emphasis"/>
                <w:rFonts w:ascii="AcadNusx" w:hAnsi="AcadNusx" w:cs="AcadNusx"/>
                <w:i w:val="0"/>
                <w:sz w:val="24"/>
                <w:szCs w:val="24"/>
                <w:lang w:val="ka-GE"/>
              </w:rPr>
              <w:t xml:space="preserve"> “</w:t>
            </w:r>
            <w:r w:rsidRPr="00E02A35">
              <w:rPr>
                <w:rStyle w:val="Emphasis"/>
                <w:rFonts w:ascii="Sylfaen" w:hAnsi="Sylfaen" w:cs="Sylfaen"/>
                <w:i w:val="0"/>
                <w:sz w:val="24"/>
                <w:szCs w:val="24"/>
                <w:lang w:val="ka-GE"/>
              </w:rPr>
              <w:t>ვაშლის ჟელეს ფენომენის</w:t>
            </w:r>
            <w:r w:rsidRPr="00E02A35">
              <w:rPr>
                <w:rStyle w:val="Emphasis"/>
                <w:rFonts w:ascii="AcadNusx" w:hAnsi="AcadNusx" w:cs="AcadNusx"/>
                <w:i w:val="0"/>
                <w:sz w:val="24"/>
                <w:szCs w:val="24"/>
                <w:lang w:val="ka-GE"/>
              </w:rPr>
              <w:t xml:space="preserve">” </w:t>
            </w:r>
            <w:r w:rsidRPr="00E02A35">
              <w:rPr>
                <w:rStyle w:val="Emphasis"/>
                <w:rFonts w:ascii="Sylfaen" w:hAnsi="Sylfaen" w:cs="Sylfaen"/>
                <w:i w:val="0"/>
                <w:sz w:val="24"/>
                <w:szCs w:val="24"/>
                <w:lang w:val="ka-GE"/>
              </w:rPr>
              <w:t>გამოვლენა</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კანის ბიოფსია</w:t>
            </w:r>
            <w:r w:rsidRPr="00E02A35">
              <w:rPr>
                <w:rStyle w:val="Emphasis"/>
                <w:rFonts w:ascii="AcadNusx" w:hAnsi="AcadNusx" w:cs="AcadNusx"/>
                <w:i w:val="0"/>
                <w:sz w:val="24"/>
                <w:szCs w:val="24"/>
                <w:lang w:val="ka-GE"/>
              </w:rPr>
              <w:t xml:space="preserve">. </w:t>
            </w:r>
          </w:p>
          <w:p w:rsidR="00B06AA9"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ტუბერკულოზის სხვადასხვა ფორმით დაავადებულთა კანის ჰისტოპათოლოგიური პრეპარატების მიკროსკოპირება</w:t>
            </w:r>
            <w:r w:rsidRPr="00E02A35">
              <w:rPr>
                <w:rStyle w:val="Emphasis"/>
                <w:rFonts w:ascii="AcadNusx" w:hAnsi="AcadNusx" w:cs="AcadNusx"/>
                <w:i w:val="0"/>
                <w:sz w:val="24"/>
                <w:szCs w:val="24"/>
                <w:lang w:val="ka-GE"/>
              </w:rPr>
              <w:t xml:space="preserve">. </w:t>
            </w:r>
          </w:p>
          <w:p w:rsidR="00C56E93" w:rsidRPr="00E02A35" w:rsidRDefault="00C56E93"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კანის ტაქტილური</w:t>
            </w:r>
            <w:r w:rsidRPr="00E02A35">
              <w:rPr>
                <w:rStyle w:val="Emphasis"/>
                <w:rFonts w:ascii="AcadNusx" w:hAnsi="AcadNusx" w:cs="AcadNusx"/>
                <w:i w:val="0"/>
                <w:sz w:val="24"/>
                <w:szCs w:val="24"/>
                <w:lang w:val="ka-GE"/>
              </w:rPr>
              <w:t xml:space="preserve">, </w:t>
            </w:r>
            <w:r w:rsidRPr="00E02A35">
              <w:rPr>
                <w:rStyle w:val="Emphasis"/>
                <w:rFonts w:ascii="Sylfaen" w:hAnsi="Sylfaen" w:cs="Sylfaen"/>
                <w:i w:val="0"/>
                <w:sz w:val="24"/>
                <w:szCs w:val="24"/>
                <w:lang w:val="ka-GE"/>
              </w:rPr>
              <w:t>ტკივილის და ტემპერატურული მგრძნობელობის განსაზღვრა</w:t>
            </w:r>
            <w:r w:rsidRPr="00E02A35">
              <w:rPr>
                <w:rStyle w:val="Emphasis"/>
                <w:rFonts w:ascii="AcadNusx" w:hAnsi="AcadNusx" w:cs="AcadNusx"/>
                <w:i w:val="0"/>
                <w:sz w:val="24"/>
                <w:szCs w:val="24"/>
                <w:lang w:val="ka-GE"/>
              </w:rPr>
              <w:t>.</w:t>
            </w:r>
          </w:p>
          <w:p w:rsidR="00E23460" w:rsidRPr="00E02A35" w:rsidRDefault="00E23460" w:rsidP="00441496">
            <w:pPr>
              <w:pStyle w:val="ListParagraph"/>
              <w:tabs>
                <w:tab w:val="left" w:pos="401"/>
              </w:tabs>
              <w:spacing w:after="0" w:line="240" w:lineRule="auto"/>
              <w:ind w:left="148"/>
              <w:jc w:val="both"/>
              <w:rPr>
                <w:rFonts w:ascii="AcadNusx" w:hAnsi="AcadNusx"/>
                <w:sz w:val="24"/>
                <w:szCs w:val="24"/>
              </w:rPr>
            </w:pP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E23460" w:rsidRPr="00E02A35" w:rsidRDefault="00E23460"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w:t>
            </w:r>
            <w:r w:rsidR="0039275F" w:rsidRPr="00E02A35">
              <w:rPr>
                <w:rFonts w:ascii="Sylfaen" w:hAnsi="Sylfaen"/>
                <w:sz w:val="24"/>
                <w:szCs w:val="24"/>
                <w:lang w:val="ka-GE"/>
              </w:rPr>
              <w:t>2</w:t>
            </w:r>
            <w:r w:rsidRPr="00E02A35">
              <w:rPr>
                <w:rFonts w:ascii="AcadNusx" w:hAnsi="AcadNusx"/>
                <w:sz w:val="24"/>
                <w:szCs w:val="24"/>
              </w:rPr>
              <w:t>0</w:t>
            </w:r>
          </w:p>
          <w:p w:rsidR="00E23460" w:rsidRPr="00E02A35" w:rsidRDefault="00E23460"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w:t>
            </w:r>
            <w:r w:rsidR="00B06AA9" w:rsidRPr="00E02A35">
              <w:rPr>
                <w:rFonts w:ascii="Sylfaen" w:hAnsi="Sylfaen"/>
                <w:sz w:val="24"/>
                <w:szCs w:val="24"/>
                <w:lang w:val="ka-GE"/>
              </w:rPr>
              <w:t>2</w:t>
            </w:r>
            <w:r w:rsidRPr="00E02A35">
              <w:rPr>
                <w:rFonts w:ascii="AcadNusx" w:hAnsi="AcadNusx"/>
                <w:sz w:val="24"/>
                <w:szCs w:val="24"/>
              </w:rPr>
              <w:t>0</w:t>
            </w:r>
          </w:p>
          <w:p w:rsidR="00E23460" w:rsidRPr="00E02A35" w:rsidRDefault="00E23460"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Pr="00E02A35">
              <w:rPr>
                <w:rFonts w:ascii="AcadNusx" w:hAnsi="AcadNusx"/>
                <w:sz w:val="24"/>
                <w:szCs w:val="24"/>
              </w:rPr>
              <w:t xml:space="preserve">– </w:t>
            </w:r>
            <w:r w:rsidR="00B06AA9" w:rsidRPr="00E02A35">
              <w:rPr>
                <w:rFonts w:ascii="Sylfaen" w:hAnsi="Sylfaen"/>
                <w:sz w:val="24"/>
                <w:szCs w:val="24"/>
                <w:lang w:val="ka-GE"/>
              </w:rPr>
              <w:t>2</w:t>
            </w:r>
            <w:r w:rsidRPr="00E02A35">
              <w:rPr>
                <w:rFonts w:ascii="AcadNusx" w:hAnsi="AcadNusx"/>
                <w:sz w:val="24"/>
                <w:szCs w:val="24"/>
              </w:rPr>
              <w:t>0</w:t>
            </w:r>
          </w:p>
          <w:p w:rsidR="00E23460" w:rsidRPr="00E02A35" w:rsidRDefault="00E23460"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w:t>
            </w:r>
            <w:r w:rsidR="00B06AA9" w:rsidRPr="00E02A35">
              <w:rPr>
                <w:rFonts w:ascii="Sylfaen" w:hAnsi="Sylfaen"/>
                <w:sz w:val="24"/>
                <w:szCs w:val="24"/>
                <w:lang w:val="ka-GE"/>
              </w:rPr>
              <w:t>2</w:t>
            </w:r>
            <w:r w:rsidRPr="00E02A35">
              <w:rPr>
                <w:rFonts w:ascii="AcadNusx" w:hAnsi="AcadNusx"/>
                <w:sz w:val="24"/>
                <w:szCs w:val="24"/>
              </w:rPr>
              <w:t>0</w:t>
            </w:r>
          </w:p>
          <w:p w:rsidR="00E23460" w:rsidRPr="00E02A35" w:rsidRDefault="00E23460"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00B06AA9" w:rsidRPr="00E02A35">
              <w:rPr>
                <w:rFonts w:ascii="AcadNusx" w:hAnsi="AcadNusx"/>
                <w:sz w:val="24"/>
                <w:szCs w:val="24"/>
              </w:rPr>
              <w:t xml:space="preserve"> – </w:t>
            </w:r>
            <w:r w:rsidR="00B06AA9" w:rsidRPr="00E02A35">
              <w:rPr>
                <w:rFonts w:ascii="Sylfaen" w:hAnsi="Sylfaen"/>
                <w:sz w:val="24"/>
                <w:szCs w:val="24"/>
                <w:lang w:val="ka-GE"/>
              </w:rPr>
              <w:t>2</w:t>
            </w:r>
            <w:r w:rsidRPr="00E02A35">
              <w:rPr>
                <w:rFonts w:ascii="AcadNusx" w:hAnsi="AcadNusx"/>
                <w:sz w:val="24"/>
                <w:szCs w:val="24"/>
              </w:rPr>
              <w:t>0</w:t>
            </w:r>
          </w:p>
          <w:p w:rsidR="00E23460" w:rsidRPr="00E02A35" w:rsidRDefault="00E23460"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w:t>
            </w:r>
            <w:r w:rsidR="00B06AA9" w:rsidRPr="00E02A35">
              <w:rPr>
                <w:rFonts w:ascii="Sylfaen" w:hAnsi="Sylfaen"/>
                <w:sz w:val="24"/>
                <w:szCs w:val="24"/>
                <w:lang w:val="ka-GE"/>
              </w:rPr>
              <w:t>2</w:t>
            </w:r>
            <w:r w:rsidRPr="00E02A35">
              <w:rPr>
                <w:rFonts w:ascii="AcadNusx" w:hAnsi="AcadNusx"/>
                <w:sz w:val="24"/>
                <w:szCs w:val="24"/>
              </w:rPr>
              <w:t>0</w:t>
            </w:r>
          </w:p>
          <w:p w:rsidR="00E23460" w:rsidRPr="00E02A35" w:rsidRDefault="00E23460"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 </w:t>
            </w:r>
            <w:r w:rsidRPr="00E02A35">
              <w:rPr>
                <w:rFonts w:ascii="Sylfaen" w:hAnsi="Sylfaen"/>
                <w:sz w:val="24"/>
                <w:szCs w:val="24"/>
                <w:lang w:val="ka-GE"/>
              </w:rPr>
              <w:t>10</w:t>
            </w:r>
          </w:p>
          <w:p w:rsidR="00E23460" w:rsidRPr="00E02A35" w:rsidRDefault="00E23460"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w:t>
            </w:r>
            <w:r w:rsidR="00B06AA9" w:rsidRPr="00E02A35">
              <w:rPr>
                <w:rFonts w:ascii="Sylfaen" w:hAnsi="Sylfaen"/>
                <w:sz w:val="24"/>
                <w:szCs w:val="24"/>
                <w:lang w:val="ka-GE"/>
              </w:rPr>
              <w:t>2</w:t>
            </w:r>
          </w:p>
          <w:p w:rsidR="00E23460" w:rsidRPr="00E02A35" w:rsidRDefault="00E23460"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w:t>
            </w:r>
            <w:r w:rsidR="00B06AA9" w:rsidRPr="00E02A35">
              <w:rPr>
                <w:rFonts w:ascii="Sylfaen" w:hAnsi="Sylfaen"/>
                <w:sz w:val="24"/>
                <w:szCs w:val="24"/>
                <w:lang w:val="ka-GE"/>
              </w:rPr>
              <w:t>2</w:t>
            </w:r>
            <w:r w:rsidRPr="00E02A35">
              <w:rPr>
                <w:rFonts w:ascii="AcadNusx" w:hAnsi="AcadNusx"/>
                <w:sz w:val="24"/>
                <w:szCs w:val="24"/>
              </w:rPr>
              <w:t>0</w:t>
            </w:r>
          </w:p>
          <w:p w:rsidR="00E23460" w:rsidRPr="00E02A35" w:rsidRDefault="00E23460" w:rsidP="00441496">
            <w:pPr>
              <w:spacing w:after="0" w:line="240" w:lineRule="auto"/>
              <w:rPr>
                <w:rFonts w:ascii="AcadNusx" w:hAnsi="AcadNusx"/>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E23460" w:rsidRPr="00E02A35" w:rsidRDefault="00E23460" w:rsidP="00441496">
            <w:pPr>
              <w:spacing w:after="0" w:line="240" w:lineRule="auto"/>
              <w:rPr>
                <w:rStyle w:val="Emphasis"/>
                <w:rFonts w:ascii="AcadNusx" w:hAnsi="AcadNusx"/>
                <w:i w:val="0"/>
                <w:sz w:val="24"/>
                <w:szCs w:val="24"/>
                <w:lang w:val="ka-GE"/>
              </w:rPr>
            </w:pPr>
            <w:r w:rsidRPr="00E02A35">
              <w:rPr>
                <w:rStyle w:val="Emphasis"/>
                <w:rFonts w:ascii="Sylfaen" w:hAnsi="Sylfaen" w:cs="Sylfaen"/>
                <w:i w:val="0"/>
                <w:sz w:val="24"/>
                <w:szCs w:val="24"/>
                <w:lang w:val="ka-GE"/>
              </w:rPr>
              <w:lastRenderedPageBreak/>
              <w:t xml:space="preserve">მოდულის ხელმძღვანელის მიერ ყოველი თვის ბოლოს ზეპირი გასაუბრების გზით და მოდულის ბოლოს </w:t>
            </w:r>
            <w:r w:rsidRPr="00E02A35">
              <w:rPr>
                <w:rStyle w:val="Emphasis"/>
                <w:rFonts w:ascii="Sylfaen" w:hAnsi="Sylfaen" w:cs="Sylfaen"/>
                <w:i w:val="0"/>
                <w:sz w:val="24"/>
                <w:szCs w:val="24"/>
                <w:lang w:val="ka-GE"/>
              </w:rPr>
              <w:lastRenderedPageBreak/>
              <w:t>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E23460" w:rsidRPr="00E02A35" w:rsidRDefault="00E23460" w:rsidP="00441496">
            <w:pPr>
              <w:spacing w:after="0" w:line="240" w:lineRule="auto"/>
              <w:rPr>
                <w:rFonts w:ascii="AcadNusx" w:hAnsi="AcadNusx"/>
                <w:sz w:val="24"/>
                <w:szCs w:val="24"/>
              </w:rPr>
            </w:pPr>
          </w:p>
        </w:tc>
      </w:tr>
    </w:tbl>
    <w:p w:rsidR="00E23460" w:rsidRPr="00E02A35" w:rsidRDefault="00E23460" w:rsidP="00441496">
      <w:pPr>
        <w:spacing w:after="0" w:line="240" w:lineRule="auto"/>
        <w:jc w:val="both"/>
        <w:rPr>
          <w:rStyle w:val="Emphasis"/>
          <w:rFonts w:ascii="Sylfaen" w:hAnsi="Sylfaen" w:cs="Sylfaen"/>
          <w:i w:val="0"/>
          <w:sz w:val="24"/>
          <w:szCs w:val="24"/>
          <w:lang w:val="ka-GE"/>
        </w:rPr>
      </w:pPr>
    </w:p>
    <w:p w:rsidR="00E23460" w:rsidRDefault="00447D5F" w:rsidP="00441496">
      <w:pPr>
        <w:spacing w:after="0" w:line="240" w:lineRule="auto"/>
        <w:ind w:firstLine="360"/>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E23460"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E23460" w:rsidRPr="00E02A35">
        <w:rPr>
          <w:rStyle w:val="Emphasis"/>
          <w:rFonts w:ascii="AcadNusx" w:hAnsi="AcadNusx" w:cs="AcadNusx"/>
          <w:i w:val="0"/>
          <w:sz w:val="24"/>
          <w:szCs w:val="24"/>
          <w:lang w:val="ka-GE"/>
        </w:rPr>
        <w:t xml:space="preserve">, </w:t>
      </w:r>
      <w:r w:rsidR="00E23460"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E23460" w:rsidRPr="00E02A35">
        <w:rPr>
          <w:rStyle w:val="Emphasis"/>
          <w:rFonts w:ascii="AcadNusx" w:hAnsi="AcadNusx" w:cs="AcadNusx"/>
          <w:i w:val="0"/>
          <w:sz w:val="24"/>
          <w:szCs w:val="24"/>
          <w:lang w:val="ka-GE"/>
        </w:rPr>
        <w:t>.</w:t>
      </w:r>
    </w:p>
    <w:p w:rsidR="00492A0C" w:rsidRPr="00492A0C" w:rsidRDefault="00492A0C" w:rsidP="00441496">
      <w:pPr>
        <w:spacing w:after="0" w:line="240" w:lineRule="auto"/>
        <w:ind w:firstLine="360"/>
        <w:jc w:val="both"/>
        <w:rPr>
          <w:rStyle w:val="Emphasis"/>
          <w:rFonts w:ascii="Sylfaen" w:hAnsi="Sylfaen" w:cs="AcadNusx"/>
          <w:i w:val="0"/>
          <w:sz w:val="24"/>
          <w:szCs w:val="24"/>
          <w:lang w:val="ka-GE"/>
        </w:rPr>
      </w:pPr>
    </w:p>
    <w:p w:rsidR="00682314" w:rsidRDefault="00682314" w:rsidP="00441496">
      <w:pPr>
        <w:tabs>
          <w:tab w:val="left" w:pos="426"/>
          <w:tab w:val="left" w:pos="709"/>
        </w:tabs>
        <w:spacing w:after="0" w:line="240" w:lineRule="auto"/>
        <w:jc w:val="both"/>
        <w:rPr>
          <w:rFonts w:ascii="Sylfaen" w:hAnsi="Sylfaen"/>
          <w:b/>
          <w:sz w:val="24"/>
          <w:szCs w:val="24"/>
          <w:lang w:val="ka-GE"/>
        </w:rPr>
      </w:pPr>
      <w:r>
        <w:rPr>
          <w:rFonts w:ascii="Sylfaen" w:hAnsi="Sylfaen"/>
          <w:b/>
          <w:sz w:val="24"/>
          <w:szCs w:val="24"/>
          <w:lang w:val="ka-GE"/>
        </w:rPr>
        <w:tab/>
        <w:t>მუხლი</w:t>
      </w:r>
      <w:r w:rsidR="00E9760B">
        <w:rPr>
          <w:rFonts w:ascii="Sylfaen" w:hAnsi="Sylfaen"/>
          <w:b/>
          <w:sz w:val="24"/>
          <w:szCs w:val="24"/>
          <w:lang w:val="ka-GE"/>
        </w:rPr>
        <w:t xml:space="preserve"> 19</w:t>
      </w:r>
      <w:r>
        <w:rPr>
          <w:rFonts w:ascii="Sylfaen" w:hAnsi="Sylfaen"/>
          <w:b/>
          <w:sz w:val="24"/>
          <w:szCs w:val="24"/>
          <w:lang w:val="ka-GE"/>
        </w:rPr>
        <w:t xml:space="preserve">. მოდული 2.2. დასახელება - </w:t>
      </w:r>
      <w:r w:rsidRPr="00E02A35">
        <w:rPr>
          <w:rStyle w:val="Emphasis"/>
          <w:rFonts w:ascii="Sylfaen" w:hAnsi="Sylfaen" w:cs="Sylfaen"/>
          <w:b/>
          <w:i w:val="0"/>
          <w:sz w:val="24"/>
          <w:szCs w:val="24"/>
        </w:rPr>
        <w:t>პედიატრიული დერმატოლოგია</w:t>
      </w:r>
      <w:r w:rsidR="004A0196">
        <w:rPr>
          <w:rStyle w:val="Emphasis"/>
          <w:rFonts w:ascii="Sylfaen" w:hAnsi="Sylfaen" w:cs="AcadNusx"/>
          <w:b/>
          <w:i w:val="0"/>
          <w:sz w:val="24"/>
          <w:szCs w:val="24"/>
        </w:rPr>
        <w:t xml:space="preserve">, </w:t>
      </w:r>
      <w:r>
        <w:rPr>
          <w:rFonts w:ascii="Sylfaen" w:hAnsi="Sylfaen"/>
          <w:b/>
          <w:sz w:val="24"/>
          <w:szCs w:val="24"/>
          <w:lang w:val="ka-GE"/>
        </w:rPr>
        <w:t>ხანგრძლივობა - 2 თვე</w:t>
      </w:r>
    </w:p>
    <w:p w:rsidR="003B28A9" w:rsidRDefault="003B28A9" w:rsidP="00441496">
      <w:pPr>
        <w:tabs>
          <w:tab w:val="left" w:pos="426"/>
          <w:tab w:val="left" w:pos="709"/>
        </w:tabs>
        <w:spacing w:after="0" w:line="240" w:lineRule="auto"/>
        <w:jc w:val="both"/>
        <w:rPr>
          <w:rStyle w:val="Emphasis"/>
          <w:rFonts w:ascii="Sylfaen" w:hAnsi="Sylfaen"/>
          <w:i w:val="0"/>
          <w:sz w:val="24"/>
          <w:szCs w:val="24"/>
          <w:lang w:val="ka-GE"/>
        </w:rPr>
      </w:pPr>
    </w:p>
    <w:p w:rsidR="00682314" w:rsidRPr="00682314" w:rsidRDefault="00682314" w:rsidP="00441496">
      <w:pPr>
        <w:tabs>
          <w:tab w:val="left" w:pos="426"/>
          <w:tab w:val="left" w:pos="709"/>
        </w:tabs>
        <w:spacing w:after="0" w:line="240" w:lineRule="auto"/>
        <w:jc w:val="both"/>
        <w:rPr>
          <w:rStyle w:val="Emphasis"/>
          <w:rFonts w:ascii="Sylfaen" w:hAnsi="Sylfaen"/>
          <w:i w:val="0"/>
          <w:sz w:val="24"/>
          <w:szCs w:val="24"/>
          <w:lang w:val="ka-GE"/>
        </w:rPr>
      </w:pPr>
      <w:r>
        <w:rPr>
          <w:rStyle w:val="Emphasis"/>
          <w:rFonts w:ascii="Sylfaen" w:hAnsi="Sylfaen" w:cs="Sylfaen"/>
          <w:i w:val="0"/>
          <w:sz w:val="24"/>
          <w:szCs w:val="24"/>
          <w:lang w:val="ka-GE"/>
        </w:rPr>
        <w:tab/>
        <w:t xml:space="preserve">1. </w:t>
      </w:r>
      <w:r w:rsidR="004561F8" w:rsidRPr="00682314">
        <w:rPr>
          <w:rStyle w:val="Emphasis"/>
          <w:rFonts w:ascii="Sylfaen" w:hAnsi="Sylfaen" w:cs="Sylfaen"/>
          <w:i w:val="0"/>
          <w:sz w:val="24"/>
          <w:szCs w:val="24"/>
          <w:lang w:val="ka-GE"/>
        </w:rPr>
        <w:t>მოდული მიზანი</w:t>
      </w:r>
      <w:r w:rsidR="004A0196">
        <w:rPr>
          <w:rStyle w:val="Emphasis"/>
          <w:rFonts w:ascii="Sylfaen" w:hAnsi="Sylfaen" w:cs="Sylfaen"/>
          <w:i w:val="0"/>
          <w:sz w:val="24"/>
          <w:szCs w:val="24"/>
          <w:lang w:val="ka-GE"/>
        </w:rPr>
        <w:t>ა -</w:t>
      </w:r>
      <w:r w:rsidR="004561F8" w:rsidRPr="00682314">
        <w:rPr>
          <w:rStyle w:val="Emphasis"/>
          <w:rFonts w:ascii="Sylfaen" w:hAnsi="Sylfaen" w:cs="Sylfaen"/>
          <w:i w:val="0"/>
          <w:sz w:val="24"/>
          <w:szCs w:val="24"/>
          <w:lang w:val="ka-GE"/>
        </w:rPr>
        <w:t xml:space="preserve"> რეზიდენტმა კარგად  შეისწავლოს ახალშობილთა და ბავშვთა ასაკის კანის ანატომიურ-ფიზიოლოგიური თავისებურებანი. ამასთანავე რეზიდენტს უნდა შეეძლოს ასაკთან დაკავშირებული  დაავადებათა კლინიკური სურათის, მიმდინარეობის და თერაპიის თავისებურებების გათვალისწინება.  პროფესიული და პრაქტიკული უნარ-ჩვევების გამოყენება პედიატრიულ ავადმყოფთა გამოკვლევის, დიაგნოსტიკის და მკურნალობის პროცესში.</w:t>
      </w:r>
    </w:p>
    <w:p w:rsidR="00335A7E" w:rsidRPr="00682314" w:rsidRDefault="00682314" w:rsidP="00441496">
      <w:pPr>
        <w:tabs>
          <w:tab w:val="left" w:pos="426"/>
          <w:tab w:val="left" w:pos="709"/>
        </w:tabs>
        <w:spacing w:after="0" w:line="240" w:lineRule="auto"/>
        <w:jc w:val="both"/>
        <w:rPr>
          <w:rFonts w:ascii="Sylfaen" w:hAnsi="Sylfaen"/>
          <w:iCs/>
          <w:sz w:val="24"/>
          <w:szCs w:val="24"/>
          <w:lang w:val="ka-GE"/>
        </w:rPr>
      </w:pPr>
      <w:r w:rsidRPr="00682314">
        <w:rPr>
          <w:rFonts w:ascii="Sylfaen" w:hAnsi="Sylfaen" w:cs="Sylfaen"/>
          <w:sz w:val="24"/>
          <w:szCs w:val="24"/>
          <w:lang w:val="ka-GE"/>
        </w:rPr>
        <w:tab/>
        <w:t xml:space="preserve">2. </w:t>
      </w:r>
      <w:r w:rsidR="00335A7E" w:rsidRPr="00682314">
        <w:rPr>
          <w:rFonts w:ascii="Sylfaen" w:hAnsi="Sylfaen" w:cs="Sylfaen"/>
          <w:sz w:val="24"/>
          <w:szCs w:val="24"/>
          <w:lang w:val="ka-GE"/>
        </w:rPr>
        <w:t>მოდულისგანხორციელებისპირობები</w:t>
      </w:r>
      <w:r w:rsidR="00335A7E" w:rsidRPr="00682314">
        <w:rPr>
          <w:rFonts w:ascii="AcadNusx" w:hAnsi="AcadNusx"/>
          <w:sz w:val="24"/>
          <w:szCs w:val="24"/>
          <w:lang w:val="ka-GE"/>
        </w:rPr>
        <w:t xml:space="preserve"> – </w:t>
      </w:r>
      <w:r w:rsidR="00335A7E" w:rsidRPr="00682314">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682314">
        <w:rPr>
          <w:rFonts w:ascii="AcadNusx" w:hAnsi="AcadNusx"/>
          <w:sz w:val="24"/>
          <w:szCs w:val="24"/>
          <w:lang w:val="ka-GE"/>
        </w:rPr>
        <w:t>.</w:t>
      </w:r>
    </w:p>
    <w:p w:rsidR="00B06AA9" w:rsidRPr="00682314" w:rsidRDefault="00B06AA9" w:rsidP="00441496">
      <w:pPr>
        <w:spacing w:after="0" w:line="240" w:lineRule="auto"/>
        <w:jc w:val="both"/>
        <w:rPr>
          <w:rStyle w:val="Emphasis"/>
          <w:rFonts w:ascii="Sylfaen" w:eastAsia="Times New Roman" w:hAnsi="Sylfaen" w:cs="Sylfaen"/>
          <w:i w:val="0"/>
          <w:sz w:val="24"/>
          <w:szCs w:val="24"/>
          <w:lang w:val="ka-GE"/>
        </w:rPr>
      </w:pPr>
      <w:r w:rsidRPr="00682314">
        <w:rPr>
          <w:rStyle w:val="Emphasis"/>
          <w:rFonts w:ascii="Sylfaen" w:eastAsia="Times New Roman" w:hAnsi="Sylfaen" w:cs="Sylfaen"/>
          <w:i w:val="0"/>
          <w:sz w:val="24"/>
          <w:szCs w:val="24"/>
          <w:lang w:val="ka-GE"/>
        </w:rPr>
        <w:t>3. რეკომენდებული ლიტერატურის ნუსხა:</w:t>
      </w:r>
    </w:p>
    <w:p w:rsidR="00682314" w:rsidRPr="00DD4EEE" w:rsidRDefault="00682314"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B06AA9" w:rsidRPr="00682314">
        <w:rPr>
          <w:rFonts w:ascii="Sylfaen" w:hAnsi="Sylfaen"/>
          <w:sz w:val="24"/>
          <w:szCs w:val="24"/>
          <w:lang w:val="ka-GE"/>
        </w:rPr>
        <w:t>Fitzpatrick's Color Atlas and Synopsis of Clinical Dermatology, 7</w:t>
      </w:r>
      <w:r w:rsidR="00B06AA9" w:rsidRPr="00682314">
        <w:rPr>
          <w:rFonts w:ascii="Sylfaen" w:hAnsi="Sylfaen"/>
          <w:sz w:val="24"/>
          <w:szCs w:val="24"/>
          <w:vertAlign w:val="superscript"/>
          <w:lang w:val="ka-GE"/>
        </w:rPr>
        <w:t>th</w:t>
      </w:r>
      <w:r w:rsidR="00B06AA9" w:rsidRPr="00682314">
        <w:rPr>
          <w:rFonts w:ascii="Sylfaen" w:hAnsi="Sylfaen"/>
          <w:sz w:val="24"/>
          <w:szCs w:val="24"/>
          <w:lang w:val="ka-GE"/>
        </w:rPr>
        <w:t xml:space="preserve"> Edition, Klaus Wolff, Ri</w:t>
      </w:r>
      <w:r w:rsidR="00B06AA9" w:rsidRPr="00682314">
        <w:rPr>
          <w:rFonts w:ascii="Sylfaen" w:hAnsi="Sylfaen"/>
          <w:sz w:val="24"/>
          <w:szCs w:val="24"/>
        </w:rPr>
        <w:t xml:space="preserve">chard Allen </w:t>
      </w:r>
      <w:r w:rsidR="00B06AA9" w:rsidRPr="00D41B88">
        <w:rPr>
          <w:rFonts w:ascii="Sylfaen" w:hAnsi="Sylfaen"/>
          <w:sz w:val="24"/>
          <w:szCs w:val="24"/>
        </w:rPr>
        <w:t>Johnson, McGraw-Hill Medical,</w:t>
      </w:r>
      <w:r w:rsidR="00B06AA9" w:rsidRPr="00D41B88">
        <w:rPr>
          <w:rFonts w:ascii="Sylfaen" w:hAnsi="Sylfaen"/>
          <w:sz w:val="24"/>
          <w:szCs w:val="24"/>
          <w:lang w:val="ka-GE"/>
        </w:rPr>
        <w:t xml:space="preserve"> 2013</w:t>
      </w:r>
      <w:r w:rsidR="00DD4EEE">
        <w:rPr>
          <w:rFonts w:ascii="Sylfaen" w:hAnsi="Sylfaen"/>
          <w:sz w:val="24"/>
          <w:szCs w:val="24"/>
        </w:rPr>
        <w:t>. -39</w:t>
      </w:r>
      <w:r w:rsidR="00DD4EEE">
        <w:rPr>
          <w:rFonts w:ascii="Sylfaen" w:hAnsi="Sylfaen"/>
          <w:sz w:val="24"/>
          <w:szCs w:val="24"/>
          <w:lang w:val="ka-GE"/>
        </w:rPr>
        <w:t>1;</w:t>
      </w:r>
    </w:p>
    <w:p w:rsidR="00B06AA9" w:rsidRPr="00DD4EEE" w:rsidRDefault="00682314" w:rsidP="00441496">
      <w:pPr>
        <w:tabs>
          <w:tab w:val="left" w:pos="426"/>
          <w:tab w:val="left" w:pos="1276"/>
        </w:tabs>
        <w:spacing w:after="0" w:line="240" w:lineRule="auto"/>
        <w:jc w:val="both"/>
        <w:rPr>
          <w:rFonts w:ascii="Sylfaen" w:hAnsi="Sylfaen"/>
          <w:iCs/>
          <w:sz w:val="24"/>
          <w:szCs w:val="24"/>
          <w:lang w:val="ka-GE"/>
        </w:rPr>
      </w:pPr>
      <w:r w:rsidRPr="00D41B88">
        <w:rPr>
          <w:rFonts w:ascii="Sylfaen" w:hAnsi="Sylfaen"/>
          <w:iCs/>
          <w:sz w:val="24"/>
          <w:szCs w:val="24"/>
          <w:lang w:val="ka-GE"/>
        </w:rPr>
        <w:tab/>
        <w:t xml:space="preserve">ბ) </w:t>
      </w:r>
      <w:r w:rsidR="00B06AA9" w:rsidRPr="00D41B88">
        <w:rPr>
          <w:rFonts w:ascii="Sylfaen" w:hAnsi="Sylfaen"/>
          <w:sz w:val="24"/>
          <w:szCs w:val="24"/>
        </w:rPr>
        <w:t xml:space="preserve">Harrison's Principles of Internal Medicine. Fauci, A., et al. 16th ed. NewYork: McGraw-Hill.   </w:t>
      </w:r>
      <w:hyperlink r:id="rId24" w:history="1">
        <w:r w:rsidR="00B06AA9" w:rsidRPr="00D41B88">
          <w:rPr>
            <w:rStyle w:val="Hyperlink"/>
            <w:rFonts w:ascii="Sylfaen" w:hAnsi="Sylfaen"/>
            <w:color w:val="auto"/>
            <w:sz w:val="24"/>
            <w:szCs w:val="24"/>
          </w:rPr>
          <w:t>http://harrisons.accessmedicine.com</w:t>
        </w:r>
      </w:hyperlink>
      <w:r w:rsidR="00DD4EEE">
        <w:rPr>
          <w:rStyle w:val="Hyperlink"/>
          <w:rFonts w:ascii="Sylfaen" w:hAnsi="Sylfaen"/>
          <w:color w:val="auto"/>
          <w:sz w:val="24"/>
          <w:szCs w:val="24"/>
          <w:lang w:val="ka-GE"/>
        </w:rPr>
        <w:t>;</w:t>
      </w:r>
    </w:p>
    <w:p w:rsidR="00B06AA9" w:rsidRPr="00D41B88" w:rsidRDefault="00682314" w:rsidP="00441496">
      <w:pPr>
        <w:tabs>
          <w:tab w:val="left" w:pos="426"/>
          <w:tab w:val="left" w:pos="1276"/>
        </w:tabs>
        <w:spacing w:after="0" w:line="240" w:lineRule="auto"/>
        <w:jc w:val="both"/>
        <w:rPr>
          <w:rFonts w:ascii="Sylfaen" w:hAnsi="Sylfaen"/>
          <w:iCs/>
          <w:sz w:val="24"/>
          <w:szCs w:val="24"/>
        </w:rPr>
      </w:pPr>
      <w:r w:rsidRPr="00D41B88">
        <w:rPr>
          <w:rFonts w:ascii="Sylfaen" w:hAnsi="Sylfaen"/>
          <w:bCs/>
          <w:sz w:val="24"/>
          <w:szCs w:val="24"/>
          <w:lang w:val="ka-GE"/>
        </w:rPr>
        <w:tab/>
        <w:t xml:space="preserve">გ) </w:t>
      </w:r>
      <w:r w:rsidR="00B06AA9" w:rsidRPr="00D41B88">
        <w:rPr>
          <w:rFonts w:ascii="Sylfaen" w:hAnsi="Sylfaen"/>
          <w:bCs/>
          <w:sz w:val="24"/>
          <w:szCs w:val="24"/>
        </w:rPr>
        <w:t xml:space="preserve">The Merck Manual of Diagnosis and Therapy. </w:t>
      </w:r>
      <w:hyperlink r:id="rId25" w:history="1">
        <w:r w:rsidR="00B06AA9" w:rsidRPr="00D41B88">
          <w:rPr>
            <w:rStyle w:val="Hyperlink"/>
            <w:rFonts w:ascii="Sylfaen" w:hAnsi="Sylfaen"/>
            <w:color w:val="auto"/>
            <w:sz w:val="24"/>
            <w:szCs w:val="24"/>
          </w:rPr>
          <w:t>Mark H. Beers</w:t>
        </w:r>
      </w:hyperlink>
      <w:r w:rsidR="00B06AA9" w:rsidRPr="00D41B88">
        <w:rPr>
          <w:rFonts w:ascii="Sylfaen" w:hAnsi="Sylfaen"/>
          <w:sz w:val="24"/>
          <w:szCs w:val="24"/>
        </w:rPr>
        <w:t xml:space="preserve"> (Editor), </w:t>
      </w:r>
      <w:hyperlink r:id="rId26" w:history="1">
        <w:r w:rsidR="00B06AA9" w:rsidRPr="00D41B88">
          <w:rPr>
            <w:rStyle w:val="Hyperlink"/>
            <w:rFonts w:ascii="Sylfaen" w:hAnsi="Sylfaen"/>
            <w:color w:val="auto"/>
            <w:sz w:val="24"/>
            <w:szCs w:val="24"/>
          </w:rPr>
          <w:t>Robert  Berkow</w:t>
        </w:r>
      </w:hyperlink>
      <w:r w:rsidR="00B06AA9" w:rsidRPr="00D41B88">
        <w:rPr>
          <w:rFonts w:ascii="Sylfaen" w:hAnsi="Sylfaen"/>
          <w:sz w:val="24"/>
          <w:szCs w:val="24"/>
        </w:rPr>
        <w:t xml:space="preserve"> (Editor)</w:t>
      </w:r>
      <w:r w:rsidR="00DD4EEE">
        <w:rPr>
          <w:rFonts w:ascii="Sylfaen" w:hAnsi="Sylfaen"/>
          <w:sz w:val="24"/>
          <w:szCs w:val="24"/>
          <w:lang w:val="ka-GE"/>
        </w:rPr>
        <w:t>;</w:t>
      </w:r>
    </w:p>
    <w:p w:rsidR="00B06AA9" w:rsidRPr="00DD4EEE" w:rsidRDefault="00682314"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დ) </w:t>
      </w:r>
      <w:r w:rsidR="00B06AA9" w:rsidRPr="00E02A35">
        <w:rPr>
          <w:rFonts w:ascii="Sylfaen" w:hAnsi="Sylfaen"/>
          <w:sz w:val="24"/>
          <w:szCs w:val="24"/>
        </w:rPr>
        <w:t>Kenneth A. Arndt; Jeffrey T.S. Hsu - Manual of Dermatologic T</w:t>
      </w:r>
      <w:r w:rsidR="00DD4EEE">
        <w:rPr>
          <w:rFonts w:ascii="Sylfaen" w:hAnsi="Sylfaen"/>
          <w:sz w:val="24"/>
          <w:szCs w:val="24"/>
        </w:rPr>
        <w:t>herapeutics, Philadelphia, 2007</w:t>
      </w:r>
      <w:r w:rsidR="00DD4EEE">
        <w:rPr>
          <w:rFonts w:ascii="Sylfaen" w:hAnsi="Sylfaen"/>
          <w:sz w:val="24"/>
          <w:szCs w:val="24"/>
          <w:lang w:val="ka-GE"/>
        </w:rPr>
        <w:t>;</w:t>
      </w:r>
    </w:p>
    <w:p w:rsidR="00B06AA9" w:rsidRPr="00E02A35" w:rsidRDefault="00682314" w:rsidP="00441496">
      <w:pPr>
        <w:tabs>
          <w:tab w:val="left" w:pos="426"/>
          <w:tab w:val="left" w:pos="1276"/>
        </w:tabs>
        <w:spacing w:after="0" w:line="240" w:lineRule="auto"/>
        <w:jc w:val="both"/>
        <w:rPr>
          <w:rFonts w:ascii="Sylfaen" w:hAnsi="Sylfaen"/>
          <w:iCs/>
          <w:sz w:val="24"/>
          <w:szCs w:val="24"/>
        </w:rPr>
      </w:pPr>
      <w:r>
        <w:rPr>
          <w:rFonts w:ascii="Sylfaen" w:hAnsi="Sylfaen"/>
          <w:sz w:val="24"/>
          <w:szCs w:val="24"/>
          <w:lang w:val="ka-GE"/>
        </w:rPr>
        <w:tab/>
        <w:t xml:space="preserve">ე) </w:t>
      </w:r>
      <w:r w:rsidR="00B06AA9" w:rsidRPr="00E02A35">
        <w:rPr>
          <w:rFonts w:ascii="Sylfaen" w:hAnsi="Sylfaen"/>
          <w:sz w:val="24"/>
          <w:szCs w:val="24"/>
        </w:rPr>
        <w:t>American college of physicians- Medical knowledge Self-assessment Program (MKSAP 15)</w:t>
      </w:r>
      <w:r w:rsidR="00B06AA9" w:rsidRPr="00E02A35">
        <w:rPr>
          <w:rFonts w:ascii="Sylfaen" w:hAnsi="Sylfaen"/>
          <w:sz w:val="24"/>
          <w:szCs w:val="24"/>
          <w:lang w:val="ka-GE"/>
        </w:rPr>
        <w:t>,2009</w:t>
      </w:r>
      <w:r w:rsidR="00DD4EEE">
        <w:rPr>
          <w:rFonts w:ascii="Sylfaen" w:hAnsi="Sylfaen"/>
          <w:sz w:val="24"/>
          <w:szCs w:val="24"/>
          <w:lang w:val="ka-GE"/>
        </w:rPr>
        <w:t>;</w:t>
      </w:r>
    </w:p>
    <w:p w:rsidR="00B06AA9" w:rsidRPr="00DD4EEE" w:rsidRDefault="00682314"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ვ) </w:t>
      </w:r>
      <w:r w:rsidR="00B06AA9" w:rsidRPr="00E02A35">
        <w:rPr>
          <w:rFonts w:ascii="Sylfaen" w:hAnsi="Sylfaen"/>
          <w:bCs/>
          <w:sz w:val="24"/>
          <w:szCs w:val="24"/>
        </w:rPr>
        <w:t>William D James, Timothy G Berger, Dirk M Elston. Andrews" Diseases of the skin, Clinical Dermat</w:t>
      </w:r>
      <w:r w:rsidR="00DD4EEE">
        <w:rPr>
          <w:rFonts w:ascii="Sylfaen" w:hAnsi="Sylfaen"/>
          <w:bCs/>
          <w:sz w:val="24"/>
          <w:szCs w:val="24"/>
        </w:rPr>
        <w:t>ology.  Tenth edition, 2006</w:t>
      </w:r>
      <w:r w:rsidR="00DD4EEE">
        <w:rPr>
          <w:rFonts w:ascii="Sylfaen" w:hAnsi="Sylfaen"/>
          <w:bCs/>
          <w:sz w:val="24"/>
          <w:szCs w:val="24"/>
          <w:lang w:val="ka-GE"/>
        </w:rPr>
        <w:t>;</w:t>
      </w:r>
    </w:p>
    <w:p w:rsidR="00B06AA9" w:rsidRPr="00DD4EEE" w:rsidRDefault="00682314"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lastRenderedPageBreak/>
        <w:tab/>
        <w:t xml:space="preserve">ზ) </w:t>
      </w:r>
      <w:r w:rsidR="00B06AA9" w:rsidRPr="00E02A35">
        <w:rPr>
          <w:rFonts w:ascii="Sylfaen" w:hAnsi="Sylfaen"/>
          <w:bCs/>
          <w:sz w:val="24"/>
          <w:szCs w:val="24"/>
        </w:rPr>
        <w:t>Margaret W. Mann, David R.Berk, Daniel L. Popkin, Susan J.Bayliss. Handbook of Dermatology (A Practical Manual), Wiley-Blackwell, 2009</w:t>
      </w:r>
      <w:r w:rsidR="00DD4EEE">
        <w:rPr>
          <w:rFonts w:ascii="Sylfaen" w:hAnsi="Sylfaen"/>
          <w:bCs/>
          <w:sz w:val="24"/>
          <w:szCs w:val="24"/>
          <w:lang w:val="ka-GE"/>
        </w:rPr>
        <w:t>;</w:t>
      </w:r>
    </w:p>
    <w:p w:rsidR="00B06AA9" w:rsidRPr="00DD4EEE" w:rsidRDefault="00682314"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B06AA9" w:rsidRPr="00E02A35">
        <w:rPr>
          <w:rFonts w:ascii="Sylfaen" w:hAnsi="Sylfaen"/>
          <w:sz w:val="24"/>
          <w:szCs w:val="24"/>
        </w:rPr>
        <w:t>Jean L. Bolognia-Dermatology. Third edition, 2009</w:t>
      </w:r>
      <w:r w:rsidR="00DD4EEE">
        <w:rPr>
          <w:rFonts w:ascii="Sylfaen" w:hAnsi="Sylfaen"/>
          <w:sz w:val="24"/>
          <w:szCs w:val="24"/>
          <w:lang w:val="ka-GE"/>
        </w:rPr>
        <w:t>;</w:t>
      </w:r>
    </w:p>
    <w:p w:rsidR="00B06AA9" w:rsidRPr="00DD4EEE" w:rsidRDefault="00682314"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B06AA9" w:rsidRPr="00E02A35">
        <w:rPr>
          <w:rFonts w:ascii="Sylfaen" w:hAnsi="Sylfaen"/>
          <w:sz w:val="24"/>
          <w:szCs w:val="24"/>
        </w:rPr>
        <w:t>Mckee's Patology of the Skin-fourth edition, 2009</w:t>
      </w:r>
      <w:r w:rsidR="00DD4EEE">
        <w:rPr>
          <w:rFonts w:ascii="Sylfaen" w:hAnsi="Sylfaen"/>
          <w:sz w:val="24"/>
          <w:szCs w:val="24"/>
          <w:lang w:val="ka-GE"/>
        </w:rPr>
        <w:t>;</w:t>
      </w:r>
    </w:p>
    <w:p w:rsidR="00B06AA9" w:rsidRPr="00DD4EEE" w:rsidRDefault="00682314"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B06AA9" w:rsidRPr="00E02A35">
        <w:rPr>
          <w:rFonts w:ascii="Sylfaen" w:hAnsi="Sylfaen"/>
          <w:sz w:val="24"/>
          <w:szCs w:val="24"/>
        </w:rPr>
        <w:t>Brehmer-Andersson_Dermatopathology-A Resident's Guide, 2006</w:t>
      </w:r>
      <w:r w:rsidR="00DD4EEE">
        <w:rPr>
          <w:rFonts w:ascii="Sylfaen" w:hAnsi="Sylfaen"/>
          <w:sz w:val="24"/>
          <w:szCs w:val="24"/>
          <w:lang w:val="ka-GE"/>
        </w:rPr>
        <w:t>;</w:t>
      </w:r>
    </w:p>
    <w:p w:rsidR="00B06AA9" w:rsidRPr="00E02A35" w:rsidRDefault="00682314" w:rsidP="00441496">
      <w:pPr>
        <w:tabs>
          <w:tab w:val="left" w:pos="426"/>
          <w:tab w:val="left" w:pos="1276"/>
        </w:tabs>
        <w:spacing w:after="0" w:line="240" w:lineRule="auto"/>
        <w:jc w:val="both"/>
        <w:rPr>
          <w:rStyle w:val="Emphasis"/>
          <w:rFonts w:ascii="Sylfaen" w:hAnsi="Sylfaen"/>
          <w:i w:val="0"/>
          <w:sz w:val="24"/>
          <w:szCs w:val="24"/>
        </w:rPr>
      </w:pPr>
      <w:r>
        <w:rPr>
          <w:rFonts w:ascii="Sylfaen" w:hAnsi="Sylfaen" w:cs="Sylfaen"/>
          <w:sz w:val="24"/>
          <w:szCs w:val="24"/>
          <w:lang w:val="ka-GE"/>
        </w:rPr>
        <w:tab/>
        <w:t xml:space="preserve">ლ) </w:t>
      </w:r>
      <w:r w:rsidR="00B06AA9" w:rsidRPr="00E02A35">
        <w:rPr>
          <w:rFonts w:ascii="Sylfaen" w:hAnsi="Sylfaen" w:cs="Sylfaen"/>
          <w:sz w:val="24"/>
          <w:szCs w:val="24"/>
        </w:rPr>
        <w:t>დ</w:t>
      </w:r>
      <w:r w:rsidR="00B06AA9" w:rsidRPr="00E02A35">
        <w:rPr>
          <w:rFonts w:ascii="Sylfaen" w:hAnsi="Sylfaen"/>
          <w:sz w:val="24"/>
          <w:szCs w:val="24"/>
        </w:rPr>
        <w:t>.</w:t>
      </w:r>
      <w:r w:rsidR="00B06AA9" w:rsidRPr="00E02A35">
        <w:rPr>
          <w:rFonts w:ascii="Sylfaen" w:hAnsi="Sylfaen" w:cs="Sylfaen"/>
          <w:sz w:val="24"/>
          <w:szCs w:val="24"/>
        </w:rPr>
        <w:t>საყვარელიძე</w:t>
      </w:r>
      <w:r w:rsidR="00B06AA9" w:rsidRPr="00E02A35">
        <w:rPr>
          <w:rFonts w:ascii="Sylfaen" w:hAnsi="Sylfaen"/>
          <w:sz w:val="24"/>
          <w:szCs w:val="24"/>
        </w:rPr>
        <w:t xml:space="preserve"> - </w:t>
      </w:r>
      <w:r w:rsidR="00B06AA9" w:rsidRPr="00E02A35">
        <w:rPr>
          <w:rFonts w:ascii="Sylfaen" w:hAnsi="Sylfaen" w:cs="Sylfaen"/>
          <w:sz w:val="24"/>
          <w:szCs w:val="24"/>
        </w:rPr>
        <w:t>კანისადავენერულიდაავადებები</w:t>
      </w:r>
      <w:r w:rsidR="00B06AA9" w:rsidRPr="00E02A35">
        <w:rPr>
          <w:rFonts w:ascii="Sylfaen" w:hAnsi="Sylfaen"/>
          <w:sz w:val="24"/>
          <w:szCs w:val="24"/>
        </w:rPr>
        <w:t xml:space="preserve">, </w:t>
      </w:r>
      <w:r w:rsidR="00B06AA9" w:rsidRPr="00E02A35">
        <w:rPr>
          <w:rFonts w:ascii="Sylfaen" w:hAnsi="Sylfaen" w:cs="Sylfaen"/>
          <w:sz w:val="24"/>
          <w:szCs w:val="24"/>
        </w:rPr>
        <w:t>თბილისი</w:t>
      </w:r>
      <w:r w:rsidR="00B06AA9" w:rsidRPr="00E02A35">
        <w:rPr>
          <w:rStyle w:val="Emphasis"/>
          <w:rFonts w:ascii="Sylfaen" w:hAnsi="Sylfaen"/>
          <w:i w:val="0"/>
          <w:sz w:val="24"/>
          <w:szCs w:val="24"/>
        </w:rPr>
        <w:t xml:space="preserve"> 2001</w:t>
      </w:r>
      <w:r w:rsidR="00B06AA9" w:rsidRPr="00E02A35">
        <w:rPr>
          <w:rStyle w:val="Emphasis"/>
          <w:rFonts w:ascii="Sylfaen" w:hAnsi="Sylfaen"/>
          <w:i w:val="0"/>
          <w:sz w:val="24"/>
          <w:szCs w:val="24"/>
          <w:lang w:val="ka-GE"/>
        </w:rPr>
        <w:t>წ</w:t>
      </w:r>
      <w:r w:rsidR="00B06AA9" w:rsidRPr="00E02A35">
        <w:rPr>
          <w:rStyle w:val="Emphasis"/>
          <w:rFonts w:ascii="Sylfaen" w:hAnsi="Sylfaen"/>
          <w:i w:val="0"/>
          <w:sz w:val="24"/>
          <w:szCs w:val="24"/>
        </w:rPr>
        <w:t>.</w:t>
      </w:r>
    </w:p>
    <w:p w:rsidR="004A6EBE" w:rsidRPr="001335C0" w:rsidRDefault="004A6EBE" w:rsidP="00441496">
      <w:pPr>
        <w:spacing w:after="0" w:line="240" w:lineRule="auto"/>
        <w:ind w:firstLine="708"/>
        <w:jc w:val="both"/>
        <w:rPr>
          <w:rFonts w:ascii="Sylfaen" w:hAnsi="Sylfaen"/>
          <w:sz w:val="24"/>
          <w:szCs w:val="24"/>
          <w:lang w:val="ka-GE"/>
        </w:rPr>
      </w:pPr>
      <w:r w:rsidRPr="001335C0">
        <w:rPr>
          <w:rFonts w:ascii="Sylfaen" w:hAnsi="Sylfaen" w:cs="Sylfaen"/>
          <w:sz w:val="24"/>
          <w:szCs w:val="24"/>
          <w:lang w:val="ka-GE"/>
        </w:rPr>
        <w:t>4.შესასრულებელისამუშაოსმოცულობა</w:t>
      </w:r>
      <w:r w:rsidRPr="001335C0">
        <w:rPr>
          <w:rFonts w:ascii="AcadNusx" w:hAnsi="AcadNusx"/>
          <w:sz w:val="24"/>
          <w:szCs w:val="24"/>
          <w:lang w:val="ka-GE"/>
        </w:rPr>
        <w:t xml:space="preserve">, </w:t>
      </w:r>
      <w:r w:rsidRPr="001335C0">
        <w:rPr>
          <w:rFonts w:ascii="Sylfaen" w:hAnsi="Sylfaen" w:cs="Sylfaen"/>
          <w:sz w:val="24"/>
          <w:szCs w:val="24"/>
          <w:lang w:val="ka-GE"/>
        </w:rPr>
        <w:t>ჩასატარებელიმანიპულაციებისრაოდენობადამოდულისშეფასებისმეთოდები</w:t>
      </w:r>
      <w:r w:rsidR="001335C0" w:rsidRPr="001335C0">
        <w:rPr>
          <w:rFonts w:ascii="Sylfaen" w:hAnsi="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8"/>
        <w:gridCol w:w="1817"/>
        <w:gridCol w:w="4472"/>
        <w:gridCol w:w="1664"/>
      </w:tblGrid>
      <w:tr w:rsidR="004A6EBE" w:rsidRPr="00E02A35" w:rsidTr="00927496">
        <w:trPr>
          <w:tblHeader/>
          <w:jc w:val="center"/>
        </w:trPr>
        <w:tc>
          <w:tcPr>
            <w:tcW w:w="1649" w:type="pct"/>
            <w:tcBorders>
              <w:top w:val="single" w:sz="4" w:space="0" w:color="auto"/>
              <w:left w:val="single" w:sz="4" w:space="0" w:color="auto"/>
              <w:bottom w:val="single" w:sz="4" w:space="0" w:color="auto"/>
              <w:right w:val="single" w:sz="4" w:space="0" w:color="auto"/>
            </w:tcBorders>
            <w:shd w:val="clear" w:color="auto" w:fill="F3F3F3"/>
          </w:tcPr>
          <w:p w:rsidR="004A6EBE" w:rsidRPr="00E02A35" w:rsidRDefault="004A6EBE"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469" w:type="pct"/>
            <w:tcBorders>
              <w:top w:val="single" w:sz="4" w:space="0" w:color="auto"/>
              <w:left w:val="single" w:sz="4" w:space="0" w:color="auto"/>
              <w:bottom w:val="single" w:sz="4" w:space="0" w:color="auto"/>
              <w:right w:val="single" w:sz="4" w:space="0" w:color="auto"/>
            </w:tcBorders>
            <w:shd w:val="clear" w:color="auto" w:fill="F3F3F3"/>
          </w:tcPr>
          <w:p w:rsidR="004A6EBE" w:rsidRPr="00E02A35" w:rsidRDefault="004A6EBE"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940" w:type="pct"/>
            <w:tcBorders>
              <w:top w:val="single" w:sz="4" w:space="0" w:color="auto"/>
              <w:left w:val="single" w:sz="4" w:space="0" w:color="auto"/>
              <w:bottom w:val="single" w:sz="4" w:space="0" w:color="auto"/>
              <w:right w:val="single" w:sz="4" w:space="0" w:color="auto"/>
            </w:tcBorders>
            <w:shd w:val="clear" w:color="auto" w:fill="F3F3F3"/>
          </w:tcPr>
          <w:p w:rsidR="004A6EBE" w:rsidRPr="00E02A35" w:rsidRDefault="004A6EBE"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942" w:type="pct"/>
            <w:tcBorders>
              <w:top w:val="single" w:sz="4" w:space="0" w:color="auto"/>
              <w:left w:val="single" w:sz="4" w:space="0" w:color="auto"/>
              <w:bottom w:val="single" w:sz="4" w:space="0" w:color="auto"/>
              <w:right w:val="single" w:sz="4" w:space="0" w:color="auto"/>
            </w:tcBorders>
            <w:shd w:val="clear" w:color="auto" w:fill="F3F3F3"/>
          </w:tcPr>
          <w:p w:rsidR="004A6EBE" w:rsidRPr="00E02A35" w:rsidRDefault="004A6EBE"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4A6EBE" w:rsidRPr="00E02A35" w:rsidTr="00927496">
        <w:trPr>
          <w:jc w:val="center"/>
        </w:trPr>
        <w:tc>
          <w:tcPr>
            <w:tcW w:w="1649" w:type="pct"/>
            <w:tcBorders>
              <w:top w:val="single" w:sz="4" w:space="0" w:color="auto"/>
              <w:left w:val="single" w:sz="4" w:space="0" w:color="auto"/>
              <w:bottom w:val="single" w:sz="4" w:space="0" w:color="auto"/>
              <w:right w:val="single" w:sz="4" w:space="0" w:color="auto"/>
            </w:tcBorders>
            <w:shd w:val="clear" w:color="auto" w:fill="auto"/>
            <w:vAlign w:val="center"/>
          </w:tcPr>
          <w:p w:rsidR="00110AE8" w:rsidRPr="00E02A35" w:rsidRDefault="004A6EBE" w:rsidP="00441496">
            <w:pPr>
              <w:spacing w:after="0" w:line="240" w:lineRule="auto"/>
              <w:jc w:val="both"/>
              <w:rPr>
                <w:rStyle w:val="Emphasis"/>
                <w:rFonts w:ascii="Sylfaen" w:hAnsi="Sylfaen" w:cs="Sylfaen"/>
                <w:i w:val="0"/>
                <w:sz w:val="24"/>
                <w:szCs w:val="24"/>
                <w:lang w:val="ka-GE"/>
              </w:rPr>
            </w:pPr>
            <w:r w:rsidRPr="00E02A35">
              <w:rPr>
                <w:rStyle w:val="Emphasis"/>
                <w:rFonts w:ascii="Sylfaen" w:hAnsi="Sylfaen" w:cs="Sylfaen"/>
                <w:i w:val="0"/>
                <w:sz w:val="24"/>
                <w:szCs w:val="24"/>
              </w:rPr>
              <w:t>ახალშობილთა და ბავშვთა ასაკის კანის ანატომიურ-ფიზიოლოგიური თავისებურებანი</w:t>
            </w:r>
          </w:p>
          <w:p w:rsidR="00110AE8" w:rsidRPr="00E02A35" w:rsidRDefault="004A6EBE" w:rsidP="00441496">
            <w:pPr>
              <w:spacing w:after="0" w:line="240" w:lineRule="auto"/>
              <w:jc w:val="both"/>
              <w:rPr>
                <w:rStyle w:val="Emphasis"/>
                <w:rFonts w:ascii="Sylfaen" w:hAnsi="Sylfaen" w:cs="Sylfaen"/>
                <w:i w:val="0"/>
                <w:sz w:val="24"/>
                <w:szCs w:val="24"/>
                <w:lang w:val="ka-GE"/>
              </w:rPr>
            </w:pPr>
            <w:r w:rsidRPr="00E02A35">
              <w:rPr>
                <w:rStyle w:val="Emphasis"/>
                <w:rFonts w:ascii="Sylfaen" w:hAnsi="Sylfaen" w:cs="Sylfaen"/>
                <w:i w:val="0"/>
                <w:sz w:val="24"/>
                <w:szCs w:val="24"/>
              </w:rPr>
              <w:t xml:space="preserve">ახალშობილთა სტაფილოკოკური პიოდერმიები, ახალშობილთა ეპიდემიური პემფიგუსი, ახალშობილთა ექსფოლიატიური დერმატიტი. </w:t>
            </w:r>
          </w:p>
          <w:p w:rsidR="004A6EBE" w:rsidRPr="00E02A35" w:rsidRDefault="004A6EBE" w:rsidP="004A0196">
            <w:pPr>
              <w:spacing w:after="0" w:line="240" w:lineRule="auto"/>
              <w:jc w:val="both"/>
              <w:rPr>
                <w:rFonts w:ascii="AcadNusx" w:hAnsi="AcadNusx"/>
                <w:sz w:val="24"/>
                <w:szCs w:val="24"/>
                <w:lang w:val="ka-GE"/>
              </w:rPr>
            </w:pPr>
            <w:r w:rsidRPr="00E02A35">
              <w:rPr>
                <w:rStyle w:val="Emphasis"/>
                <w:rFonts w:ascii="Sylfaen" w:hAnsi="Sylfaen" w:cs="Sylfaen"/>
                <w:i w:val="0"/>
                <w:sz w:val="24"/>
                <w:szCs w:val="24"/>
              </w:rPr>
              <w:t>მუნის კლინიკური გამოვლინების და მკურნალობის თავისებურებანი ბავშვებში. ქავანა დერმატოზე</w:t>
            </w:r>
            <w:r w:rsidRPr="00E02A35">
              <w:rPr>
                <w:rStyle w:val="Emphasis"/>
                <w:rFonts w:ascii="Sylfaen" w:hAnsi="Sylfaen" w:cs="Sylfaen"/>
                <w:i w:val="0"/>
                <w:sz w:val="24"/>
                <w:szCs w:val="24"/>
              </w:rPr>
              <w:lastRenderedPageBreak/>
              <w:t>ბის, იმუნური და ალერგიული დერმატოზების გამოვლინების და მკურნალობის თავისებურებანი ბავშვებში. გოგონათა გონორეული და არაგონორეული ვულვოვაგინიტების კლინიკა, მკურნალობა და პროფილაქტიკა.</w:t>
            </w:r>
          </w:p>
        </w:tc>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rsidR="00110AE8" w:rsidRPr="00E02A35" w:rsidRDefault="004A6EBE" w:rsidP="00441496">
            <w:pPr>
              <w:pStyle w:val="ListParagraph"/>
              <w:spacing w:after="0" w:line="240" w:lineRule="auto"/>
              <w:ind w:left="373"/>
              <w:rPr>
                <w:rStyle w:val="Emphasis"/>
                <w:rFonts w:ascii="AcadNusx" w:hAnsi="AcadNusx"/>
                <w:i w:val="0"/>
                <w:sz w:val="24"/>
                <w:szCs w:val="24"/>
                <w:lang w:val="ka-GE"/>
              </w:rPr>
            </w:pPr>
            <w:r w:rsidRPr="00E02A35">
              <w:rPr>
                <w:rStyle w:val="Emphasis"/>
                <w:rFonts w:ascii="Sylfaen" w:hAnsi="Sylfaen" w:cs="Sylfaen"/>
                <w:i w:val="0"/>
                <w:sz w:val="24"/>
                <w:szCs w:val="24"/>
              </w:rPr>
              <w:lastRenderedPageBreak/>
              <w:t>პროფესიული და პრაქტიკული უნარ-ჩვევების გამოყენება პედიატრიულ ავადმყოფთა გამოკვლევის, დიაგნოსტიკის და მკურნალობის პროცესში</w:t>
            </w:r>
            <w:r w:rsidR="00110AE8" w:rsidRPr="00E02A35">
              <w:rPr>
                <w:rStyle w:val="Emphasis"/>
                <w:rFonts w:ascii="Sylfaen" w:hAnsi="Sylfaen" w:cs="Sylfaen"/>
                <w:i w:val="0"/>
                <w:sz w:val="24"/>
                <w:szCs w:val="24"/>
                <w:lang w:val="ka-GE"/>
              </w:rPr>
              <w:t>:</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მასალის აღება და მიკროსკოპიული გამოკვლევა პიოდერმიების დროს</w:t>
            </w:r>
            <w:r w:rsidRPr="00E02A35">
              <w:rPr>
                <w:rStyle w:val="Emphasis"/>
                <w:rFonts w:ascii="AcadNusx" w:hAnsi="AcadNusx" w:cs="AcadNusx"/>
                <w:i w:val="0"/>
                <w:sz w:val="24"/>
                <w:szCs w:val="24"/>
                <w:lang w:val="ka-GE"/>
              </w:rPr>
              <w:t>.</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ჩირქოვანი კერების გარეგანი დამუშავება</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მექანიკური პალპაცია</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 xml:space="preserve">ბალცერის სინჯის </w:t>
            </w:r>
            <w:r w:rsidRPr="00E02A35">
              <w:rPr>
                <w:rStyle w:val="Emphasis"/>
                <w:rFonts w:ascii="Sylfaen" w:hAnsi="Sylfaen" w:cs="Sylfaen"/>
                <w:i w:val="0"/>
                <w:sz w:val="24"/>
                <w:szCs w:val="24"/>
                <w:lang w:val="ka-GE"/>
              </w:rPr>
              <w:lastRenderedPageBreak/>
              <w:t>განსაზღვრა</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საცერის</w:t>
            </w:r>
            <w:r w:rsidRPr="00E02A35">
              <w:rPr>
                <w:rStyle w:val="Emphasis"/>
                <w:rFonts w:ascii="AcadNusx" w:hAnsi="AcadNusx" w:cs="AcadNusx"/>
                <w:i w:val="0"/>
                <w:sz w:val="24"/>
                <w:szCs w:val="24"/>
                <w:lang w:val="ka-GE"/>
              </w:rPr>
              <w:t xml:space="preserve">” </w:t>
            </w:r>
            <w:r w:rsidRPr="00E02A35">
              <w:rPr>
                <w:rStyle w:val="Emphasis"/>
                <w:rFonts w:ascii="Sylfaen" w:hAnsi="Sylfaen" w:cs="Sylfaen"/>
                <w:i w:val="0"/>
                <w:sz w:val="24"/>
                <w:szCs w:val="24"/>
                <w:lang w:val="ka-GE"/>
              </w:rPr>
              <w:t>სიმპტომის გამოვლენა ტრიქოფიტიის დროს</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მიკროსპორიის დიაგნოსტირების ლუმინესცენტური მეთოდი</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სოკო პარაზიტზე მასალის აღება და მომზადება მიკროსკოპული კვლევისათვის</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სოკოვანი ინფექციით დაავადებულთა სამედიცინო რუქის შედგენა</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დაზიანებული ფრჩხილების მოცილება</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მუნის ტკიპაზე გამოკვლევა</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ზონდის სიმპტომის და</w:t>
            </w:r>
            <w:r w:rsidRPr="00E02A35">
              <w:rPr>
                <w:rStyle w:val="Emphasis"/>
                <w:rFonts w:ascii="AcadNusx" w:hAnsi="AcadNusx" w:cs="AcadNusx"/>
                <w:i w:val="0"/>
                <w:sz w:val="24"/>
                <w:szCs w:val="24"/>
                <w:lang w:val="ka-GE"/>
              </w:rPr>
              <w:t xml:space="preserve"> </w:t>
            </w:r>
            <w:r w:rsidRPr="00E02A35">
              <w:rPr>
                <w:rStyle w:val="Emphasis"/>
                <w:rFonts w:ascii="AcadNusx" w:hAnsi="AcadNusx" w:cs="AcadNusx"/>
                <w:i w:val="0"/>
                <w:sz w:val="24"/>
                <w:szCs w:val="24"/>
                <w:lang w:val="ka-GE"/>
              </w:rPr>
              <w:lastRenderedPageBreak/>
              <w:t>“</w:t>
            </w:r>
            <w:r w:rsidRPr="00E02A35">
              <w:rPr>
                <w:rStyle w:val="Emphasis"/>
                <w:rFonts w:ascii="Sylfaen" w:hAnsi="Sylfaen" w:cs="Sylfaen"/>
                <w:i w:val="0"/>
                <w:sz w:val="24"/>
                <w:szCs w:val="24"/>
                <w:lang w:val="ka-GE"/>
              </w:rPr>
              <w:t>ვაშლის ჟელეს ფენომენის</w:t>
            </w:r>
            <w:r w:rsidRPr="00E02A35">
              <w:rPr>
                <w:rStyle w:val="Emphasis"/>
                <w:rFonts w:ascii="AcadNusx" w:hAnsi="AcadNusx" w:cs="AcadNusx"/>
                <w:i w:val="0"/>
                <w:sz w:val="24"/>
                <w:szCs w:val="24"/>
                <w:lang w:val="ka-GE"/>
              </w:rPr>
              <w:t xml:space="preserve">” </w:t>
            </w:r>
            <w:r w:rsidRPr="00E02A35">
              <w:rPr>
                <w:rStyle w:val="Emphasis"/>
                <w:rFonts w:ascii="Sylfaen" w:hAnsi="Sylfaen" w:cs="Sylfaen"/>
                <w:i w:val="0"/>
                <w:sz w:val="24"/>
                <w:szCs w:val="24"/>
                <w:lang w:val="ka-GE"/>
              </w:rPr>
              <w:t>გამოვლენა</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კანის ბიოფსია</w:t>
            </w:r>
            <w:r w:rsidRPr="00E02A35">
              <w:rPr>
                <w:rStyle w:val="Emphasis"/>
                <w:rFonts w:ascii="AcadNusx" w:hAnsi="AcadNusx" w:cs="AcadNusx"/>
                <w:i w:val="0"/>
                <w:sz w:val="24"/>
                <w:szCs w:val="24"/>
                <w:lang w:val="ka-GE"/>
              </w:rPr>
              <w:t xml:space="preserve">. </w:t>
            </w:r>
          </w:p>
          <w:p w:rsidR="004A6EBE"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ტუბერკულოზის სხვადასხვა ფორმით დაავადებულთა კანის ჰისტოპათოლოგიური პრეპარატების მიკროსკოპირება</w:t>
            </w:r>
            <w:r w:rsidRPr="00E02A35">
              <w:rPr>
                <w:rStyle w:val="Emphasis"/>
                <w:rFonts w:ascii="AcadNusx" w:hAnsi="AcadNusx" w:cs="AcadNusx"/>
                <w:i w:val="0"/>
                <w:sz w:val="24"/>
                <w:szCs w:val="24"/>
                <w:lang w:val="ka-GE"/>
              </w:rPr>
              <w:t xml:space="preserve">. </w:t>
            </w:r>
          </w:p>
          <w:p w:rsidR="00886F8F" w:rsidRPr="00E02A35" w:rsidRDefault="004A6EBE" w:rsidP="00441496">
            <w:pPr>
              <w:pStyle w:val="ListParagraph"/>
              <w:numPr>
                <w:ilvl w:val="0"/>
                <w:numId w:val="45"/>
              </w:numPr>
              <w:spacing w:after="0" w:line="240" w:lineRule="auto"/>
              <w:ind w:left="373" w:hanging="284"/>
              <w:rPr>
                <w:rStyle w:val="Emphasis"/>
                <w:rFonts w:ascii="AcadNusx" w:hAnsi="AcadNusx"/>
                <w:i w:val="0"/>
                <w:sz w:val="24"/>
                <w:szCs w:val="24"/>
                <w:lang w:val="ka-GE"/>
              </w:rPr>
            </w:pPr>
            <w:r w:rsidRPr="00E02A35">
              <w:rPr>
                <w:rStyle w:val="Emphasis"/>
                <w:rFonts w:ascii="Sylfaen" w:hAnsi="Sylfaen" w:cs="Sylfaen"/>
                <w:i w:val="0"/>
                <w:sz w:val="24"/>
                <w:szCs w:val="24"/>
                <w:lang w:val="ka-GE"/>
              </w:rPr>
              <w:t>კანის ტაქტილური</w:t>
            </w:r>
            <w:r w:rsidRPr="00E02A35">
              <w:rPr>
                <w:rStyle w:val="Emphasis"/>
                <w:rFonts w:ascii="AcadNusx" w:hAnsi="AcadNusx" w:cs="AcadNusx"/>
                <w:i w:val="0"/>
                <w:sz w:val="24"/>
                <w:szCs w:val="24"/>
                <w:lang w:val="ka-GE"/>
              </w:rPr>
              <w:t xml:space="preserve">, </w:t>
            </w:r>
            <w:r w:rsidRPr="00E02A35">
              <w:rPr>
                <w:rStyle w:val="Emphasis"/>
                <w:rFonts w:ascii="Sylfaen" w:hAnsi="Sylfaen" w:cs="Sylfaen"/>
                <w:i w:val="0"/>
                <w:sz w:val="24"/>
                <w:szCs w:val="24"/>
                <w:lang w:val="ka-GE"/>
              </w:rPr>
              <w:t>ტკივილის და ტემპერატურული მგრძნობელობის განსაზღვრა</w:t>
            </w:r>
          </w:p>
          <w:p w:rsidR="004A6EBE" w:rsidRPr="00E02A35" w:rsidRDefault="00886F8F" w:rsidP="00441496">
            <w:pPr>
              <w:pStyle w:val="ListParagraph"/>
              <w:tabs>
                <w:tab w:val="left" w:pos="401"/>
              </w:tabs>
              <w:spacing w:after="0" w:line="240" w:lineRule="auto"/>
              <w:ind w:left="148"/>
              <w:jc w:val="both"/>
              <w:rPr>
                <w:rFonts w:ascii="Sylfaen" w:hAnsi="Sylfaen"/>
                <w:sz w:val="24"/>
                <w:szCs w:val="24"/>
                <w:lang w:val="ka-GE"/>
              </w:rPr>
            </w:pPr>
            <w:r w:rsidRPr="00E02A35">
              <w:rPr>
                <w:rFonts w:ascii="Sylfaen" w:hAnsi="Sylfaen"/>
                <w:sz w:val="24"/>
                <w:szCs w:val="24"/>
                <w:lang w:val="ka-GE"/>
              </w:rPr>
              <w:t>და სხვ.</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4A6EBE" w:rsidRPr="00E02A35" w:rsidRDefault="004A6EBE"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 </w:t>
            </w:r>
            <w:r w:rsidR="0039275F" w:rsidRPr="00E02A35">
              <w:rPr>
                <w:rFonts w:ascii="Sylfaen" w:hAnsi="Sylfaen"/>
                <w:sz w:val="24"/>
                <w:szCs w:val="24"/>
                <w:lang w:val="ka-GE"/>
              </w:rPr>
              <w:t>2</w:t>
            </w:r>
            <w:r w:rsidRPr="00E02A35">
              <w:rPr>
                <w:rFonts w:ascii="AcadNusx" w:hAnsi="AcadNusx"/>
                <w:sz w:val="24"/>
                <w:szCs w:val="24"/>
              </w:rPr>
              <w:t>0</w:t>
            </w:r>
          </w:p>
          <w:p w:rsidR="004A6EBE" w:rsidRPr="00E02A35" w:rsidRDefault="004A6EB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w:t>
            </w:r>
            <w:r w:rsidRPr="00E02A35">
              <w:rPr>
                <w:rFonts w:ascii="Sylfaen" w:hAnsi="Sylfaen"/>
                <w:sz w:val="24"/>
                <w:szCs w:val="24"/>
                <w:lang w:val="ka-GE"/>
              </w:rPr>
              <w:t>2</w:t>
            </w:r>
            <w:r w:rsidRPr="00E02A35">
              <w:rPr>
                <w:rFonts w:ascii="AcadNusx" w:hAnsi="AcadNusx"/>
                <w:sz w:val="24"/>
                <w:szCs w:val="24"/>
              </w:rPr>
              <w:t>0</w:t>
            </w:r>
          </w:p>
          <w:p w:rsidR="004A6EBE" w:rsidRPr="00E02A35" w:rsidRDefault="004A6EB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Pr="00E02A35">
              <w:rPr>
                <w:rFonts w:ascii="AcadNusx" w:hAnsi="AcadNusx"/>
                <w:sz w:val="24"/>
                <w:szCs w:val="24"/>
              </w:rPr>
              <w:t xml:space="preserve">– </w:t>
            </w:r>
            <w:r w:rsidRPr="00E02A35">
              <w:rPr>
                <w:rFonts w:ascii="Sylfaen" w:hAnsi="Sylfaen"/>
                <w:sz w:val="24"/>
                <w:szCs w:val="24"/>
                <w:lang w:val="ka-GE"/>
              </w:rPr>
              <w:t>2</w:t>
            </w:r>
            <w:r w:rsidRPr="00E02A35">
              <w:rPr>
                <w:rFonts w:ascii="AcadNusx" w:hAnsi="AcadNusx"/>
                <w:sz w:val="24"/>
                <w:szCs w:val="24"/>
              </w:rPr>
              <w:t>0</w:t>
            </w:r>
          </w:p>
          <w:p w:rsidR="004A6EBE" w:rsidRPr="00E02A35" w:rsidRDefault="004A6EB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w:t>
            </w:r>
            <w:r w:rsidRPr="00E02A35">
              <w:rPr>
                <w:rFonts w:ascii="Sylfaen" w:hAnsi="Sylfaen"/>
                <w:sz w:val="24"/>
                <w:szCs w:val="24"/>
                <w:lang w:val="ka-GE"/>
              </w:rPr>
              <w:t>2</w:t>
            </w:r>
            <w:r w:rsidRPr="00E02A35">
              <w:rPr>
                <w:rFonts w:ascii="AcadNusx" w:hAnsi="AcadNusx"/>
                <w:sz w:val="24"/>
                <w:szCs w:val="24"/>
              </w:rPr>
              <w:t>0</w:t>
            </w:r>
          </w:p>
          <w:p w:rsidR="004A6EBE" w:rsidRPr="00E02A35" w:rsidRDefault="004A6EB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Pr="00E02A35">
              <w:rPr>
                <w:rFonts w:ascii="Sylfaen" w:hAnsi="Sylfaen"/>
                <w:sz w:val="24"/>
                <w:szCs w:val="24"/>
                <w:lang w:val="ka-GE"/>
              </w:rPr>
              <w:t>2</w:t>
            </w:r>
            <w:r w:rsidRPr="00E02A35">
              <w:rPr>
                <w:rFonts w:ascii="AcadNusx" w:hAnsi="AcadNusx"/>
                <w:sz w:val="24"/>
                <w:szCs w:val="24"/>
              </w:rPr>
              <w:t>0</w:t>
            </w:r>
          </w:p>
          <w:p w:rsidR="004A6EBE" w:rsidRPr="00E02A35" w:rsidRDefault="004A6EB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w:t>
            </w:r>
            <w:r w:rsidRPr="00E02A35">
              <w:rPr>
                <w:rFonts w:ascii="Sylfaen" w:hAnsi="Sylfaen"/>
                <w:sz w:val="24"/>
                <w:szCs w:val="24"/>
                <w:lang w:val="ka-GE"/>
              </w:rPr>
              <w:t>2</w:t>
            </w:r>
            <w:r w:rsidRPr="00E02A35">
              <w:rPr>
                <w:rFonts w:ascii="AcadNusx" w:hAnsi="AcadNusx"/>
                <w:sz w:val="24"/>
                <w:szCs w:val="24"/>
              </w:rPr>
              <w:t>0</w:t>
            </w:r>
          </w:p>
          <w:p w:rsidR="004A6EBE" w:rsidRPr="00E02A35" w:rsidRDefault="004A6EB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w:t>
            </w:r>
            <w:r w:rsidR="0039275F" w:rsidRPr="00E02A35">
              <w:rPr>
                <w:rFonts w:ascii="Sylfaen" w:hAnsi="Sylfaen"/>
                <w:sz w:val="24"/>
                <w:szCs w:val="24"/>
                <w:lang w:val="ka-GE"/>
              </w:rPr>
              <w:t>5</w:t>
            </w:r>
          </w:p>
          <w:p w:rsidR="004A6EBE" w:rsidRPr="00E02A35" w:rsidRDefault="004A6EB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w:t>
            </w:r>
            <w:r w:rsidRPr="00E02A35">
              <w:rPr>
                <w:rFonts w:ascii="Sylfaen" w:hAnsi="Sylfaen"/>
                <w:sz w:val="24"/>
                <w:szCs w:val="24"/>
                <w:lang w:val="ka-GE"/>
              </w:rPr>
              <w:t>2</w:t>
            </w:r>
          </w:p>
          <w:p w:rsidR="004A6EBE" w:rsidRPr="00E02A35" w:rsidRDefault="004A6EB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w:t>
            </w:r>
            <w:r w:rsidRPr="00E02A35">
              <w:rPr>
                <w:rFonts w:ascii="Sylfaen" w:hAnsi="Sylfaen"/>
                <w:sz w:val="24"/>
                <w:szCs w:val="24"/>
                <w:lang w:val="ka-GE"/>
              </w:rPr>
              <w:t>2</w:t>
            </w:r>
            <w:r w:rsidRPr="00E02A35">
              <w:rPr>
                <w:rFonts w:ascii="AcadNusx" w:hAnsi="AcadNusx"/>
                <w:sz w:val="24"/>
                <w:szCs w:val="24"/>
              </w:rPr>
              <w:t>0</w:t>
            </w:r>
          </w:p>
          <w:p w:rsidR="004A6EBE" w:rsidRPr="00E02A35" w:rsidRDefault="004A6EBE" w:rsidP="00441496">
            <w:pPr>
              <w:spacing w:after="0" w:line="240" w:lineRule="auto"/>
              <w:rPr>
                <w:rFonts w:ascii="AcadNusx" w:hAnsi="AcadNusx"/>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4A6EBE" w:rsidRPr="00E02A35" w:rsidRDefault="004A6EBE" w:rsidP="00441496">
            <w:pPr>
              <w:spacing w:after="0" w:line="240" w:lineRule="auto"/>
              <w:rPr>
                <w:rStyle w:val="Emphasis"/>
                <w:rFonts w:ascii="AcadNusx" w:hAnsi="AcadNusx"/>
                <w:i w:val="0"/>
                <w:sz w:val="24"/>
                <w:szCs w:val="24"/>
                <w:lang w:val="ka-GE"/>
              </w:rPr>
            </w:pPr>
            <w:r w:rsidRPr="00E02A35">
              <w:rPr>
                <w:rStyle w:val="Emphasis"/>
                <w:rFonts w:ascii="Sylfaen" w:hAnsi="Sylfaen" w:cs="Sylfaen"/>
                <w:i w:val="0"/>
                <w:sz w:val="24"/>
                <w:szCs w:val="24"/>
                <w:lang w:val="ka-GE"/>
              </w:rPr>
              <w:t>მოდულის ხელმძღვანელის მიერ ყოველი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4A6EBE" w:rsidRPr="00E02A35" w:rsidRDefault="004A6EBE" w:rsidP="00441496">
            <w:pPr>
              <w:spacing w:after="0" w:line="240" w:lineRule="auto"/>
              <w:rPr>
                <w:rFonts w:ascii="AcadNusx" w:hAnsi="AcadNusx"/>
                <w:sz w:val="24"/>
                <w:szCs w:val="24"/>
              </w:rPr>
            </w:pPr>
          </w:p>
        </w:tc>
      </w:tr>
    </w:tbl>
    <w:p w:rsidR="004A6EBE" w:rsidRPr="00E02A35" w:rsidRDefault="004A6EBE" w:rsidP="00441496">
      <w:pPr>
        <w:spacing w:after="0" w:line="240" w:lineRule="auto"/>
        <w:jc w:val="both"/>
        <w:rPr>
          <w:rStyle w:val="Emphasis"/>
          <w:rFonts w:ascii="Sylfaen" w:hAnsi="Sylfaen" w:cs="Sylfaen"/>
          <w:i w:val="0"/>
          <w:sz w:val="24"/>
          <w:szCs w:val="24"/>
          <w:lang w:val="ka-GE"/>
        </w:rPr>
      </w:pPr>
    </w:p>
    <w:p w:rsidR="004561F8" w:rsidRDefault="00DD4EEE" w:rsidP="00441496">
      <w:pPr>
        <w:spacing w:after="0" w:line="240" w:lineRule="auto"/>
        <w:ind w:firstLine="360"/>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4A6EBE"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4A6EBE" w:rsidRPr="00E02A35">
        <w:rPr>
          <w:rStyle w:val="Emphasis"/>
          <w:rFonts w:ascii="AcadNusx" w:hAnsi="AcadNusx" w:cs="AcadNusx"/>
          <w:i w:val="0"/>
          <w:sz w:val="24"/>
          <w:szCs w:val="24"/>
          <w:lang w:val="ka-GE"/>
        </w:rPr>
        <w:t xml:space="preserve">, </w:t>
      </w:r>
      <w:r w:rsidR="004A6EBE"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4A6EBE" w:rsidRPr="00E02A35">
        <w:rPr>
          <w:rStyle w:val="Emphasis"/>
          <w:rFonts w:ascii="AcadNusx" w:hAnsi="AcadNusx" w:cs="AcadNusx"/>
          <w:i w:val="0"/>
          <w:sz w:val="24"/>
          <w:szCs w:val="24"/>
          <w:lang w:val="ka-GE"/>
        </w:rPr>
        <w:t>.</w:t>
      </w:r>
    </w:p>
    <w:p w:rsidR="003B28A9" w:rsidRPr="003B28A9" w:rsidRDefault="003B28A9" w:rsidP="00441496">
      <w:pPr>
        <w:spacing w:after="0" w:line="240" w:lineRule="auto"/>
        <w:ind w:firstLine="360"/>
        <w:jc w:val="both"/>
        <w:rPr>
          <w:rStyle w:val="Emphasis"/>
          <w:rFonts w:ascii="Sylfaen" w:hAnsi="Sylfaen" w:cs="AcadNusx"/>
          <w:i w:val="0"/>
          <w:sz w:val="24"/>
          <w:szCs w:val="24"/>
          <w:lang w:val="ka-GE"/>
        </w:rPr>
      </w:pPr>
    </w:p>
    <w:p w:rsidR="00D41B88" w:rsidRDefault="00D41B88" w:rsidP="00441496">
      <w:pPr>
        <w:tabs>
          <w:tab w:val="left" w:pos="426"/>
          <w:tab w:val="left" w:pos="709"/>
        </w:tabs>
        <w:spacing w:after="0" w:line="240" w:lineRule="auto"/>
        <w:jc w:val="both"/>
        <w:rPr>
          <w:rFonts w:ascii="Sylfaen" w:hAnsi="Sylfaen"/>
          <w:b/>
          <w:sz w:val="24"/>
          <w:szCs w:val="24"/>
          <w:lang w:val="ka-GE"/>
        </w:rPr>
      </w:pPr>
      <w:r>
        <w:rPr>
          <w:rFonts w:ascii="Sylfaen" w:hAnsi="Sylfaen"/>
          <w:b/>
          <w:sz w:val="24"/>
          <w:szCs w:val="24"/>
          <w:lang w:val="ka-GE"/>
        </w:rPr>
        <w:tab/>
        <w:t>მუხლი</w:t>
      </w:r>
      <w:r w:rsidR="00E9760B">
        <w:rPr>
          <w:rFonts w:ascii="Sylfaen" w:hAnsi="Sylfaen"/>
          <w:b/>
          <w:sz w:val="24"/>
          <w:szCs w:val="24"/>
          <w:lang w:val="ka-GE"/>
        </w:rPr>
        <w:t xml:space="preserve"> 20</w:t>
      </w:r>
      <w:r>
        <w:rPr>
          <w:rFonts w:ascii="Sylfaen" w:hAnsi="Sylfaen"/>
          <w:b/>
          <w:sz w:val="24"/>
          <w:szCs w:val="24"/>
          <w:lang w:val="ka-GE"/>
        </w:rPr>
        <w:t xml:space="preserve">. მოდული 2.3. დასახელება - </w:t>
      </w:r>
      <w:r w:rsidRPr="00E02A35">
        <w:rPr>
          <w:rStyle w:val="Emphasis"/>
          <w:rFonts w:ascii="Sylfaen" w:hAnsi="Sylfaen" w:cs="Sylfaen"/>
          <w:b/>
          <w:bCs/>
          <w:i w:val="0"/>
          <w:sz w:val="24"/>
          <w:szCs w:val="24"/>
          <w:lang w:val="it-IT"/>
        </w:rPr>
        <w:t>პათოლოგიისზოგადისაკითხები</w:t>
      </w:r>
      <w:r w:rsidRPr="00E02A35">
        <w:rPr>
          <w:rStyle w:val="Emphasis"/>
          <w:rFonts w:cs="AcadNusx"/>
          <w:b/>
          <w:bCs/>
          <w:i w:val="0"/>
          <w:sz w:val="24"/>
          <w:szCs w:val="24"/>
          <w:lang w:val="it-IT"/>
        </w:rPr>
        <w:t xml:space="preserve">,  </w:t>
      </w:r>
      <w:r w:rsidRPr="00E02A35">
        <w:rPr>
          <w:rStyle w:val="Emphasis"/>
          <w:rFonts w:ascii="Sylfaen" w:hAnsi="Sylfaen" w:cs="Sylfaen"/>
          <w:b/>
          <w:bCs/>
          <w:i w:val="0"/>
          <w:sz w:val="24"/>
          <w:szCs w:val="24"/>
          <w:lang w:val="it-IT"/>
        </w:rPr>
        <w:t>დერმატოპათოლოგია</w:t>
      </w:r>
      <w:r w:rsidR="004A0196">
        <w:rPr>
          <w:rStyle w:val="Emphasis"/>
          <w:rFonts w:ascii="Sylfaen" w:hAnsi="Sylfaen" w:cs="Sylfaen"/>
          <w:b/>
          <w:bCs/>
          <w:i w:val="0"/>
          <w:sz w:val="24"/>
          <w:szCs w:val="24"/>
          <w:lang w:val="ka-GE"/>
        </w:rPr>
        <w:t xml:space="preserve">, </w:t>
      </w:r>
      <w:r>
        <w:rPr>
          <w:rFonts w:ascii="Sylfaen" w:hAnsi="Sylfaen"/>
          <w:b/>
          <w:sz w:val="24"/>
          <w:szCs w:val="24"/>
          <w:lang w:val="ka-GE"/>
        </w:rPr>
        <w:t>ხანგრძლივობა - 2 თვე</w:t>
      </w:r>
    </w:p>
    <w:p w:rsidR="003B28A9" w:rsidRDefault="003B28A9" w:rsidP="00441496">
      <w:pPr>
        <w:tabs>
          <w:tab w:val="left" w:pos="426"/>
          <w:tab w:val="left" w:pos="709"/>
        </w:tabs>
        <w:spacing w:after="0" w:line="240" w:lineRule="auto"/>
        <w:jc w:val="both"/>
        <w:rPr>
          <w:rStyle w:val="Emphasis"/>
          <w:rFonts w:ascii="Sylfaen" w:hAnsi="Sylfaen"/>
          <w:i w:val="0"/>
          <w:sz w:val="24"/>
          <w:szCs w:val="24"/>
          <w:lang w:val="ka-GE"/>
        </w:rPr>
      </w:pPr>
    </w:p>
    <w:p w:rsidR="00D41B88" w:rsidRPr="00D41B88" w:rsidRDefault="00D41B88" w:rsidP="00441496">
      <w:pPr>
        <w:tabs>
          <w:tab w:val="left" w:pos="426"/>
          <w:tab w:val="left" w:pos="709"/>
        </w:tabs>
        <w:spacing w:after="0" w:line="240" w:lineRule="auto"/>
        <w:jc w:val="both"/>
        <w:rPr>
          <w:rFonts w:ascii="Sylfaen" w:hAnsi="Sylfaen"/>
          <w:iCs/>
          <w:sz w:val="24"/>
          <w:szCs w:val="24"/>
          <w:lang w:val="ka-GE"/>
        </w:rPr>
      </w:pPr>
      <w:r>
        <w:rPr>
          <w:rStyle w:val="Emphasis"/>
          <w:rFonts w:ascii="Sylfaen" w:hAnsi="Sylfaen"/>
          <w:i w:val="0"/>
          <w:sz w:val="24"/>
          <w:szCs w:val="24"/>
          <w:lang w:val="ka-GE"/>
        </w:rPr>
        <w:tab/>
      </w:r>
      <w:r w:rsidRPr="00D41B88">
        <w:rPr>
          <w:rStyle w:val="Emphasis"/>
          <w:rFonts w:ascii="Sylfaen" w:hAnsi="Sylfaen"/>
          <w:i w:val="0"/>
          <w:sz w:val="24"/>
          <w:szCs w:val="24"/>
          <w:lang w:val="ka-GE"/>
        </w:rPr>
        <w:t xml:space="preserve">1. </w:t>
      </w:r>
      <w:r w:rsidR="00BC731A" w:rsidRPr="00D41B88">
        <w:rPr>
          <w:rStyle w:val="Emphasis"/>
          <w:rFonts w:ascii="Sylfaen" w:hAnsi="Sylfaen" w:cs="Sylfaen"/>
          <w:i w:val="0"/>
          <w:sz w:val="24"/>
          <w:szCs w:val="24"/>
          <w:lang w:val="ka-GE"/>
        </w:rPr>
        <w:t>მოდულისმიზანი</w:t>
      </w:r>
      <w:r w:rsidR="004A0196">
        <w:rPr>
          <w:rStyle w:val="Emphasis"/>
          <w:rFonts w:ascii="Sylfaen" w:hAnsi="Sylfaen" w:cs="AcadNusx"/>
          <w:i w:val="0"/>
          <w:sz w:val="24"/>
          <w:szCs w:val="24"/>
          <w:lang w:val="ka-GE"/>
        </w:rPr>
        <w:t>ა - კერძოდ</w:t>
      </w:r>
      <w:r w:rsidR="005F3104">
        <w:rPr>
          <w:rStyle w:val="Emphasis"/>
          <w:rFonts w:ascii="Sylfaen" w:hAnsi="Sylfaen" w:cs="AcadNusx"/>
          <w:i w:val="0"/>
          <w:sz w:val="24"/>
          <w:szCs w:val="24"/>
        </w:rPr>
        <w:t>,</w:t>
      </w:r>
      <w:r w:rsidR="004561F8" w:rsidRPr="00D41B88">
        <w:rPr>
          <w:rFonts w:ascii="Sylfaen" w:hAnsi="Sylfaen" w:cs="Sylfaen"/>
          <w:sz w:val="24"/>
          <w:szCs w:val="24"/>
          <w:lang w:val="ka-GE"/>
        </w:rPr>
        <w:t>დერმატოპათოლოგიის მოდულის მიზანი არის</w:t>
      </w:r>
      <w:r w:rsidR="004561F8" w:rsidRPr="00D41B88">
        <w:rPr>
          <w:rFonts w:ascii="AcadNusx" w:hAnsi="AcadNusx" w:cs="AcadNusx"/>
          <w:sz w:val="24"/>
          <w:szCs w:val="24"/>
          <w:lang w:val="ka-GE"/>
        </w:rPr>
        <w:t xml:space="preserve"> – </w:t>
      </w:r>
      <w:r w:rsidR="004561F8" w:rsidRPr="00D41B88">
        <w:rPr>
          <w:rFonts w:ascii="Sylfaen" w:hAnsi="Sylfaen" w:cs="Sylfaen"/>
          <w:sz w:val="24"/>
          <w:szCs w:val="24"/>
          <w:lang w:val="ka-GE"/>
        </w:rPr>
        <w:t>რეზიდენტმა შეიწავლოს ის ჰისტოპათოლოგიური ცვლილებები</w:t>
      </w:r>
      <w:r w:rsidR="004561F8" w:rsidRPr="00D41B88">
        <w:rPr>
          <w:rFonts w:ascii="AcadNusx" w:hAnsi="AcadNusx" w:cs="AcadNusx"/>
          <w:sz w:val="24"/>
          <w:szCs w:val="24"/>
          <w:lang w:val="ka-GE"/>
        </w:rPr>
        <w:t xml:space="preserve">, </w:t>
      </w:r>
      <w:r w:rsidR="004561F8" w:rsidRPr="00D41B88">
        <w:rPr>
          <w:rFonts w:ascii="Sylfaen" w:hAnsi="Sylfaen" w:cs="Sylfaen"/>
          <w:sz w:val="24"/>
          <w:szCs w:val="24"/>
          <w:lang w:val="ka-GE"/>
        </w:rPr>
        <w:t>რომლებიც ვითარდება ეპიდერმისში</w:t>
      </w:r>
      <w:r w:rsidR="004561F8" w:rsidRPr="00D41B88">
        <w:rPr>
          <w:rFonts w:ascii="AcadNusx" w:hAnsi="AcadNusx" w:cs="AcadNusx"/>
          <w:sz w:val="24"/>
          <w:szCs w:val="24"/>
          <w:lang w:val="ka-GE"/>
        </w:rPr>
        <w:t xml:space="preserve">, </w:t>
      </w:r>
      <w:r w:rsidR="004561F8" w:rsidRPr="00D41B88">
        <w:rPr>
          <w:rFonts w:ascii="Sylfaen" w:hAnsi="Sylfaen" w:cs="Sylfaen"/>
          <w:sz w:val="24"/>
          <w:szCs w:val="24"/>
          <w:lang w:val="ka-GE"/>
        </w:rPr>
        <w:t>საკუთრივ კანში</w:t>
      </w:r>
      <w:r w:rsidR="004561F8" w:rsidRPr="00D41B88">
        <w:rPr>
          <w:rFonts w:ascii="AcadNusx" w:hAnsi="AcadNusx" w:cs="AcadNusx"/>
          <w:sz w:val="24"/>
          <w:szCs w:val="24"/>
          <w:lang w:val="ka-GE"/>
        </w:rPr>
        <w:t xml:space="preserve"> (</w:t>
      </w:r>
      <w:r w:rsidR="004561F8" w:rsidRPr="00D41B88">
        <w:rPr>
          <w:rFonts w:ascii="Sylfaen" w:hAnsi="Sylfaen" w:cs="Sylfaen"/>
          <w:sz w:val="24"/>
          <w:szCs w:val="24"/>
          <w:lang w:val="ka-GE"/>
        </w:rPr>
        <w:t>დერმაში</w:t>
      </w:r>
      <w:r w:rsidR="004561F8" w:rsidRPr="00D41B88">
        <w:rPr>
          <w:rFonts w:ascii="AcadNusx" w:hAnsi="AcadNusx" w:cs="AcadNusx"/>
          <w:sz w:val="24"/>
          <w:szCs w:val="24"/>
          <w:lang w:val="ka-GE"/>
        </w:rPr>
        <w:t xml:space="preserve">) </w:t>
      </w:r>
      <w:r w:rsidR="004561F8" w:rsidRPr="00D41B88">
        <w:rPr>
          <w:rFonts w:ascii="Sylfaen" w:hAnsi="Sylfaen" w:cs="Sylfaen"/>
          <w:sz w:val="24"/>
          <w:szCs w:val="24"/>
          <w:lang w:val="ka-GE"/>
        </w:rPr>
        <w:t xml:space="preserve">და ჰიპოდერმაში </w:t>
      </w:r>
      <w:r w:rsidR="004561F8" w:rsidRPr="00D41B88">
        <w:rPr>
          <w:rFonts w:ascii="Sylfaen" w:hAnsi="Sylfaen" w:cs="Sylfaen"/>
          <w:sz w:val="24"/>
          <w:szCs w:val="24"/>
          <w:lang w:val="ka-GE"/>
        </w:rPr>
        <w:lastRenderedPageBreak/>
        <w:t>გავრცელებული დერმატოზების დროს</w:t>
      </w:r>
      <w:r w:rsidR="004561F8" w:rsidRPr="00D41B88">
        <w:rPr>
          <w:rFonts w:ascii="AcadNusx" w:hAnsi="AcadNusx" w:cs="AcadNusx"/>
          <w:sz w:val="24"/>
          <w:szCs w:val="24"/>
          <w:lang w:val="ka-GE"/>
        </w:rPr>
        <w:t xml:space="preserve">. </w:t>
      </w:r>
      <w:r w:rsidR="004561F8" w:rsidRPr="00D41B88">
        <w:rPr>
          <w:rFonts w:ascii="Sylfaen" w:hAnsi="Sylfaen" w:cs="Sylfaen"/>
          <w:sz w:val="24"/>
          <w:szCs w:val="24"/>
          <w:lang w:val="ka-GE"/>
        </w:rPr>
        <w:t>აღნიშნული ცვლილებების შესწავლა აუცილებელია დინამიკაში</w:t>
      </w:r>
      <w:r w:rsidR="004561F8" w:rsidRPr="00D41B88">
        <w:rPr>
          <w:rFonts w:ascii="AcadNusx" w:hAnsi="AcadNusx" w:cs="AcadNusx"/>
          <w:sz w:val="24"/>
          <w:szCs w:val="24"/>
          <w:lang w:val="ka-GE"/>
        </w:rPr>
        <w:t xml:space="preserve">, </w:t>
      </w:r>
      <w:r w:rsidR="004561F8" w:rsidRPr="00D41B88">
        <w:rPr>
          <w:rFonts w:ascii="Sylfaen" w:hAnsi="Sylfaen" w:cs="Sylfaen"/>
          <w:sz w:val="24"/>
          <w:szCs w:val="24"/>
          <w:lang w:val="ka-GE"/>
        </w:rPr>
        <w:t>დაავადების განვითარების სხვადასხვა სტადიაში</w:t>
      </w:r>
      <w:r w:rsidR="004561F8" w:rsidRPr="00D41B88">
        <w:rPr>
          <w:rFonts w:ascii="AcadNusx" w:hAnsi="AcadNusx" w:cs="AcadNusx"/>
          <w:sz w:val="24"/>
          <w:szCs w:val="24"/>
          <w:lang w:val="ka-GE"/>
        </w:rPr>
        <w:t xml:space="preserve">. </w:t>
      </w:r>
      <w:r w:rsidR="004561F8" w:rsidRPr="00D41B88">
        <w:rPr>
          <w:rFonts w:ascii="Sylfaen" w:hAnsi="Sylfaen" w:cs="Sylfaen"/>
          <w:sz w:val="24"/>
          <w:szCs w:val="24"/>
          <w:lang w:val="ka-GE"/>
        </w:rPr>
        <w:t>აგრეთვე ადრეული დიაგნოსტიკის მიზნით ჰისტოპათოლოგიური ცვლილებების შესწავლა კანის კეთილთვისებიანი და ავთვისებიანი ახალწარმონაქმნების დროს</w:t>
      </w:r>
      <w:r w:rsidR="004561F8" w:rsidRPr="00D41B88">
        <w:rPr>
          <w:rFonts w:ascii="AcadNusx" w:hAnsi="AcadNusx" w:cs="AcadNusx"/>
          <w:sz w:val="24"/>
          <w:szCs w:val="24"/>
          <w:lang w:val="ka-GE"/>
        </w:rPr>
        <w:t xml:space="preserve">. </w:t>
      </w:r>
      <w:r w:rsidR="004561F8" w:rsidRPr="00D41B88">
        <w:rPr>
          <w:rFonts w:ascii="Sylfaen" w:hAnsi="Sylfaen" w:cs="Sylfaen"/>
          <w:sz w:val="24"/>
          <w:szCs w:val="24"/>
          <w:lang w:val="ka-GE"/>
        </w:rPr>
        <w:t>მოდულის ძირითადი მიზანია ჰისტოპათოლოგიური დიაგნოსტირების სირთულის დაძლევა იმ დერმატოზების დროს</w:t>
      </w:r>
      <w:r w:rsidR="004561F8" w:rsidRPr="00D41B88">
        <w:rPr>
          <w:rFonts w:ascii="AcadNusx" w:hAnsi="AcadNusx" w:cs="AcadNusx"/>
          <w:sz w:val="24"/>
          <w:szCs w:val="24"/>
          <w:lang w:val="ka-GE"/>
        </w:rPr>
        <w:t>,</w:t>
      </w:r>
      <w:r w:rsidR="004561F8" w:rsidRPr="00D41B88">
        <w:rPr>
          <w:rFonts w:ascii="Sylfaen" w:hAnsi="Sylfaen" w:cs="AcadNusx"/>
          <w:sz w:val="24"/>
          <w:szCs w:val="24"/>
          <w:lang w:val="ka-GE"/>
        </w:rPr>
        <w:t xml:space="preserve"> რომელთა </w:t>
      </w:r>
      <w:r w:rsidR="004561F8" w:rsidRPr="00D41B88">
        <w:rPr>
          <w:rFonts w:ascii="Sylfaen" w:hAnsi="Sylfaen" w:cs="Sylfaen"/>
          <w:sz w:val="24"/>
          <w:szCs w:val="24"/>
          <w:lang w:val="ka-GE"/>
        </w:rPr>
        <w:t>ეპიდერმისსა და დერმაში მიმდინარეობს არასპეციფიური ცვლილებები</w:t>
      </w:r>
      <w:r w:rsidR="004561F8" w:rsidRPr="00D41B88">
        <w:rPr>
          <w:rFonts w:ascii="AcadNusx" w:hAnsi="AcadNusx" w:cs="AcadNusx"/>
          <w:sz w:val="24"/>
          <w:szCs w:val="24"/>
          <w:lang w:val="ka-GE"/>
        </w:rPr>
        <w:t>.</w:t>
      </w:r>
    </w:p>
    <w:p w:rsidR="00335A7E" w:rsidRPr="00DD4EEE" w:rsidRDefault="00D41B88" w:rsidP="00441496">
      <w:pPr>
        <w:tabs>
          <w:tab w:val="left" w:pos="426"/>
          <w:tab w:val="left" w:pos="709"/>
        </w:tabs>
        <w:spacing w:after="0" w:line="240" w:lineRule="auto"/>
        <w:jc w:val="both"/>
        <w:rPr>
          <w:rFonts w:ascii="Sylfaen" w:hAnsi="Sylfaen"/>
          <w:iCs/>
          <w:sz w:val="24"/>
          <w:szCs w:val="24"/>
          <w:lang w:val="ka-GE"/>
        </w:rPr>
      </w:pPr>
      <w:r w:rsidRPr="00D41B88">
        <w:rPr>
          <w:rFonts w:ascii="Sylfaen" w:hAnsi="Sylfaen" w:cs="Sylfaen"/>
          <w:sz w:val="24"/>
          <w:szCs w:val="24"/>
          <w:lang w:val="ka-GE"/>
        </w:rPr>
        <w:tab/>
        <w:t xml:space="preserve">2. </w:t>
      </w:r>
      <w:r w:rsidR="00335A7E" w:rsidRPr="00D41B88">
        <w:rPr>
          <w:rFonts w:ascii="Sylfaen" w:hAnsi="Sylfaen" w:cs="Sylfaen"/>
          <w:sz w:val="24"/>
          <w:szCs w:val="24"/>
          <w:lang w:val="ka-GE"/>
        </w:rPr>
        <w:t>მოდულისგანხორციელებისპირობები</w:t>
      </w:r>
      <w:r w:rsidR="00335A7E" w:rsidRPr="00D41B88">
        <w:rPr>
          <w:rFonts w:ascii="AcadNusx" w:hAnsi="AcadNusx"/>
          <w:sz w:val="24"/>
          <w:szCs w:val="24"/>
          <w:lang w:val="ka-GE"/>
        </w:rPr>
        <w:t xml:space="preserve"> – </w:t>
      </w:r>
      <w:r w:rsidR="00335A7E" w:rsidRPr="00D41B88">
        <w:rPr>
          <w:rFonts w:ascii="Sylfaen" w:hAnsi="Sylfaen" w:cs="Sylfaen"/>
          <w:sz w:val="24"/>
          <w:szCs w:val="24"/>
          <w:lang w:val="ka-GE"/>
        </w:rPr>
        <w:t>შესაბამისიაკრედიტაციისმქონე</w:t>
      </w:r>
      <w:r w:rsidR="00335A7E" w:rsidRPr="00DD4EEE">
        <w:rPr>
          <w:rFonts w:ascii="Sylfaen" w:hAnsi="Sylfaen" w:cs="Sylfaen"/>
          <w:sz w:val="24"/>
          <w:szCs w:val="24"/>
          <w:lang w:val="ka-GE"/>
        </w:rPr>
        <w:t>ნებისმიერიდერმატო-ვენეროლოგიური</w:t>
      </w:r>
      <w:r w:rsidR="0039275F" w:rsidRPr="00DD4EEE">
        <w:rPr>
          <w:rFonts w:ascii="Sylfaen" w:hAnsi="Sylfaen"/>
          <w:sz w:val="24"/>
          <w:szCs w:val="24"/>
          <w:lang w:val="ka-GE"/>
        </w:rPr>
        <w:t xml:space="preserve">და პათოლოგიის </w:t>
      </w:r>
      <w:r w:rsidR="00335A7E" w:rsidRPr="00DD4EEE">
        <w:rPr>
          <w:rFonts w:ascii="Sylfaen" w:hAnsi="Sylfaen" w:cs="Sylfaen"/>
          <w:sz w:val="24"/>
          <w:szCs w:val="24"/>
          <w:lang w:val="ka-GE"/>
        </w:rPr>
        <w:t>დაწესებულება</w:t>
      </w:r>
      <w:r w:rsidR="00335A7E" w:rsidRPr="00DD4EEE">
        <w:rPr>
          <w:rFonts w:ascii="AcadNusx" w:hAnsi="AcadNusx"/>
          <w:sz w:val="24"/>
          <w:szCs w:val="24"/>
          <w:lang w:val="ka-GE"/>
        </w:rPr>
        <w:t>.</w:t>
      </w:r>
    </w:p>
    <w:p w:rsidR="008F0006" w:rsidRPr="00DD4EEE" w:rsidRDefault="008F0006" w:rsidP="00441496">
      <w:pPr>
        <w:spacing w:after="0" w:line="240" w:lineRule="auto"/>
        <w:jc w:val="both"/>
        <w:rPr>
          <w:rStyle w:val="Emphasis"/>
          <w:rFonts w:ascii="Sylfaen" w:hAnsi="Sylfaen" w:cs="Sylfaen"/>
          <w:i w:val="0"/>
          <w:sz w:val="24"/>
          <w:szCs w:val="24"/>
          <w:lang w:val="ka-GE"/>
        </w:rPr>
      </w:pPr>
      <w:r w:rsidRPr="00DD4EEE">
        <w:rPr>
          <w:rStyle w:val="Emphasis"/>
          <w:rFonts w:ascii="Sylfaen" w:hAnsi="Sylfaen" w:cs="Sylfaen"/>
          <w:i w:val="0"/>
          <w:sz w:val="24"/>
          <w:szCs w:val="24"/>
          <w:lang w:val="ka-GE"/>
        </w:rPr>
        <w:t>3. რეკომენდებული ლიტერატურის ნუსხა:</w:t>
      </w:r>
    </w:p>
    <w:p w:rsidR="00D41B88" w:rsidRPr="00DD4EEE" w:rsidRDefault="00D41B88" w:rsidP="00441496">
      <w:pPr>
        <w:tabs>
          <w:tab w:val="left" w:pos="426"/>
          <w:tab w:val="left" w:pos="1276"/>
        </w:tabs>
        <w:spacing w:after="0" w:line="240" w:lineRule="auto"/>
        <w:jc w:val="both"/>
        <w:rPr>
          <w:rFonts w:ascii="Sylfaen" w:hAnsi="Sylfaen"/>
          <w:iCs/>
          <w:sz w:val="24"/>
          <w:szCs w:val="24"/>
          <w:lang w:val="ka-GE"/>
        </w:rPr>
      </w:pPr>
      <w:r w:rsidRPr="00DD4EEE">
        <w:rPr>
          <w:rFonts w:ascii="Sylfaen" w:hAnsi="Sylfaen"/>
          <w:sz w:val="24"/>
          <w:szCs w:val="24"/>
          <w:lang w:val="ka-GE"/>
        </w:rPr>
        <w:tab/>
        <w:t xml:space="preserve">ა) </w:t>
      </w:r>
      <w:r w:rsidR="006C2EF3" w:rsidRPr="00DD4EEE">
        <w:rPr>
          <w:rFonts w:ascii="Sylfaen" w:hAnsi="Sylfaen"/>
          <w:sz w:val="24"/>
          <w:szCs w:val="24"/>
          <w:lang w:val="ka-GE"/>
        </w:rPr>
        <w:t>Mckee's Patology of the Skin-fourth edition, 2009</w:t>
      </w:r>
      <w:r w:rsidR="00DD4EEE" w:rsidRPr="00DD4EEE">
        <w:rPr>
          <w:rFonts w:ascii="Sylfaen" w:hAnsi="Sylfaen"/>
          <w:sz w:val="24"/>
          <w:szCs w:val="24"/>
          <w:lang w:val="ka-GE"/>
        </w:rPr>
        <w:t>;</w:t>
      </w:r>
    </w:p>
    <w:p w:rsidR="006C2EF3" w:rsidRPr="00DD4EEE" w:rsidRDefault="00D41B88" w:rsidP="00441496">
      <w:pPr>
        <w:tabs>
          <w:tab w:val="left" w:pos="426"/>
          <w:tab w:val="left" w:pos="1276"/>
        </w:tabs>
        <w:spacing w:after="0" w:line="240" w:lineRule="auto"/>
        <w:jc w:val="both"/>
        <w:rPr>
          <w:rFonts w:ascii="Sylfaen" w:hAnsi="Sylfaen"/>
          <w:iCs/>
          <w:sz w:val="24"/>
          <w:szCs w:val="24"/>
          <w:lang w:val="ka-GE"/>
        </w:rPr>
      </w:pPr>
      <w:r w:rsidRPr="00DD4EEE">
        <w:rPr>
          <w:rFonts w:ascii="Sylfaen" w:hAnsi="Sylfaen"/>
          <w:iCs/>
          <w:sz w:val="24"/>
          <w:szCs w:val="24"/>
          <w:lang w:val="ka-GE"/>
        </w:rPr>
        <w:tab/>
        <w:t xml:space="preserve">ბ) </w:t>
      </w:r>
      <w:r w:rsidR="006C2EF3" w:rsidRPr="00DD4EEE">
        <w:rPr>
          <w:rFonts w:ascii="Sylfaen" w:hAnsi="Sylfaen"/>
          <w:sz w:val="24"/>
          <w:szCs w:val="24"/>
          <w:lang w:val="ka-GE"/>
        </w:rPr>
        <w:t>Brehmer-Andersson_Dermatopathology-A Resid</w:t>
      </w:r>
      <w:r w:rsidR="006C2EF3" w:rsidRPr="00DD4EEE">
        <w:rPr>
          <w:rFonts w:ascii="Sylfaen" w:hAnsi="Sylfaen"/>
          <w:sz w:val="24"/>
          <w:szCs w:val="24"/>
        </w:rPr>
        <w:t>ent's Guide, 2006</w:t>
      </w:r>
      <w:r w:rsidR="00DD4EEE" w:rsidRPr="00DD4EEE">
        <w:rPr>
          <w:rFonts w:ascii="Sylfaen" w:hAnsi="Sylfaen"/>
          <w:sz w:val="24"/>
          <w:szCs w:val="24"/>
          <w:lang w:val="ka-GE"/>
        </w:rPr>
        <w:t>;</w:t>
      </w:r>
    </w:p>
    <w:p w:rsidR="006C2EF3" w:rsidRPr="00DD4EEE" w:rsidRDefault="00D41B88" w:rsidP="00441496">
      <w:pPr>
        <w:tabs>
          <w:tab w:val="left" w:pos="426"/>
          <w:tab w:val="left" w:pos="1276"/>
        </w:tabs>
        <w:spacing w:after="0" w:line="240" w:lineRule="auto"/>
        <w:jc w:val="both"/>
        <w:rPr>
          <w:rFonts w:ascii="Sylfaen" w:hAnsi="Sylfaen"/>
          <w:iCs/>
          <w:sz w:val="24"/>
          <w:szCs w:val="24"/>
          <w:lang w:val="ka-GE"/>
        </w:rPr>
      </w:pPr>
      <w:r w:rsidRPr="00DD4EEE">
        <w:rPr>
          <w:rFonts w:ascii="Sylfaen" w:hAnsi="Sylfaen"/>
          <w:sz w:val="24"/>
          <w:szCs w:val="24"/>
          <w:lang w:val="ka-GE"/>
        </w:rPr>
        <w:tab/>
        <w:t xml:space="preserve">გ) </w:t>
      </w:r>
      <w:r w:rsidR="008F0006" w:rsidRPr="00DD4EEE">
        <w:rPr>
          <w:rFonts w:ascii="Sylfaen" w:hAnsi="Sylfaen"/>
          <w:sz w:val="24"/>
          <w:szCs w:val="24"/>
        </w:rPr>
        <w:t>Fitzpatrick's Color Atlas and Synopsis of Clinical Dermatology, 7</w:t>
      </w:r>
      <w:r w:rsidR="008F0006" w:rsidRPr="00DD4EEE">
        <w:rPr>
          <w:rFonts w:ascii="Sylfaen" w:hAnsi="Sylfaen"/>
          <w:sz w:val="24"/>
          <w:szCs w:val="24"/>
          <w:vertAlign w:val="superscript"/>
        </w:rPr>
        <w:t>th</w:t>
      </w:r>
      <w:r w:rsidR="00DD4EEE" w:rsidRPr="00DD4EEE">
        <w:rPr>
          <w:rFonts w:ascii="Sylfaen" w:hAnsi="Sylfaen"/>
          <w:sz w:val="24"/>
          <w:szCs w:val="24"/>
        </w:rPr>
        <w:t xml:space="preserve"> Edition</w:t>
      </w:r>
      <w:r w:rsidR="00DD4EEE" w:rsidRPr="00DD4EEE">
        <w:rPr>
          <w:rFonts w:ascii="Sylfaen" w:hAnsi="Sylfaen"/>
          <w:sz w:val="24"/>
          <w:szCs w:val="24"/>
          <w:lang w:val="ka-GE"/>
        </w:rPr>
        <w:t>;</w:t>
      </w:r>
    </w:p>
    <w:p w:rsidR="008F0006" w:rsidRPr="00DD4EEE" w:rsidRDefault="00D41B88" w:rsidP="00441496">
      <w:pPr>
        <w:tabs>
          <w:tab w:val="left" w:pos="426"/>
          <w:tab w:val="left" w:pos="1276"/>
        </w:tabs>
        <w:spacing w:after="0" w:line="240" w:lineRule="auto"/>
        <w:jc w:val="both"/>
        <w:rPr>
          <w:rFonts w:ascii="Sylfaen" w:hAnsi="Sylfaen"/>
          <w:iCs/>
          <w:sz w:val="24"/>
          <w:szCs w:val="24"/>
          <w:lang w:val="ka-GE"/>
        </w:rPr>
      </w:pPr>
      <w:r w:rsidRPr="00DD4EEE">
        <w:rPr>
          <w:rFonts w:ascii="Sylfaen" w:hAnsi="Sylfaen"/>
          <w:sz w:val="24"/>
          <w:szCs w:val="24"/>
          <w:lang w:val="ka-GE"/>
        </w:rPr>
        <w:tab/>
        <w:t xml:space="preserve">დ) </w:t>
      </w:r>
      <w:r w:rsidR="008F0006" w:rsidRPr="00DD4EEE">
        <w:rPr>
          <w:rFonts w:ascii="Sylfaen" w:hAnsi="Sylfaen"/>
          <w:sz w:val="24"/>
          <w:szCs w:val="24"/>
        </w:rPr>
        <w:t>Klaus Wolff, Richard Allen Johnson, McGraw-Hill Medical,</w:t>
      </w:r>
      <w:r w:rsidR="008F0006" w:rsidRPr="00DD4EEE">
        <w:rPr>
          <w:rFonts w:ascii="Sylfaen" w:hAnsi="Sylfaen"/>
          <w:sz w:val="24"/>
          <w:szCs w:val="24"/>
          <w:lang w:val="ka-GE"/>
        </w:rPr>
        <w:t xml:space="preserve"> 2013</w:t>
      </w:r>
      <w:r w:rsidR="00DD4EEE" w:rsidRPr="00DD4EEE">
        <w:rPr>
          <w:rFonts w:ascii="Sylfaen" w:hAnsi="Sylfaen"/>
          <w:sz w:val="24"/>
          <w:szCs w:val="24"/>
        </w:rPr>
        <w:t>. -391</w:t>
      </w:r>
      <w:r w:rsidR="00DD4EEE" w:rsidRPr="00DD4EEE">
        <w:rPr>
          <w:rFonts w:ascii="Sylfaen" w:hAnsi="Sylfaen"/>
          <w:sz w:val="24"/>
          <w:szCs w:val="24"/>
          <w:lang w:val="ka-GE"/>
        </w:rPr>
        <w:t>;</w:t>
      </w:r>
    </w:p>
    <w:p w:rsidR="008F0006" w:rsidRPr="00DD4EEE" w:rsidRDefault="00D41B88" w:rsidP="00441496">
      <w:pPr>
        <w:tabs>
          <w:tab w:val="left" w:pos="426"/>
          <w:tab w:val="left" w:pos="1276"/>
        </w:tabs>
        <w:spacing w:after="0" w:line="240" w:lineRule="auto"/>
        <w:jc w:val="both"/>
        <w:rPr>
          <w:rFonts w:ascii="Sylfaen" w:hAnsi="Sylfaen"/>
          <w:iCs/>
          <w:sz w:val="24"/>
          <w:szCs w:val="24"/>
          <w:lang w:val="ka-GE"/>
        </w:rPr>
      </w:pPr>
      <w:r w:rsidRPr="00DD4EEE">
        <w:rPr>
          <w:rFonts w:ascii="Sylfaen" w:hAnsi="Sylfaen"/>
          <w:sz w:val="24"/>
          <w:szCs w:val="24"/>
          <w:lang w:val="ka-GE"/>
        </w:rPr>
        <w:tab/>
        <w:t xml:space="preserve">ე) </w:t>
      </w:r>
      <w:r w:rsidR="008F0006" w:rsidRPr="00DD4EEE">
        <w:rPr>
          <w:rFonts w:ascii="Sylfaen" w:hAnsi="Sylfaen"/>
          <w:sz w:val="24"/>
          <w:szCs w:val="24"/>
        </w:rPr>
        <w:t xml:space="preserve">Harrison's Principles of Internal Medicine. Fauci, A., et al. 16th ed. NewYork: McGraw-Hill.   </w:t>
      </w:r>
      <w:hyperlink r:id="rId27" w:history="1">
        <w:r w:rsidR="008F0006" w:rsidRPr="00DD4EEE">
          <w:rPr>
            <w:rStyle w:val="Hyperlink"/>
            <w:rFonts w:ascii="Sylfaen" w:hAnsi="Sylfaen"/>
            <w:color w:val="auto"/>
            <w:sz w:val="24"/>
            <w:szCs w:val="24"/>
          </w:rPr>
          <w:t>http://harrisons.accessmedicine.com</w:t>
        </w:r>
      </w:hyperlink>
      <w:r w:rsidR="00DD4EEE" w:rsidRPr="00DD4EEE">
        <w:rPr>
          <w:rStyle w:val="Hyperlink"/>
          <w:rFonts w:ascii="Sylfaen" w:hAnsi="Sylfaen"/>
          <w:color w:val="auto"/>
          <w:sz w:val="24"/>
          <w:szCs w:val="24"/>
          <w:lang w:val="ka-GE"/>
        </w:rPr>
        <w:t>;</w:t>
      </w:r>
    </w:p>
    <w:p w:rsidR="008F0006" w:rsidRPr="00DD4EEE" w:rsidRDefault="00D41B88" w:rsidP="00441496">
      <w:pPr>
        <w:tabs>
          <w:tab w:val="left" w:pos="426"/>
          <w:tab w:val="left" w:pos="1276"/>
        </w:tabs>
        <w:spacing w:after="0" w:line="240" w:lineRule="auto"/>
        <w:jc w:val="both"/>
        <w:rPr>
          <w:rFonts w:ascii="Sylfaen" w:hAnsi="Sylfaen"/>
          <w:iCs/>
          <w:sz w:val="24"/>
          <w:szCs w:val="24"/>
          <w:lang w:val="ka-GE"/>
        </w:rPr>
      </w:pPr>
      <w:r w:rsidRPr="00DD4EEE">
        <w:rPr>
          <w:rFonts w:ascii="Sylfaen" w:hAnsi="Sylfaen"/>
          <w:bCs/>
          <w:sz w:val="24"/>
          <w:szCs w:val="24"/>
          <w:lang w:val="ka-GE"/>
        </w:rPr>
        <w:tab/>
        <w:t xml:space="preserve">ვ) </w:t>
      </w:r>
      <w:r w:rsidR="008F0006" w:rsidRPr="00DD4EEE">
        <w:rPr>
          <w:rFonts w:ascii="Sylfaen" w:hAnsi="Sylfaen"/>
          <w:bCs/>
          <w:sz w:val="24"/>
          <w:szCs w:val="24"/>
        </w:rPr>
        <w:t xml:space="preserve">The Merck Manual of Diagnosis and Therapy. </w:t>
      </w:r>
      <w:hyperlink r:id="rId28" w:history="1">
        <w:r w:rsidR="008F0006" w:rsidRPr="00DD4EEE">
          <w:rPr>
            <w:rStyle w:val="Hyperlink"/>
            <w:rFonts w:ascii="Sylfaen" w:hAnsi="Sylfaen"/>
            <w:color w:val="auto"/>
            <w:sz w:val="24"/>
            <w:szCs w:val="24"/>
          </w:rPr>
          <w:t>Mark H. Beers</w:t>
        </w:r>
      </w:hyperlink>
      <w:r w:rsidR="008F0006" w:rsidRPr="00DD4EEE">
        <w:rPr>
          <w:rFonts w:ascii="Sylfaen" w:hAnsi="Sylfaen"/>
          <w:sz w:val="24"/>
          <w:szCs w:val="24"/>
        </w:rPr>
        <w:t xml:space="preserve"> (Editor), </w:t>
      </w:r>
      <w:hyperlink r:id="rId29" w:history="1">
        <w:r w:rsidR="008F0006" w:rsidRPr="00DD4EEE">
          <w:rPr>
            <w:rStyle w:val="Hyperlink"/>
            <w:rFonts w:ascii="Sylfaen" w:hAnsi="Sylfaen"/>
            <w:color w:val="auto"/>
            <w:sz w:val="24"/>
            <w:szCs w:val="24"/>
          </w:rPr>
          <w:t>Robert  Berkow</w:t>
        </w:r>
      </w:hyperlink>
      <w:r w:rsidR="00DD4EEE" w:rsidRPr="00DD4EEE">
        <w:rPr>
          <w:rFonts w:ascii="Sylfaen" w:hAnsi="Sylfaen"/>
          <w:sz w:val="24"/>
          <w:szCs w:val="24"/>
        </w:rPr>
        <w:t xml:space="preserve"> (Editor)</w:t>
      </w:r>
      <w:r w:rsidR="00DD4EEE" w:rsidRPr="00DD4EEE">
        <w:rPr>
          <w:rFonts w:ascii="Sylfaen" w:hAnsi="Sylfaen"/>
          <w:sz w:val="24"/>
          <w:szCs w:val="24"/>
          <w:lang w:val="ka-GE"/>
        </w:rPr>
        <w:t>;</w:t>
      </w:r>
    </w:p>
    <w:p w:rsidR="008F0006" w:rsidRPr="00DD4EEE" w:rsidRDefault="00D41B88" w:rsidP="00441496">
      <w:pPr>
        <w:tabs>
          <w:tab w:val="left" w:pos="426"/>
          <w:tab w:val="left" w:pos="1276"/>
        </w:tabs>
        <w:spacing w:after="0" w:line="240" w:lineRule="auto"/>
        <w:jc w:val="both"/>
        <w:rPr>
          <w:rFonts w:ascii="Sylfaen" w:hAnsi="Sylfaen"/>
          <w:iCs/>
          <w:sz w:val="24"/>
          <w:szCs w:val="24"/>
          <w:lang w:val="ka-GE"/>
        </w:rPr>
      </w:pPr>
      <w:r w:rsidRPr="00DD4EEE">
        <w:rPr>
          <w:rFonts w:ascii="Sylfaen" w:hAnsi="Sylfaen"/>
          <w:bCs/>
          <w:sz w:val="24"/>
          <w:szCs w:val="24"/>
          <w:lang w:val="ka-GE"/>
        </w:rPr>
        <w:tab/>
        <w:t xml:space="preserve">ზ) </w:t>
      </w:r>
      <w:r w:rsidR="008F0006" w:rsidRPr="00DD4EEE">
        <w:rPr>
          <w:rFonts w:ascii="Sylfaen" w:hAnsi="Sylfaen"/>
          <w:bCs/>
          <w:sz w:val="24"/>
          <w:szCs w:val="24"/>
        </w:rPr>
        <w:t>William D James, Timothy G Berger, Dirk M Elston. Andrews" Diseases of the skin, Clinical De</w:t>
      </w:r>
      <w:r w:rsidR="00DD4EEE" w:rsidRPr="00DD4EEE">
        <w:rPr>
          <w:rFonts w:ascii="Sylfaen" w:hAnsi="Sylfaen"/>
          <w:bCs/>
          <w:sz w:val="24"/>
          <w:szCs w:val="24"/>
        </w:rPr>
        <w:t>rmatology.  Tenth edition, 2006</w:t>
      </w:r>
      <w:r w:rsidR="00DD4EEE" w:rsidRPr="00DD4EEE">
        <w:rPr>
          <w:rFonts w:ascii="Sylfaen" w:hAnsi="Sylfaen"/>
          <w:bCs/>
          <w:sz w:val="24"/>
          <w:szCs w:val="24"/>
          <w:lang w:val="ka-GE"/>
        </w:rPr>
        <w:t>;</w:t>
      </w:r>
    </w:p>
    <w:p w:rsidR="008F0006" w:rsidRPr="00DD4EEE" w:rsidRDefault="00D41B88" w:rsidP="00441496">
      <w:pPr>
        <w:tabs>
          <w:tab w:val="left" w:pos="426"/>
          <w:tab w:val="left" w:pos="1276"/>
        </w:tabs>
        <w:spacing w:after="0" w:line="240" w:lineRule="auto"/>
        <w:jc w:val="both"/>
        <w:rPr>
          <w:rFonts w:ascii="Sylfaen" w:hAnsi="Sylfaen"/>
          <w:iCs/>
          <w:sz w:val="24"/>
          <w:szCs w:val="24"/>
          <w:lang w:val="ka-GE"/>
        </w:rPr>
      </w:pPr>
      <w:r w:rsidRPr="00DD4EEE">
        <w:rPr>
          <w:rFonts w:ascii="Sylfaen" w:hAnsi="Sylfaen"/>
          <w:sz w:val="24"/>
          <w:szCs w:val="24"/>
          <w:lang w:val="ka-GE"/>
        </w:rPr>
        <w:tab/>
        <w:t xml:space="preserve">თ) </w:t>
      </w:r>
      <w:r w:rsidR="008F0006" w:rsidRPr="00DD4EEE">
        <w:rPr>
          <w:rFonts w:ascii="Sylfaen" w:hAnsi="Sylfaen"/>
          <w:sz w:val="24"/>
          <w:szCs w:val="24"/>
        </w:rPr>
        <w:t>Jean L. Bolognia-Dermatology. Third edition, 2009</w:t>
      </w:r>
      <w:r w:rsidR="00DD4EEE" w:rsidRPr="00DD4EEE">
        <w:rPr>
          <w:rFonts w:ascii="Sylfaen" w:hAnsi="Sylfaen"/>
          <w:sz w:val="24"/>
          <w:szCs w:val="24"/>
          <w:lang w:val="ka-GE"/>
        </w:rPr>
        <w:t>;</w:t>
      </w:r>
    </w:p>
    <w:p w:rsidR="008F0006" w:rsidRPr="00DD4EEE" w:rsidRDefault="00D41B88" w:rsidP="00441496">
      <w:pPr>
        <w:tabs>
          <w:tab w:val="left" w:pos="426"/>
          <w:tab w:val="left" w:pos="1276"/>
        </w:tabs>
        <w:spacing w:after="0" w:line="240" w:lineRule="auto"/>
        <w:jc w:val="both"/>
        <w:rPr>
          <w:rStyle w:val="Emphasis"/>
          <w:rFonts w:ascii="Sylfaen" w:hAnsi="Sylfaen"/>
          <w:i w:val="0"/>
          <w:sz w:val="24"/>
          <w:szCs w:val="24"/>
          <w:lang w:val="ka-GE"/>
        </w:rPr>
      </w:pPr>
      <w:r w:rsidRPr="00DD4EEE">
        <w:rPr>
          <w:rFonts w:ascii="Sylfaen" w:hAnsi="Sylfaen" w:cs="Sylfaen"/>
          <w:sz w:val="24"/>
          <w:szCs w:val="24"/>
          <w:lang w:val="ka-GE"/>
        </w:rPr>
        <w:tab/>
        <w:t xml:space="preserve">ი) </w:t>
      </w:r>
      <w:r w:rsidR="008F0006" w:rsidRPr="00DD4EEE">
        <w:rPr>
          <w:rFonts w:ascii="Sylfaen" w:hAnsi="Sylfaen" w:cs="Sylfaen"/>
          <w:sz w:val="24"/>
          <w:szCs w:val="24"/>
        </w:rPr>
        <w:t>დ</w:t>
      </w:r>
      <w:r w:rsidR="008F0006" w:rsidRPr="00DD4EEE">
        <w:rPr>
          <w:rFonts w:ascii="Sylfaen" w:hAnsi="Sylfaen"/>
          <w:sz w:val="24"/>
          <w:szCs w:val="24"/>
        </w:rPr>
        <w:t>.</w:t>
      </w:r>
      <w:r w:rsidR="008F0006" w:rsidRPr="00DD4EEE">
        <w:rPr>
          <w:rFonts w:ascii="Sylfaen" w:hAnsi="Sylfaen" w:cs="Sylfaen"/>
          <w:sz w:val="24"/>
          <w:szCs w:val="24"/>
        </w:rPr>
        <w:t>საყვარელიძე</w:t>
      </w:r>
      <w:r w:rsidR="008F0006" w:rsidRPr="00DD4EEE">
        <w:rPr>
          <w:rFonts w:ascii="Sylfaen" w:hAnsi="Sylfaen"/>
          <w:sz w:val="24"/>
          <w:szCs w:val="24"/>
        </w:rPr>
        <w:t xml:space="preserve"> - </w:t>
      </w:r>
      <w:r w:rsidR="008F0006" w:rsidRPr="00DD4EEE">
        <w:rPr>
          <w:rFonts w:ascii="Sylfaen" w:hAnsi="Sylfaen" w:cs="Sylfaen"/>
          <w:sz w:val="24"/>
          <w:szCs w:val="24"/>
        </w:rPr>
        <w:t>კანისადავენერულიდაავადებები</w:t>
      </w:r>
      <w:r w:rsidR="008F0006" w:rsidRPr="00DD4EEE">
        <w:rPr>
          <w:rFonts w:ascii="Sylfaen" w:hAnsi="Sylfaen"/>
          <w:sz w:val="24"/>
          <w:szCs w:val="24"/>
        </w:rPr>
        <w:t xml:space="preserve">, </w:t>
      </w:r>
      <w:r w:rsidR="008F0006" w:rsidRPr="00DD4EEE">
        <w:rPr>
          <w:rFonts w:ascii="Sylfaen" w:hAnsi="Sylfaen" w:cs="Sylfaen"/>
          <w:sz w:val="24"/>
          <w:szCs w:val="24"/>
        </w:rPr>
        <w:t>თბილისი</w:t>
      </w:r>
      <w:r w:rsidR="008F0006" w:rsidRPr="00DD4EEE">
        <w:rPr>
          <w:rStyle w:val="Emphasis"/>
          <w:rFonts w:ascii="Sylfaen" w:hAnsi="Sylfaen"/>
          <w:i w:val="0"/>
          <w:sz w:val="24"/>
          <w:szCs w:val="24"/>
        </w:rPr>
        <w:t xml:space="preserve"> 2001</w:t>
      </w:r>
      <w:r w:rsidR="008F0006" w:rsidRPr="00DD4EEE">
        <w:rPr>
          <w:rStyle w:val="Emphasis"/>
          <w:rFonts w:ascii="Sylfaen" w:hAnsi="Sylfaen"/>
          <w:i w:val="0"/>
          <w:sz w:val="24"/>
          <w:szCs w:val="24"/>
          <w:lang w:val="ka-GE"/>
        </w:rPr>
        <w:t>წ</w:t>
      </w:r>
      <w:r w:rsidRPr="00DD4EEE">
        <w:rPr>
          <w:rStyle w:val="Emphasis"/>
          <w:rFonts w:ascii="Sylfaen" w:hAnsi="Sylfaen"/>
          <w:i w:val="0"/>
          <w:sz w:val="24"/>
          <w:szCs w:val="24"/>
        </w:rPr>
        <w:t>.</w:t>
      </w:r>
    </w:p>
    <w:p w:rsidR="008F0006" w:rsidRPr="00D41B88" w:rsidRDefault="00D41B88" w:rsidP="00441496">
      <w:pPr>
        <w:tabs>
          <w:tab w:val="left" w:pos="0"/>
        </w:tabs>
        <w:spacing w:after="0" w:line="240" w:lineRule="auto"/>
        <w:jc w:val="both"/>
        <w:rPr>
          <w:rFonts w:ascii="Sylfaen" w:hAnsi="Sylfaen"/>
          <w:sz w:val="24"/>
          <w:szCs w:val="24"/>
          <w:lang w:val="ka-GE"/>
        </w:rPr>
      </w:pPr>
      <w:r w:rsidRPr="00DD4EEE">
        <w:rPr>
          <w:rFonts w:ascii="Sylfaen" w:hAnsi="Sylfaen" w:cs="Sylfaen"/>
          <w:sz w:val="24"/>
          <w:szCs w:val="24"/>
          <w:lang w:val="ka-GE"/>
        </w:rPr>
        <w:tab/>
      </w:r>
      <w:r w:rsidR="008F0006" w:rsidRPr="00DD4EEE">
        <w:rPr>
          <w:rFonts w:ascii="Sylfaen" w:hAnsi="Sylfaen" w:cs="Sylfaen"/>
          <w:sz w:val="24"/>
          <w:szCs w:val="24"/>
          <w:lang w:val="ka-GE"/>
        </w:rPr>
        <w:t>4.</w:t>
      </w:r>
      <w:r w:rsidR="008F0006" w:rsidRPr="00DD4EEE">
        <w:rPr>
          <w:rFonts w:ascii="Sylfaen" w:hAnsi="Sylfaen" w:cs="Sylfaen"/>
          <w:sz w:val="24"/>
          <w:szCs w:val="24"/>
        </w:rPr>
        <w:t>შესასრულებელისამუშაოსმოცულობა</w:t>
      </w:r>
      <w:r w:rsidR="008F0006" w:rsidRPr="00DD4EEE">
        <w:rPr>
          <w:rFonts w:ascii="AcadNusx" w:hAnsi="AcadNusx"/>
          <w:sz w:val="24"/>
          <w:szCs w:val="24"/>
        </w:rPr>
        <w:t xml:space="preserve">, </w:t>
      </w:r>
      <w:r w:rsidR="008F0006" w:rsidRPr="00DD4EEE">
        <w:rPr>
          <w:rFonts w:ascii="Sylfaen" w:hAnsi="Sylfaen" w:cs="Sylfaen"/>
          <w:sz w:val="24"/>
          <w:szCs w:val="24"/>
        </w:rPr>
        <w:t>ჩასატარებელიმანიპულაციების</w:t>
      </w:r>
      <w:r w:rsidR="008F0006" w:rsidRPr="00D41B88">
        <w:rPr>
          <w:rFonts w:ascii="Sylfaen" w:hAnsi="Sylfaen" w:cs="Sylfaen"/>
          <w:sz w:val="24"/>
          <w:szCs w:val="24"/>
        </w:rPr>
        <w:t>რაოდენობადამოდულისშეფასებისმეთოდები</w:t>
      </w:r>
      <w:r w:rsidRPr="00D41B88">
        <w:rPr>
          <w:rFonts w:ascii="AcadNusx" w:hAnsi="AcadNusx"/>
          <w:sz w:val="24"/>
          <w:szCs w:val="24"/>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1"/>
        <w:gridCol w:w="3669"/>
        <w:gridCol w:w="2127"/>
        <w:gridCol w:w="1134"/>
      </w:tblGrid>
      <w:tr w:rsidR="008F0006" w:rsidRPr="00E02A35" w:rsidTr="00927496">
        <w:trPr>
          <w:tblHeader/>
          <w:jc w:val="center"/>
        </w:trPr>
        <w:tc>
          <w:tcPr>
            <w:tcW w:w="1189" w:type="pct"/>
            <w:tcBorders>
              <w:top w:val="single" w:sz="4" w:space="0" w:color="auto"/>
              <w:left w:val="single" w:sz="4" w:space="0" w:color="auto"/>
              <w:bottom w:val="single" w:sz="4" w:space="0" w:color="auto"/>
              <w:right w:val="single" w:sz="4" w:space="0" w:color="auto"/>
            </w:tcBorders>
            <w:shd w:val="clear" w:color="auto" w:fill="F3F3F3"/>
          </w:tcPr>
          <w:p w:rsidR="008F0006" w:rsidRPr="00E02A35" w:rsidRDefault="008F0006"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075" w:type="pct"/>
            <w:tcBorders>
              <w:top w:val="single" w:sz="4" w:space="0" w:color="auto"/>
              <w:left w:val="single" w:sz="4" w:space="0" w:color="auto"/>
              <w:bottom w:val="single" w:sz="4" w:space="0" w:color="auto"/>
              <w:right w:val="single" w:sz="4" w:space="0" w:color="auto"/>
            </w:tcBorders>
            <w:shd w:val="clear" w:color="auto" w:fill="F3F3F3"/>
          </w:tcPr>
          <w:p w:rsidR="008F0006" w:rsidRPr="00E02A35" w:rsidRDefault="008F0006"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465" w:type="pct"/>
            <w:tcBorders>
              <w:top w:val="single" w:sz="4" w:space="0" w:color="auto"/>
              <w:left w:val="single" w:sz="4" w:space="0" w:color="auto"/>
              <w:bottom w:val="single" w:sz="4" w:space="0" w:color="auto"/>
              <w:right w:val="single" w:sz="4" w:space="0" w:color="auto"/>
            </w:tcBorders>
            <w:shd w:val="clear" w:color="auto" w:fill="F3F3F3"/>
          </w:tcPr>
          <w:p w:rsidR="008F0006" w:rsidRPr="00E02A35" w:rsidRDefault="008F0006"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1271" w:type="pct"/>
            <w:tcBorders>
              <w:top w:val="single" w:sz="4" w:space="0" w:color="auto"/>
              <w:left w:val="single" w:sz="4" w:space="0" w:color="auto"/>
              <w:bottom w:val="single" w:sz="4" w:space="0" w:color="auto"/>
              <w:right w:val="single" w:sz="4" w:space="0" w:color="auto"/>
            </w:tcBorders>
            <w:shd w:val="clear" w:color="auto" w:fill="F3F3F3"/>
          </w:tcPr>
          <w:p w:rsidR="008F0006" w:rsidRPr="00E02A35" w:rsidRDefault="008F0006"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8F0006" w:rsidRPr="00E02A35" w:rsidTr="00927496">
        <w:trPr>
          <w:jc w:val="center"/>
        </w:trPr>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C146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 xml:space="preserve">კანის ნორმალური ანატომია და ჰისტოლოგია. </w:t>
            </w:r>
          </w:p>
          <w:p w:rsidR="00C146BF" w:rsidRPr="00E02A35" w:rsidRDefault="00C146BF" w:rsidP="00441496">
            <w:pPr>
              <w:pStyle w:val="ListParagraph"/>
              <w:numPr>
                <w:ilvl w:val="0"/>
                <w:numId w:val="40"/>
              </w:numPr>
              <w:tabs>
                <w:tab w:val="left" w:pos="233"/>
              </w:tabs>
              <w:spacing w:after="0" w:line="240" w:lineRule="auto"/>
              <w:ind w:left="91" w:firstLine="0"/>
              <w:rPr>
                <w:rFonts w:ascii="Sylfaen" w:eastAsiaTheme="minorEastAsia" w:hAnsi="Sylfaen" w:cstheme="minorBidi"/>
                <w:sz w:val="24"/>
                <w:szCs w:val="24"/>
                <w:lang w:val="ka-GE"/>
              </w:rPr>
            </w:pPr>
            <w:r w:rsidRPr="00E02A35">
              <w:rPr>
                <w:rStyle w:val="Emphasis"/>
                <w:rFonts w:ascii="Sylfaen" w:hAnsi="Sylfaen" w:cs="Sylfaen"/>
                <w:i w:val="0"/>
                <w:sz w:val="24"/>
                <w:szCs w:val="24"/>
                <w:lang w:val="ka-GE"/>
              </w:rPr>
              <w:t>ბიოფსიური მასალისდამოუკიდებლადაღების ტექნიკაჰისტოპათოლოგიურიკვლევისჩასატარებლად</w:t>
            </w:r>
            <w:r w:rsidRPr="00E02A35">
              <w:rPr>
                <w:rStyle w:val="Emphasis"/>
                <w:rFonts w:ascii="AcadNusx" w:hAnsi="AcadNusx" w:cs="AcadNusx"/>
                <w:i w:val="0"/>
                <w:sz w:val="24"/>
                <w:szCs w:val="24"/>
                <w:lang w:val="ka-GE"/>
              </w:rPr>
              <w:t>.</w:t>
            </w:r>
          </w:p>
          <w:p w:rsidR="00C146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 xml:space="preserve">კანის დაავადებათა ზოგადი და კერძო ჰისტოპათოლოგია. </w:t>
            </w:r>
          </w:p>
          <w:p w:rsidR="00205E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გარქოვანების პროცესთან დაკავშირებ</w:t>
            </w:r>
            <w:r w:rsidR="00205EBF" w:rsidRPr="00E02A35">
              <w:rPr>
                <w:rFonts w:ascii="Sylfaen" w:hAnsi="Sylfaen" w:cs="Sylfaen"/>
                <w:sz w:val="24"/>
                <w:szCs w:val="24"/>
                <w:lang w:val="ka-GE"/>
              </w:rPr>
              <w:t>ული ცვლილებები ეპიდერმისში,</w:t>
            </w:r>
          </w:p>
          <w:p w:rsidR="00205E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ექსუ</w:t>
            </w:r>
            <w:r w:rsidR="00205EBF" w:rsidRPr="00E02A35">
              <w:rPr>
                <w:rFonts w:ascii="Sylfaen" w:hAnsi="Sylfaen" w:cs="Sylfaen"/>
                <w:sz w:val="24"/>
                <w:szCs w:val="24"/>
                <w:lang w:val="ka-GE"/>
              </w:rPr>
              <w:t xml:space="preserve">დაციური </w:t>
            </w:r>
            <w:r w:rsidR="00205EBF" w:rsidRPr="00E02A35">
              <w:rPr>
                <w:rFonts w:ascii="Sylfaen" w:hAnsi="Sylfaen" w:cs="Sylfaen"/>
                <w:sz w:val="24"/>
                <w:szCs w:val="24"/>
                <w:lang w:val="ka-GE"/>
              </w:rPr>
              <w:lastRenderedPageBreak/>
              <w:t>ცვლილებები ეპიდერმისში,</w:t>
            </w:r>
          </w:p>
          <w:p w:rsidR="00205EBF" w:rsidRPr="00E02A35" w:rsidRDefault="00205EBF"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აკანტოზი,</w:t>
            </w:r>
          </w:p>
          <w:p w:rsidR="00205E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დეგენერაციული, ატროფიული და ჰიპერტროფიული ცვლილებები ეპითელის უჯრედებში</w:t>
            </w:r>
            <w:r w:rsidR="00205EBF" w:rsidRPr="00E02A35">
              <w:rPr>
                <w:rFonts w:ascii="Sylfaen" w:hAnsi="Sylfaen" w:cs="Sylfaen"/>
                <w:sz w:val="24"/>
                <w:szCs w:val="24"/>
                <w:lang w:val="ka-GE"/>
              </w:rPr>
              <w:t>.</w:t>
            </w:r>
          </w:p>
          <w:p w:rsidR="00205E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პიგმენტის წარმოშობა</w:t>
            </w:r>
            <w:r w:rsidR="00205EBF" w:rsidRPr="00E02A35">
              <w:rPr>
                <w:rFonts w:ascii="Sylfaen" w:hAnsi="Sylfaen" w:cs="Sylfaen"/>
                <w:sz w:val="24"/>
                <w:szCs w:val="24"/>
                <w:lang w:val="ka-GE"/>
              </w:rPr>
              <w:t>სთან დაკავშირებული ცვლილებები.</w:t>
            </w:r>
          </w:p>
          <w:p w:rsidR="00205E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პათოლოგიურ</w:t>
            </w:r>
            <w:r w:rsidR="00205EBF" w:rsidRPr="00E02A35">
              <w:rPr>
                <w:rFonts w:ascii="Sylfaen" w:hAnsi="Sylfaen" w:cs="Sylfaen"/>
                <w:sz w:val="24"/>
                <w:szCs w:val="24"/>
                <w:lang w:val="ka-GE"/>
              </w:rPr>
              <w:t>ი ცვლილებები კანის დანამატებში.</w:t>
            </w:r>
          </w:p>
          <w:p w:rsidR="00205E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საკუთრივ კანში სისხლის მიმოქცევის მოშლ</w:t>
            </w:r>
            <w:r w:rsidR="00205EBF" w:rsidRPr="00E02A35">
              <w:rPr>
                <w:rFonts w:ascii="Sylfaen" w:hAnsi="Sylfaen" w:cs="Sylfaen"/>
                <w:sz w:val="24"/>
                <w:szCs w:val="24"/>
                <w:lang w:val="ka-GE"/>
              </w:rPr>
              <w:t>ასთან დაკავშირებული ცვლილებები.</w:t>
            </w:r>
          </w:p>
          <w:p w:rsidR="00205EBF" w:rsidRPr="00E02A35" w:rsidRDefault="00205EBF"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ნერვული ბოჭ</w:t>
            </w:r>
            <w:r w:rsidR="00C05B3B" w:rsidRPr="00E02A35">
              <w:rPr>
                <w:rFonts w:ascii="Sylfaen" w:hAnsi="Sylfaen" w:cs="Sylfaen"/>
                <w:sz w:val="24"/>
                <w:szCs w:val="24"/>
                <w:lang w:val="ka-GE"/>
              </w:rPr>
              <w:t xml:space="preserve">კოების მორფოლოგიური ცვლილებები სხვადასხვა დერმატოზის დროს. </w:t>
            </w:r>
          </w:p>
          <w:p w:rsidR="00205E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საკუთრივ კანში დეგენერაციული, ატროფიული და ჰიპერტროფიული ცვლილებები.</w:t>
            </w:r>
          </w:p>
          <w:p w:rsidR="00205EBF"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 xml:space="preserve"> პირველადი და მეორადი მორფოლოგიური ელემენტების ჰისტოპათოლოგია. </w:t>
            </w:r>
          </w:p>
          <w:p w:rsidR="008F0006" w:rsidRPr="00E02A35" w:rsidRDefault="00C05B3B"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კერძო ჰისტოპათოლოგი</w:t>
            </w:r>
            <w:r w:rsidR="00205EBF" w:rsidRPr="00E02A35">
              <w:rPr>
                <w:rFonts w:ascii="Sylfaen" w:hAnsi="Sylfaen" w:cs="Sylfaen"/>
                <w:sz w:val="24"/>
                <w:szCs w:val="24"/>
                <w:lang w:val="ka-GE"/>
              </w:rPr>
              <w:t>ა:ჰისტოპათოლოგიური ცვლილებები სხვადასხვა დერმატოზის დროს</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D870DD" w:rsidRPr="00E02A35" w:rsidRDefault="00205EBF"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Style w:val="Emphasis"/>
                <w:rFonts w:ascii="Sylfaen" w:eastAsia="Times New Roman" w:hAnsi="Sylfaen" w:cs="Sylfaen"/>
                <w:i w:val="0"/>
                <w:sz w:val="24"/>
                <w:szCs w:val="24"/>
                <w:lang w:val="ka-GE"/>
              </w:rPr>
              <w:lastRenderedPageBreak/>
              <w:t>ბიოფსიური მასალისდამოუკიდებლადაღებ</w:t>
            </w:r>
            <w:r w:rsidR="00C146BF" w:rsidRPr="00E02A35">
              <w:rPr>
                <w:rStyle w:val="Emphasis"/>
                <w:rFonts w:ascii="Sylfaen" w:eastAsia="Times New Roman" w:hAnsi="Sylfaen" w:cs="Sylfaen"/>
                <w:i w:val="0"/>
                <w:sz w:val="24"/>
                <w:szCs w:val="24"/>
                <w:lang w:val="ka-GE"/>
              </w:rPr>
              <w:t>ა</w:t>
            </w:r>
            <w:r w:rsidRPr="00E02A35">
              <w:rPr>
                <w:rStyle w:val="Emphasis"/>
                <w:rFonts w:ascii="Sylfaen" w:eastAsia="Times New Roman" w:hAnsi="Sylfaen" w:cs="Sylfaen"/>
                <w:i w:val="0"/>
                <w:sz w:val="24"/>
                <w:szCs w:val="24"/>
                <w:lang w:val="ka-GE"/>
              </w:rPr>
              <w:t>ჰისტოპათოლოგიურიკვლევისჩასატარებლად</w:t>
            </w:r>
            <w:r w:rsidRPr="00E02A35">
              <w:rPr>
                <w:rStyle w:val="Emphasis"/>
                <w:rFonts w:ascii="AcadNusx" w:eastAsia="Times New Roman" w:hAnsi="AcadNusx" w:cs="AcadNusx"/>
                <w:i w:val="0"/>
                <w:sz w:val="24"/>
                <w:szCs w:val="24"/>
                <w:lang w:val="ka-GE"/>
              </w:rPr>
              <w:t>.</w:t>
            </w:r>
          </w:p>
          <w:p w:rsidR="00D870DD" w:rsidRPr="00E02A35" w:rsidRDefault="00D870DD"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t xml:space="preserve">კანის პათოლოგიების დროს ბიოფსიური მასალის ჰისტოპათოლოგიური შესწავლა დიაგნოზის სწორად და დროულად დასმის მიზნით. </w:t>
            </w:r>
          </w:p>
          <w:p w:rsidR="00205EBF" w:rsidRPr="00E02A35" w:rsidRDefault="00205EBF"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Style w:val="Emphasis"/>
                <w:rFonts w:ascii="Sylfaen" w:eastAsia="Times New Roman" w:hAnsi="Sylfaen" w:cs="Sylfaen"/>
                <w:i w:val="0"/>
                <w:sz w:val="24"/>
                <w:szCs w:val="24"/>
                <w:lang w:val="ka-GE"/>
              </w:rPr>
              <w:t>ჯანმრთელიდადაზიანებულიკანისჰისტოლოგიურიაგებულებისცოდნა</w:t>
            </w:r>
          </w:p>
          <w:p w:rsidR="00205EBF" w:rsidRPr="00E02A35" w:rsidRDefault="008F0006"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კვლევის</w:t>
            </w:r>
            <w:r w:rsidR="00205EBF" w:rsidRPr="00E02A35">
              <w:rPr>
                <w:rFonts w:ascii="Sylfaen" w:hAnsi="Sylfaen" w:cs="Sylfaen"/>
                <w:sz w:val="24"/>
                <w:szCs w:val="24"/>
                <w:lang w:val="ka-GE"/>
              </w:rPr>
              <w:t>ჰისტოპათოლოგიური</w:t>
            </w:r>
          </w:p>
          <w:p w:rsidR="008F0006" w:rsidRPr="00E02A35" w:rsidRDefault="00205EBF" w:rsidP="00441496">
            <w:pPr>
              <w:spacing w:after="0" w:line="240" w:lineRule="auto"/>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შ</w:t>
            </w:r>
            <w:r w:rsidR="008F0006" w:rsidRPr="00E02A35">
              <w:rPr>
                <w:rStyle w:val="Emphasis"/>
                <w:rFonts w:ascii="Sylfaen" w:eastAsia="Times New Roman" w:hAnsi="Sylfaen" w:cs="Sylfaen"/>
                <w:i w:val="0"/>
                <w:sz w:val="24"/>
                <w:szCs w:val="24"/>
                <w:lang w:val="ka-GE"/>
              </w:rPr>
              <w:t>ედეგებისანალიზი</w:t>
            </w:r>
            <w:r w:rsidR="008F0006" w:rsidRPr="00E02A35">
              <w:rPr>
                <w:rStyle w:val="Emphasis"/>
                <w:rFonts w:ascii="AcadNusx" w:eastAsia="Times New Roman" w:hAnsi="AcadNusx" w:cs="AcadNusx"/>
                <w:i w:val="0"/>
                <w:sz w:val="24"/>
                <w:szCs w:val="24"/>
                <w:lang w:val="ka-GE"/>
              </w:rPr>
              <w:t>.</w:t>
            </w:r>
          </w:p>
          <w:p w:rsidR="008F0006" w:rsidRPr="00E02A35" w:rsidRDefault="008F0006" w:rsidP="00441496">
            <w:pPr>
              <w:spacing w:after="0" w:line="240" w:lineRule="auto"/>
              <w:rPr>
                <w:rFonts w:ascii="AcadNusx" w:hAnsi="AcadNusx"/>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8F0006" w:rsidRPr="00E02A35" w:rsidRDefault="00205EBF" w:rsidP="00441496">
            <w:pPr>
              <w:spacing w:after="0" w:line="240" w:lineRule="auto"/>
              <w:rPr>
                <w:rStyle w:val="Emphasis"/>
                <w:rFonts w:ascii="Sylfaen" w:eastAsia="Times New Roman" w:hAnsi="Sylfaen" w:cs="Sylfaen"/>
                <w:i w:val="0"/>
                <w:sz w:val="24"/>
                <w:szCs w:val="24"/>
                <w:lang w:val="ka-GE"/>
              </w:rPr>
            </w:pPr>
            <w:r w:rsidRPr="00E02A35">
              <w:rPr>
                <w:rStyle w:val="Emphasis"/>
                <w:rFonts w:ascii="Sylfaen" w:eastAsia="Times New Roman" w:hAnsi="Sylfaen" w:cs="Sylfaen"/>
                <w:i w:val="0"/>
                <w:sz w:val="24"/>
                <w:szCs w:val="24"/>
                <w:lang w:val="ka-GE"/>
              </w:rPr>
              <w:t>ბიოფსიური მასალისდამოუკიდებლადაღება–10</w:t>
            </w:r>
          </w:p>
          <w:p w:rsidR="00205EBF" w:rsidRPr="00E02A35" w:rsidRDefault="00205EBF" w:rsidP="00441496">
            <w:pPr>
              <w:spacing w:after="0" w:line="240" w:lineRule="auto"/>
              <w:rPr>
                <w:rFonts w:ascii="AcadNusx" w:hAnsi="AcadNusx"/>
                <w:sz w:val="24"/>
                <w:szCs w:val="24"/>
              </w:rPr>
            </w:pPr>
            <w:r w:rsidRPr="00E02A35">
              <w:rPr>
                <w:rFonts w:ascii="Sylfaen" w:hAnsi="Sylfaen" w:cs="Sylfaen"/>
                <w:sz w:val="24"/>
                <w:szCs w:val="24"/>
                <w:lang w:val="ka-GE"/>
              </w:rPr>
              <w:t>ბიოფსიური მასალის ჰისტოპათოლოგიური შესწავლა–50</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8F0006" w:rsidRPr="00E02A35" w:rsidRDefault="008F0006"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t xml:space="preserve">მოდულის ხელმძღვანელის მიერ ყოველი თვის ბოლოს ზეპირი გასაუბრების გზით და მოდულის ბოლოს ტესტური </w:t>
            </w:r>
            <w:r w:rsidRPr="00E02A35">
              <w:rPr>
                <w:rStyle w:val="Emphasis"/>
                <w:rFonts w:ascii="Sylfaen" w:hAnsi="Sylfaen" w:cs="Sylfaen"/>
                <w:i w:val="0"/>
                <w:sz w:val="24"/>
                <w:szCs w:val="24"/>
                <w:lang w:val="ka-GE"/>
              </w:rPr>
              <w:lastRenderedPageBreak/>
              <w:t>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8F0006" w:rsidRPr="00E02A35" w:rsidRDefault="008F0006" w:rsidP="00441496">
            <w:pPr>
              <w:spacing w:after="0" w:line="240" w:lineRule="auto"/>
              <w:rPr>
                <w:rFonts w:ascii="AcadNusx" w:hAnsi="AcadNusx"/>
                <w:sz w:val="24"/>
                <w:szCs w:val="24"/>
              </w:rPr>
            </w:pPr>
          </w:p>
        </w:tc>
      </w:tr>
    </w:tbl>
    <w:p w:rsidR="008F0006" w:rsidRPr="00E02A35" w:rsidRDefault="008F0006" w:rsidP="00441496">
      <w:pPr>
        <w:spacing w:after="0" w:line="240" w:lineRule="auto"/>
        <w:jc w:val="both"/>
        <w:rPr>
          <w:rStyle w:val="Emphasis"/>
          <w:rFonts w:ascii="Sylfaen" w:hAnsi="Sylfaen" w:cs="Sylfaen"/>
          <w:i w:val="0"/>
          <w:sz w:val="24"/>
          <w:szCs w:val="24"/>
          <w:lang w:val="ka-GE"/>
        </w:rPr>
      </w:pPr>
    </w:p>
    <w:p w:rsidR="008F0006" w:rsidRDefault="00DD4EEE" w:rsidP="00441496">
      <w:pPr>
        <w:spacing w:after="0" w:line="240" w:lineRule="auto"/>
        <w:ind w:firstLine="360"/>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8F0006"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8F0006" w:rsidRPr="00E02A35">
        <w:rPr>
          <w:rStyle w:val="Emphasis"/>
          <w:rFonts w:ascii="AcadNusx" w:hAnsi="AcadNusx" w:cs="AcadNusx"/>
          <w:i w:val="0"/>
          <w:sz w:val="24"/>
          <w:szCs w:val="24"/>
          <w:lang w:val="ka-GE"/>
        </w:rPr>
        <w:t xml:space="preserve">, </w:t>
      </w:r>
      <w:r w:rsidR="008F0006"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8F0006" w:rsidRPr="00E02A35">
        <w:rPr>
          <w:rStyle w:val="Emphasis"/>
          <w:rFonts w:ascii="AcadNusx" w:hAnsi="AcadNusx" w:cs="AcadNusx"/>
          <w:i w:val="0"/>
          <w:sz w:val="24"/>
          <w:szCs w:val="24"/>
          <w:lang w:val="ka-GE"/>
        </w:rPr>
        <w:t>.</w:t>
      </w:r>
    </w:p>
    <w:p w:rsidR="007247D4" w:rsidRPr="007247D4" w:rsidRDefault="007247D4" w:rsidP="00441496">
      <w:pPr>
        <w:spacing w:after="0" w:line="240" w:lineRule="auto"/>
        <w:ind w:firstLine="360"/>
        <w:jc w:val="both"/>
        <w:rPr>
          <w:rStyle w:val="Emphasis"/>
          <w:rFonts w:ascii="Sylfaen" w:hAnsi="Sylfaen" w:cs="AcadNusx"/>
          <w:i w:val="0"/>
          <w:sz w:val="24"/>
          <w:szCs w:val="24"/>
          <w:lang w:val="ka-GE"/>
        </w:rPr>
      </w:pPr>
    </w:p>
    <w:p w:rsidR="00823DD0" w:rsidRPr="00E23E39" w:rsidRDefault="00823DD0" w:rsidP="00441496">
      <w:pPr>
        <w:spacing w:after="0" w:line="240" w:lineRule="auto"/>
        <w:ind w:firstLine="360"/>
        <w:jc w:val="both"/>
        <w:rPr>
          <w:rFonts w:ascii="Sylfaen" w:hAnsi="Sylfaen" w:cs="Sylfaen"/>
          <w:b/>
          <w:bCs/>
          <w:iCs/>
          <w:sz w:val="24"/>
          <w:szCs w:val="24"/>
          <w:lang w:val="ka-GE"/>
        </w:rPr>
      </w:pPr>
      <w:r w:rsidRPr="00E23E39">
        <w:rPr>
          <w:rFonts w:ascii="Sylfaen" w:hAnsi="Sylfaen" w:cs="Sylfaen"/>
          <w:b/>
          <w:sz w:val="24"/>
          <w:szCs w:val="24"/>
          <w:lang w:val="ka-GE"/>
        </w:rPr>
        <w:t>მუხლი</w:t>
      </w:r>
      <w:r w:rsidR="00E9760B">
        <w:rPr>
          <w:rFonts w:ascii="Sylfaen" w:hAnsi="Sylfaen"/>
          <w:b/>
          <w:sz w:val="24"/>
          <w:szCs w:val="24"/>
          <w:lang w:val="ka-GE"/>
        </w:rPr>
        <w:t xml:space="preserve"> 21</w:t>
      </w:r>
      <w:r w:rsidRPr="00E23E39">
        <w:rPr>
          <w:rFonts w:ascii="Sylfaen" w:hAnsi="Sylfaen"/>
          <w:b/>
          <w:sz w:val="24"/>
          <w:szCs w:val="24"/>
          <w:lang w:val="ka-GE"/>
        </w:rPr>
        <w:t xml:space="preserve">. მოდული 2.4. დასახელება - </w:t>
      </w:r>
      <w:r w:rsidRPr="00E23E39">
        <w:rPr>
          <w:rStyle w:val="Emphasis"/>
          <w:rFonts w:ascii="Sylfaen" w:hAnsi="Sylfaen" w:cs="Sylfaen"/>
          <w:b/>
          <w:bCs/>
          <w:i w:val="0"/>
          <w:sz w:val="24"/>
          <w:szCs w:val="24"/>
          <w:lang w:val="it-IT"/>
        </w:rPr>
        <w:t>გერიატრიულიდერმატოლოგია</w:t>
      </w:r>
      <w:r w:rsidRPr="00E23E39">
        <w:rPr>
          <w:rStyle w:val="Emphasis"/>
          <w:rFonts w:cs="AcadNusx"/>
          <w:b/>
          <w:bCs/>
          <w:i w:val="0"/>
          <w:sz w:val="24"/>
          <w:szCs w:val="24"/>
          <w:lang w:val="it-IT"/>
        </w:rPr>
        <w:t xml:space="preserve">, </w:t>
      </w:r>
      <w:r w:rsidRPr="00E23E39">
        <w:rPr>
          <w:rStyle w:val="Emphasis"/>
          <w:rFonts w:ascii="Sylfaen" w:hAnsi="Sylfaen" w:cs="Sylfaen"/>
          <w:b/>
          <w:bCs/>
          <w:i w:val="0"/>
          <w:sz w:val="24"/>
          <w:szCs w:val="24"/>
          <w:lang w:val="it-IT"/>
        </w:rPr>
        <w:t>ორსულთადერმატ</w:t>
      </w:r>
      <w:r w:rsidR="001C12A9">
        <w:rPr>
          <w:rStyle w:val="Emphasis"/>
          <w:rFonts w:ascii="Sylfaen" w:hAnsi="Sylfaen" w:cs="Sylfaen"/>
          <w:b/>
          <w:bCs/>
          <w:i w:val="0"/>
          <w:sz w:val="24"/>
          <w:szCs w:val="24"/>
          <w:lang w:val="ka-GE"/>
        </w:rPr>
        <w:t>ოზები</w:t>
      </w:r>
      <w:r w:rsidRPr="00E23E39">
        <w:rPr>
          <w:rStyle w:val="Emphasis"/>
          <w:rFonts w:cs="AcadNusx"/>
          <w:b/>
          <w:bCs/>
          <w:i w:val="0"/>
          <w:sz w:val="24"/>
          <w:szCs w:val="24"/>
          <w:lang w:val="it-IT"/>
        </w:rPr>
        <w:t xml:space="preserve">. </w:t>
      </w:r>
      <w:r w:rsidRPr="00E23E39">
        <w:rPr>
          <w:rStyle w:val="Emphasis"/>
          <w:rFonts w:ascii="Sylfaen" w:hAnsi="Sylfaen" w:cs="Sylfaen"/>
          <w:b/>
          <w:bCs/>
          <w:i w:val="0"/>
          <w:sz w:val="24"/>
          <w:szCs w:val="24"/>
          <w:lang w:val="it-IT"/>
        </w:rPr>
        <w:t>გენოდერმატოზები</w:t>
      </w:r>
      <w:r w:rsidRPr="00E23E39">
        <w:rPr>
          <w:rStyle w:val="Emphasis"/>
          <w:rFonts w:cs="AcadNusx"/>
          <w:b/>
          <w:bCs/>
          <w:i w:val="0"/>
          <w:sz w:val="24"/>
          <w:szCs w:val="24"/>
          <w:lang w:val="it-IT"/>
        </w:rPr>
        <w:t xml:space="preserve">, </w:t>
      </w:r>
      <w:r w:rsidRPr="00E23E39">
        <w:rPr>
          <w:rStyle w:val="Emphasis"/>
          <w:rFonts w:ascii="Sylfaen" w:hAnsi="Sylfaen" w:cs="Sylfaen"/>
          <w:b/>
          <w:bCs/>
          <w:i w:val="0"/>
          <w:sz w:val="24"/>
          <w:szCs w:val="24"/>
          <w:lang w:val="it-IT"/>
        </w:rPr>
        <w:t>იშვიათიდაავადებებისადასინდრომებისკანზეგამოვლინება</w:t>
      </w:r>
      <w:r w:rsidRPr="00E23E39">
        <w:rPr>
          <w:rStyle w:val="Emphasis"/>
          <w:rFonts w:cs="AcadNusx"/>
          <w:b/>
          <w:bCs/>
          <w:i w:val="0"/>
          <w:sz w:val="24"/>
          <w:szCs w:val="24"/>
          <w:lang w:val="it-IT"/>
        </w:rPr>
        <w:t xml:space="preserve">, </w:t>
      </w:r>
      <w:r w:rsidRPr="00E23E39">
        <w:rPr>
          <w:rStyle w:val="Emphasis"/>
          <w:rFonts w:ascii="Sylfaen" w:hAnsi="Sylfaen" w:cs="Sylfaen"/>
          <w:b/>
          <w:bCs/>
          <w:i w:val="0"/>
          <w:sz w:val="24"/>
          <w:szCs w:val="24"/>
          <w:lang w:val="it-IT"/>
        </w:rPr>
        <w:t>კანისპიგმენტაციისმოშლა</w:t>
      </w:r>
      <w:r w:rsidR="00D07F67">
        <w:rPr>
          <w:rStyle w:val="Emphasis"/>
          <w:rFonts w:ascii="Sylfaen" w:hAnsi="Sylfaen" w:cs="Sylfaen"/>
          <w:b/>
          <w:bCs/>
          <w:i w:val="0"/>
          <w:sz w:val="24"/>
          <w:szCs w:val="24"/>
          <w:lang w:val="ka-GE"/>
        </w:rPr>
        <w:t>,</w:t>
      </w:r>
      <w:r w:rsidRPr="00E23E39">
        <w:rPr>
          <w:rFonts w:ascii="Sylfaen" w:hAnsi="Sylfaen"/>
          <w:b/>
          <w:sz w:val="24"/>
          <w:szCs w:val="24"/>
          <w:lang w:val="ka-GE"/>
        </w:rPr>
        <w:t>ხანგრძლივობა - 1 თვე</w:t>
      </w:r>
    </w:p>
    <w:p w:rsidR="00823DD0" w:rsidRPr="00823DD0" w:rsidRDefault="00823DD0" w:rsidP="00441496">
      <w:pPr>
        <w:pStyle w:val="ListParagraph"/>
        <w:spacing w:after="0" w:line="240" w:lineRule="auto"/>
        <w:ind w:left="360"/>
        <w:jc w:val="both"/>
        <w:rPr>
          <w:rStyle w:val="Emphasis"/>
          <w:rFonts w:ascii="Sylfaen" w:hAnsi="Sylfaen" w:cs="Sylfaen"/>
          <w:bCs/>
          <w:i w:val="0"/>
          <w:sz w:val="24"/>
          <w:szCs w:val="24"/>
          <w:lang w:val="ka-GE"/>
        </w:rPr>
      </w:pPr>
    </w:p>
    <w:p w:rsidR="004561F8" w:rsidRPr="007247D4" w:rsidRDefault="007247D4" w:rsidP="007247D4">
      <w:pPr>
        <w:tabs>
          <w:tab w:val="left" w:pos="709"/>
        </w:tabs>
        <w:spacing w:after="0" w:line="240" w:lineRule="auto"/>
        <w:jc w:val="both"/>
        <w:rPr>
          <w:rStyle w:val="Emphasis"/>
          <w:rFonts w:ascii="Sylfaen" w:hAnsi="Sylfaen" w:cs="Sylfaen"/>
          <w:bCs/>
          <w:i w:val="0"/>
          <w:sz w:val="24"/>
          <w:szCs w:val="24"/>
          <w:lang w:val="ka-GE"/>
        </w:rPr>
      </w:pPr>
      <w:r>
        <w:rPr>
          <w:rStyle w:val="Emphasis"/>
          <w:rFonts w:ascii="Sylfaen" w:hAnsi="Sylfaen" w:cs="Sylfaen"/>
          <w:i w:val="0"/>
          <w:sz w:val="24"/>
          <w:szCs w:val="24"/>
          <w:lang w:val="ka-GE"/>
        </w:rPr>
        <w:tab/>
      </w:r>
      <w:r w:rsidR="00823DD0" w:rsidRPr="007247D4">
        <w:rPr>
          <w:rStyle w:val="Emphasis"/>
          <w:rFonts w:ascii="Sylfaen" w:hAnsi="Sylfaen" w:cs="Sylfaen"/>
          <w:i w:val="0"/>
          <w:sz w:val="24"/>
          <w:szCs w:val="24"/>
          <w:lang w:val="ka-GE"/>
        </w:rPr>
        <w:t xml:space="preserve">1. </w:t>
      </w:r>
      <w:r w:rsidR="00FB0FB2" w:rsidRPr="007247D4">
        <w:rPr>
          <w:rStyle w:val="Emphasis"/>
          <w:rFonts w:ascii="Sylfaen" w:hAnsi="Sylfaen" w:cs="Sylfaen"/>
          <w:i w:val="0"/>
          <w:sz w:val="24"/>
          <w:szCs w:val="24"/>
          <w:lang w:val="ka-GE"/>
        </w:rPr>
        <w:t>მოდულისმიზანი</w:t>
      </w:r>
      <w:r w:rsidR="00D07F67">
        <w:rPr>
          <w:rStyle w:val="Emphasis"/>
          <w:rFonts w:ascii="Sylfaen" w:hAnsi="Sylfaen" w:cs="AcadNusx"/>
          <w:i w:val="0"/>
          <w:sz w:val="24"/>
          <w:szCs w:val="24"/>
          <w:lang w:val="ka-GE"/>
        </w:rPr>
        <w:t xml:space="preserve">ა - </w:t>
      </w:r>
      <w:r w:rsidR="004561F8" w:rsidRPr="007247D4">
        <w:rPr>
          <w:rFonts w:ascii="Sylfaen" w:hAnsi="Sylfaen" w:cs="Sylfaen"/>
          <w:sz w:val="24"/>
          <w:szCs w:val="24"/>
          <w:lang w:val="ka-GE"/>
        </w:rPr>
        <w:t>რეზიდენტმა  შეისწავლოს კანში ასაკთან დაკავშირებული ცვლილებების შედეგად განვითარებ</w:t>
      </w:r>
      <w:r w:rsidR="008D59CE" w:rsidRPr="007247D4">
        <w:rPr>
          <w:rFonts w:ascii="Sylfaen" w:hAnsi="Sylfaen" w:cs="Sylfaen"/>
          <w:sz w:val="24"/>
          <w:szCs w:val="24"/>
          <w:lang w:val="ka-GE"/>
        </w:rPr>
        <w:t>ული დაავადებების თავისებურებები</w:t>
      </w:r>
      <w:r w:rsidR="00D07F67">
        <w:rPr>
          <w:rFonts w:ascii="Sylfaen" w:hAnsi="Sylfaen" w:cs="Sylfaen"/>
          <w:sz w:val="24"/>
          <w:szCs w:val="24"/>
          <w:lang w:val="ka-GE"/>
        </w:rPr>
        <w:t>,</w:t>
      </w:r>
      <w:r w:rsidR="004561F8" w:rsidRPr="007247D4">
        <w:rPr>
          <w:rFonts w:ascii="Sylfaen" w:hAnsi="Sylfaen" w:cs="Sylfaen"/>
          <w:sz w:val="24"/>
          <w:szCs w:val="24"/>
          <w:lang w:val="ka-GE"/>
        </w:rPr>
        <w:t xml:space="preserve"> ორსულთა </w:t>
      </w:r>
      <w:r w:rsidR="00FB0FB2" w:rsidRPr="007247D4">
        <w:rPr>
          <w:rFonts w:ascii="Sylfaen" w:hAnsi="Sylfaen" w:cs="Sylfaen"/>
          <w:sz w:val="24"/>
          <w:szCs w:val="24"/>
          <w:lang w:val="ka-GE"/>
        </w:rPr>
        <w:t xml:space="preserve">დერმატოლოგიური პრობლემები: ფიზიოლოგიური ცვლილებები ორსულობისას, ორსულთა </w:t>
      </w:r>
      <w:r w:rsidR="004561F8" w:rsidRPr="007247D4">
        <w:rPr>
          <w:rFonts w:ascii="Sylfaen" w:hAnsi="Sylfaen" w:cs="Sylfaen"/>
          <w:sz w:val="24"/>
          <w:szCs w:val="24"/>
          <w:lang w:val="ka-GE"/>
        </w:rPr>
        <w:t>სპეციფიური დერმატოზები</w:t>
      </w:r>
      <w:r w:rsidR="008D59CE" w:rsidRPr="007247D4">
        <w:rPr>
          <w:rFonts w:ascii="Sylfaen" w:hAnsi="Sylfaen" w:cs="Sylfaen"/>
          <w:sz w:val="24"/>
          <w:szCs w:val="24"/>
          <w:lang w:val="ka-GE"/>
        </w:rPr>
        <w:t>, სხვა დერმატოზების მიმდინარეობის თავისებურებანი ორსულებში</w:t>
      </w:r>
      <w:r w:rsidR="004561F8" w:rsidRPr="007247D4">
        <w:rPr>
          <w:rFonts w:ascii="Sylfaen" w:hAnsi="Sylfaen" w:cs="Sylfaen"/>
          <w:sz w:val="24"/>
          <w:szCs w:val="24"/>
          <w:lang w:val="ka-GE"/>
        </w:rPr>
        <w:t>. კლინიკური გენეტიკის ზოგად საკითხებში გარკვევა</w:t>
      </w:r>
      <w:r w:rsidR="008D59CE" w:rsidRPr="007247D4">
        <w:rPr>
          <w:rFonts w:ascii="Sylfaen" w:hAnsi="Sylfaen" w:cs="Sylfaen"/>
          <w:sz w:val="24"/>
          <w:szCs w:val="24"/>
          <w:lang w:val="ka-GE"/>
        </w:rPr>
        <w:t>.</w:t>
      </w:r>
      <w:r w:rsidR="004561F8" w:rsidRPr="007247D4">
        <w:rPr>
          <w:rFonts w:ascii="Sylfaen" w:hAnsi="Sylfaen" w:cs="Sylfaen"/>
          <w:sz w:val="24"/>
          <w:szCs w:val="24"/>
          <w:lang w:val="ka-GE"/>
        </w:rPr>
        <w:t xml:space="preserve"> იმ გენოდერმატოზების შესწავლა, რომლებიც ყველაზე ხშირია დერმატო-ვენეროლოგიურ პრაქტიკაში. პროფესიულ-პრაქტიკული უნარ-ჩვევების ჩამოყალიბების შემდეგ რეზიდენტს უნდა შეეძლოს გენოდერმატოზის </w:t>
      </w:r>
      <w:r w:rsidR="004561F8" w:rsidRPr="001A23A4">
        <w:rPr>
          <w:rFonts w:ascii="Sylfaen" w:hAnsi="Sylfaen" w:cs="Sylfaen"/>
          <w:sz w:val="24"/>
          <w:szCs w:val="24"/>
          <w:lang w:val="ka-GE"/>
        </w:rPr>
        <w:t>დამემკვიდრების</w:t>
      </w:r>
      <w:r w:rsidR="004561F8" w:rsidRPr="007247D4">
        <w:rPr>
          <w:rFonts w:ascii="Sylfaen" w:hAnsi="Sylfaen" w:cs="Sylfaen"/>
          <w:sz w:val="24"/>
          <w:szCs w:val="24"/>
          <w:lang w:val="ka-GE"/>
        </w:rPr>
        <w:t xml:space="preserve"> ტიპების განსხვავება – აუტოსომურ-დომინანტური, აუტოსომურ-რეცესიული და სქესთან შეჭიდული.</w:t>
      </w:r>
      <w:r w:rsidR="006D1F96" w:rsidRPr="007247D4">
        <w:rPr>
          <w:rFonts w:ascii="Sylfaen" w:hAnsi="Sylfaen" w:cs="Sylfaen"/>
          <w:sz w:val="24"/>
          <w:szCs w:val="24"/>
          <w:lang w:val="ka-GE"/>
        </w:rPr>
        <w:t xml:space="preserve"> რეზიდენტმა უნდა შეისწავლოს </w:t>
      </w:r>
      <w:r w:rsidR="006D1F96" w:rsidRPr="007247D4">
        <w:rPr>
          <w:rStyle w:val="Emphasis"/>
          <w:rFonts w:ascii="Sylfaen" w:hAnsi="Sylfaen" w:cs="Sylfaen"/>
          <w:bCs/>
          <w:i w:val="0"/>
          <w:sz w:val="24"/>
          <w:szCs w:val="24"/>
          <w:lang w:val="it-IT"/>
        </w:rPr>
        <w:t>კანისპიგმენტაციის</w:t>
      </w:r>
      <w:r w:rsidR="006D1F96" w:rsidRPr="007247D4">
        <w:rPr>
          <w:rStyle w:val="Emphasis"/>
          <w:rFonts w:ascii="Sylfaen" w:hAnsi="Sylfaen" w:cs="Sylfaen"/>
          <w:bCs/>
          <w:i w:val="0"/>
          <w:sz w:val="24"/>
          <w:szCs w:val="24"/>
          <w:lang w:val="ka-GE"/>
        </w:rPr>
        <w:t>დარღვევების დიაგნოსტიკა და მკურნალობა.</w:t>
      </w:r>
    </w:p>
    <w:p w:rsidR="00335A7E" w:rsidRPr="00823DD0" w:rsidRDefault="00823DD0" w:rsidP="00441496">
      <w:pPr>
        <w:spacing w:after="0" w:line="240" w:lineRule="auto"/>
        <w:ind w:firstLine="360"/>
        <w:jc w:val="both"/>
        <w:rPr>
          <w:rFonts w:ascii="Sylfaen" w:hAnsi="Sylfaen" w:cs="Sylfaen"/>
          <w:sz w:val="24"/>
          <w:szCs w:val="24"/>
          <w:lang w:val="ka-GE"/>
        </w:rPr>
      </w:pPr>
      <w:r w:rsidRPr="00823DD0">
        <w:rPr>
          <w:rFonts w:ascii="Sylfaen" w:hAnsi="Sylfaen" w:cs="Sylfaen"/>
          <w:sz w:val="24"/>
          <w:szCs w:val="24"/>
          <w:lang w:val="ka-GE"/>
        </w:rPr>
        <w:t xml:space="preserve">    2. </w:t>
      </w:r>
      <w:r w:rsidR="00335A7E" w:rsidRPr="00823DD0">
        <w:rPr>
          <w:rFonts w:ascii="Sylfaen" w:hAnsi="Sylfaen" w:cs="Sylfaen"/>
          <w:sz w:val="24"/>
          <w:szCs w:val="24"/>
          <w:lang w:val="ka-GE"/>
        </w:rPr>
        <w:t>მოდულისგანხორციელებისპირობები</w:t>
      </w:r>
      <w:r w:rsidR="00335A7E" w:rsidRPr="00823DD0">
        <w:rPr>
          <w:rFonts w:ascii="AcadNusx" w:hAnsi="AcadNusx"/>
          <w:sz w:val="24"/>
          <w:szCs w:val="24"/>
          <w:lang w:val="ka-GE"/>
        </w:rPr>
        <w:t xml:space="preserve"> – </w:t>
      </w:r>
      <w:r w:rsidR="00335A7E" w:rsidRPr="00823DD0">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823DD0">
        <w:rPr>
          <w:rFonts w:ascii="AcadNusx" w:hAnsi="AcadNusx"/>
          <w:sz w:val="24"/>
          <w:szCs w:val="24"/>
          <w:lang w:val="ka-GE"/>
        </w:rPr>
        <w:t>.</w:t>
      </w:r>
    </w:p>
    <w:p w:rsidR="00101D17" w:rsidRPr="00823DD0" w:rsidRDefault="00101D17" w:rsidP="00441496">
      <w:pPr>
        <w:spacing w:after="0" w:line="240" w:lineRule="auto"/>
        <w:jc w:val="both"/>
        <w:rPr>
          <w:rStyle w:val="Emphasis"/>
          <w:rFonts w:ascii="Sylfaen" w:eastAsia="Times New Roman" w:hAnsi="Sylfaen" w:cs="Sylfaen"/>
          <w:i w:val="0"/>
          <w:sz w:val="24"/>
          <w:szCs w:val="24"/>
          <w:lang w:val="ka-GE"/>
        </w:rPr>
      </w:pPr>
      <w:r w:rsidRPr="00823DD0">
        <w:rPr>
          <w:rStyle w:val="Emphasis"/>
          <w:rFonts w:ascii="Sylfaen" w:eastAsia="Times New Roman" w:hAnsi="Sylfaen" w:cs="Sylfaen"/>
          <w:i w:val="0"/>
          <w:sz w:val="24"/>
          <w:szCs w:val="24"/>
          <w:lang w:val="ka-GE"/>
        </w:rPr>
        <w:t>3. რეკომენდებული ლიტერატურის ნუსხა:</w:t>
      </w:r>
    </w:p>
    <w:p w:rsidR="00101D17" w:rsidRPr="00DD4EEE" w:rsidRDefault="00823DD0"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101D17" w:rsidRPr="00823DD0">
        <w:rPr>
          <w:rFonts w:ascii="Sylfaen" w:hAnsi="Sylfaen"/>
          <w:sz w:val="24"/>
          <w:szCs w:val="24"/>
          <w:lang w:val="ka-GE"/>
        </w:rPr>
        <w:t xml:space="preserve">Fitzpatrick's Color </w:t>
      </w:r>
      <w:r w:rsidR="00101D17" w:rsidRPr="00E23E39">
        <w:rPr>
          <w:rFonts w:ascii="Sylfaen" w:hAnsi="Sylfaen"/>
          <w:sz w:val="24"/>
          <w:szCs w:val="24"/>
          <w:lang w:val="ka-GE"/>
        </w:rPr>
        <w:t>Atlas and Synopsis of Clinical Dermatology, 7</w:t>
      </w:r>
      <w:r w:rsidR="00101D17" w:rsidRPr="00E23E39">
        <w:rPr>
          <w:rFonts w:ascii="Sylfaen" w:hAnsi="Sylfaen"/>
          <w:sz w:val="24"/>
          <w:szCs w:val="24"/>
          <w:vertAlign w:val="superscript"/>
          <w:lang w:val="ka-GE"/>
        </w:rPr>
        <w:t>th</w:t>
      </w:r>
      <w:r w:rsidR="00101D17" w:rsidRPr="00E23E39">
        <w:rPr>
          <w:rFonts w:ascii="Sylfaen" w:hAnsi="Sylfaen"/>
          <w:sz w:val="24"/>
          <w:szCs w:val="24"/>
          <w:lang w:val="ka-GE"/>
        </w:rPr>
        <w:t xml:space="preserve"> Edition, Klaus Wolff, Ri</w:t>
      </w:r>
      <w:r w:rsidR="00101D17" w:rsidRPr="00E23E39">
        <w:rPr>
          <w:rFonts w:ascii="Sylfaen" w:hAnsi="Sylfaen"/>
          <w:sz w:val="24"/>
          <w:szCs w:val="24"/>
        </w:rPr>
        <w:t>chard Allen Johnson, McGraw-Hill Medical,</w:t>
      </w:r>
      <w:r w:rsidR="00101D17" w:rsidRPr="00E23E39">
        <w:rPr>
          <w:rFonts w:ascii="Sylfaen" w:hAnsi="Sylfaen"/>
          <w:sz w:val="24"/>
          <w:szCs w:val="24"/>
          <w:lang w:val="ka-GE"/>
        </w:rPr>
        <w:t xml:space="preserve"> 2013</w:t>
      </w:r>
      <w:r w:rsidR="00DD4EEE">
        <w:rPr>
          <w:rFonts w:ascii="Sylfaen" w:hAnsi="Sylfaen"/>
          <w:sz w:val="24"/>
          <w:szCs w:val="24"/>
        </w:rPr>
        <w:t>. -391</w:t>
      </w:r>
      <w:r w:rsidR="00DD4EEE">
        <w:rPr>
          <w:rFonts w:ascii="Sylfaen" w:hAnsi="Sylfaen"/>
          <w:sz w:val="24"/>
          <w:szCs w:val="24"/>
          <w:lang w:val="ka-GE"/>
        </w:rPr>
        <w:t>;</w:t>
      </w:r>
    </w:p>
    <w:p w:rsidR="00101D17" w:rsidRPr="00DD4EEE" w:rsidRDefault="00823DD0" w:rsidP="00441496">
      <w:pPr>
        <w:tabs>
          <w:tab w:val="left" w:pos="426"/>
          <w:tab w:val="left" w:pos="1276"/>
        </w:tabs>
        <w:spacing w:after="0" w:line="240" w:lineRule="auto"/>
        <w:jc w:val="both"/>
        <w:rPr>
          <w:rFonts w:ascii="Sylfaen" w:hAnsi="Sylfaen"/>
          <w:iCs/>
          <w:sz w:val="24"/>
          <w:szCs w:val="24"/>
          <w:lang w:val="ka-GE"/>
        </w:rPr>
      </w:pPr>
      <w:r w:rsidRPr="00E23E39">
        <w:rPr>
          <w:rFonts w:ascii="Sylfaen" w:hAnsi="Sylfaen"/>
          <w:sz w:val="24"/>
          <w:szCs w:val="24"/>
          <w:lang w:val="ka-GE"/>
        </w:rPr>
        <w:tab/>
        <w:t xml:space="preserve">ბ) </w:t>
      </w:r>
      <w:r w:rsidR="00101D17" w:rsidRPr="00E23E39">
        <w:rPr>
          <w:rFonts w:ascii="Sylfaen" w:hAnsi="Sylfaen"/>
          <w:sz w:val="24"/>
          <w:szCs w:val="24"/>
        </w:rPr>
        <w:t xml:space="preserve">Harrison's Principles of Internal Medicine. Fauci, A., et al. 16th ed. NewYork: McGraw-Hill.   </w:t>
      </w:r>
      <w:hyperlink r:id="rId30" w:history="1">
        <w:r w:rsidR="00101D17" w:rsidRPr="00E23E39">
          <w:rPr>
            <w:rStyle w:val="Hyperlink"/>
            <w:rFonts w:ascii="Sylfaen" w:hAnsi="Sylfaen"/>
            <w:color w:val="auto"/>
            <w:sz w:val="24"/>
            <w:szCs w:val="24"/>
          </w:rPr>
          <w:t>http://harrisons.accessmedicine.com</w:t>
        </w:r>
      </w:hyperlink>
      <w:r w:rsidR="00DD4EEE">
        <w:rPr>
          <w:rStyle w:val="Hyperlink"/>
          <w:rFonts w:ascii="Sylfaen" w:hAnsi="Sylfaen"/>
          <w:color w:val="auto"/>
          <w:sz w:val="24"/>
          <w:szCs w:val="24"/>
          <w:lang w:val="ka-GE"/>
        </w:rPr>
        <w:t>;</w:t>
      </w:r>
    </w:p>
    <w:p w:rsidR="00101D17" w:rsidRPr="00E23E39" w:rsidRDefault="00823DD0" w:rsidP="00441496">
      <w:pPr>
        <w:tabs>
          <w:tab w:val="left" w:pos="426"/>
          <w:tab w:val="left" w:pos="1276"/>
        </w:tabs>
        <w:spacing w:after="0" w:line="240" w:lineRule="auto"/>
        <w:jc w:val="both"/>
        <w:rPr>
          <w:rFonts w:ascii="Sylfaen" w:hAnsi="Sylfaen"/>
          <w:iCs/>
          <w:sz w:val="24"/>
          <w:szCs w:val="24"/>
        </w:rPr>
      </w:pPr>
      <w:r w:rsidRPr="00E23E39">
        <w:rPr>
          <w:rFonts w:ascii="Sylfaen" w:hAnsi="Sylfaen"/>
          <w:bCs/>
          <w:sz w:val="24"/>
          <w:szCs w:val="24"/>
          <w:lang w:val="ka-GE"/>
        </w:rPr>
        <w:tab/>
        <w:t xml:space="preserve">გ) </w:t>
      </w:r>
      <w:r w:rsidR="00101D17" w:rsidRPr="00E23E39">
        <w:rPr>
          <w:rFonts w:ascii="Sylfaen" w:hAnsi="Sylfaen"/>
          <w:bCs/>
          <w:sz w:val="24"/>
          <w:szCs w:val="24"/>
        </w:rPr>
        <w:t xml:space="preserve">The Merck Manual of Diagnosis and Therapy. </w:t>
      </w:r>
      <w:hyperlink r:id="rId31" w:history="1">
        <w:r w:rsidR="00101D17" w:rsidRPr="00E23E39">
          <w:rPr>
            <w:rStyle w:val="Hyperlink"/>
            <w:rFonts w:ascii="Sylfaen" w:hAnsi="Sylfaen"/>
            <w:color w:val="auto"/>
            <w:sz w:val="24"/>
            <w:szCs w:val="24"/>
          </w:rPr>
          <w:t>Mark H. Beers</w:t>
        </w:r>
      </w:hyperlink>
      <w:r w:rsidR="00101D17" w:rsidRPr="00E23E39">
        <w:rPr>
          <w:rFonts w:ascii="Sylfaen" w:hAnsi="Sylfaen"/>
          <w:sz w:val="24"/>
          <w:szCs w:val="24"/>
        </w:rPr>
        <w:t xml:space="preserve"> (Editor), </w:t>
      </w:r>
      <w:hyperlink r:id="rId32" w:history="1">
        <w:r w:rsidR="00101D17" w:rsidRPr="00E23E39">
          <w:rPr>
            <w:rStyle w:val="Hyperlink"/>
            <w:rFonts w:ascii="Sylfaen" w:hAnsi="Sylfaen"/>
            <w:color w:val="auto"/>
            <w:sz w:val="24"/>
            <w:szCs w:val="24"/>
          </w:rPr>
          <w:t>Robert  Berkow</w:t>
        </w:r>
      </w:hyperlink>
      <w:r w:rsidR="00101D17" w:rsidRPr="00E23E39">
        <w:rPr>
          <w:rFonts w:ascii="Sylfaen" w:hAnsi="Sylfaen"/>
          <w:sz w:val="24"/>
          <w:szCs w:val="24"/>
        </w:rPr>
        <w:t xml:space="preserve"> (Editor)</w:t>
      </w:r>
      <w:r w:rsidR="00DD4EEE">
        <w:rPr>
          <w:rFonts w:ascii="Sylfaen" w:hAnsi="Sylfaen"/>
          <w:sz w:val="24"/>
          <w:szCs w:val="24"/>
          <w:lang w:val="ka-GE"/>
        </w:rPr>
        <w:t>;</w:t>
      </w:r>
    </w:p>
    <w:p w:rsidR="00101D17" w:rsidRPr="00DD4EEE" w:rsidRDefault="00823DD0" w:rsidP="00441496">
      <w:pPr>
        <w:tabs>
          <w:tab w:val="left" w:pos="426"/>
          <w:tab w:val="left" w:pos="1276"/>
        </w:tabs>
        <w:spacing w:after="0" w:line="240" w:lineRule="auto"/>
        <w:jc w:val="both"/>
        <w:rPr>
          <w:rFonts w:ascii="Sylfaen" w:hAnsi="Sylfaen"/>
          <w:iCs/>
          <w:sz w:val="24"/>
          <w:szCs w:val="24"/>
          <w:lang w:val="ka-GE"/>
        </w:rPr>
      </w:pPr>
      <w:r w:rsidRPr="00E23E39">
        <w:rPr>
          <w:rFonts w:ascii="Sylfaen" w:hAnsi="Sylfaen"/>
          <w:sz w:val="24"/>
          <w:szCs w:val="24"/>
          <w:lang w:val="ka-GE"/>
        </w:rPr>
        <w:tab/>
        <w:t xml:space="preserve">დ) </w:t>
      </w:r>
      <w:r w:rsidR="00101D17" w:rsidRPr="00E23E39">
        <w:rPr>
          <w:rFonts w:ascii="Sylfaen" w:hAnsi="Sylfaen"/>
          <w:sz w:val="24"/>
          <w:szCs w:val="24"/>
        </w:rPr>
        <w:t>Kenneth A. Arndt; Jeffrey T.S. Hsu - Manual of Dermatologic T</w:t>
      </w:r>
      <w:r w:rsidR="00DD4EEE">
        <w:rPr>
          <w:rFonts w:ascii="Sylfaen" w:hAnsi="Sylfaen"/>
          <w:sz w:val="24"/>
          <w:szCs w:val="24"/>
        </w:rPr>
        <w:t>herapeutics, Philadelphia, 2007</w:t>
      </w:r>
      <w:r w:rsidR="00DD4EEE">
        <w:rPr>
          <w:rFonts w:ascii="Sylfaen" w:hAnsi="Sylfaen"/>
          <w:sz w:val="24"/>
          <w:szCs w:val="24"/>
          <w:lang w:val="ka-GE"/>
        </w:rPr>
        <w:t>;</w:t>
      </w:r>
    </w:p>
    <w:p w:rsidR="00101D17" w:rsidRPr="00DD4EEE" w:rsidRDefault="00823DD0" w:rsidP="00441496">
      <w:pPr>
        <w:tabs>
          <w:tab w:val="left" w:pos="426"/>
          <w:tab w:val="left" w:pos="1276"/>
        </w:tabs>
        <w:spacing w:after="0" w:line="240" w:lineRule="auto"/>
        <w:jc w:val="both"/>
        <w:rPr>
          <w:rFonts w:ascii="Sylfaen" w:hAnsi="Sylfaen"/>
          <w:iCs/>
          <w:sz w:val="24"/>
          <w:szCs w:val="24"/>
          <w:lang w:val="ka-GE"/>
        </w:rPr>
      </w:pPr>
      <w:r w:rsidRPr="00E23E39">
        <w:rPr>
          <w:rFonts w:ascii="Sylfaen" w:hAnsi="Sylfaen"/>
          <w:bCs/>
          <w:sz w:val="24"/>
          <w:szCs w:val="24"/>
          <w:lang w:val="ka-GE"/>
        </w:rPr>
        <w:tab/>
        <w:t xml:space="preserve">ე) </w:t>
      </w:r>
      <w:r w:rsidR="00101D17" w:rsidRPr="00E23E39">
        <w:rPr>
          <w:rFonts w:ascii="Sylfaen" w:hAnsi="Sylfaen"/>
          <w:bCs/>
          <w:sz w:val="24"/>
          <w:szCs w:val="24"/>
        </w:rPr>
        <w:t xml:space="preserve">William D James, Timothy G Berger, Dirk </w:t>
      </w:r>
      <w:r w:rsidR="00101D17" w:rsidRPr="00823DD0">
        <w:rPr>
          <w:rFonts w:ascii="Sylfaen" w:hAnsi="Sylfaen"/>
          <w:bCs/>
          <w:sz w:val="24"/>
          <w:szCs w:val="24"/>
        </w:rPr>
        <w:t>M Elston. Andrews" Diseases of the skin, Clinical Dermatology.  Tenth editi</w:t>
      </w:r>
      <w:r w:rsidR="00DD4EEE">
        <w:rPr>
          <w:rFonts w:ascii="Sylfaen" w:hAnsi="Sylfaen"/>
          <w:bCs/>
          <w:sz w:val="24"/>
          <w:szCs w:val="24"/>
        </w:rPr>
        <w:t>on, 2006</w:t>
      </w:r>
      <w:r w:rsidR="00DD4EEE">
        <w:rPr>
          <w:rFonts w:ascii="Sylfaen" w:hAnsi="Sylfaen"/>
          <w:bCs/>
          <w:sz w:val="24"/>
          <w:szCs w:val="24"/>
          <w:lang w:val="ka-GE"/>
        </w:rPr>
        <w:t>;</w:t>
      </w:r>
    </w:p>
    <w:p w:rsidR="00101D17" w:rsidRPr="00DD4EEE" w:rsidRDefault="00823DD0"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ვ) </w:t>
      </w:r>
      <w:r w:rsidR="00101D17" w:rsidRPr="00823DD0">
        <w:rPr>
          <w:rFonts w:ascii="Sylfaen" w:hAnsi="Sylfaen"/>
          <w:bCs/>
          <w:sz w:val="24"/>
          <w:szCs w:val="24"/>
        </w:rPr>
        <w:t>Margaret W. Mann, David R.Berk, Daniel L. Popkin, Susan J.Bayliss. Handbook of Dermatology (A Practical Manual), Wiley-Blackwell, 2009</w:t>
      </w:r>
      <w:r w:rsidR="00DD4EEE">
        <w:rPr>
          <w:rFonts w:ascii="Sylfaen" w:hAnsi="Sylfaen"/>
          <w:bCs/>
          <w:sz w:val="24"/>
          <w:szCs w:val="24"/>
          <w:lang w:val="ka-GE"/>
        </w:rPr>
        <w:t>;</w:t>
      </w:r>
    </w:p>
    <w:p w:rsidR="00101D17" w:rsidRPr="00DD4EEE" w:rsidRDefault="00823DD0"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ზ) </w:t>
      </w:r>
      <w:r w:rsidR="00101D17" w:rsidRPr="00823DD0">
        <w:rPr>
          <w:rFonts w:ascii="Sylfaen" w:hAnsi="Sylfaen"/>
          <w:sz w:val="24"/>
          <w:szCs w:val="24"/>
        </w:rPr>
        <w:t>Jean L. Bolognia-Dermatology. Third edition, 2009</w:t>
      </w:r>
      <w:r w:rsidR="00DD4EEE">
        <w:rPr>
          <w:rFonts w:ascii="Sylfaen" w:hAnsi="Sylfaen"/>
          <w:sz w:val="24"/>
          <w:szCs w:val="24"/>
          <w:lang w:val="ka-GE"/>
        </w:rPr>
        <w:t>;</w:t>
      </w:r>
    </w:p>
    <w:p w:rsidR="00101D17" w:rsidRPr="00823DD0" w:rsidRDefault="00823DD0"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თ) </w:t>
      </w:r>
      <w:r w:rsidR="00101D17" w:rsidRPr="00823DD0">
        <w:rPr>
          <w:rFonts w:ascii="Sylfaen" w:hAnsi="Sylfaen" w:cs="Sylfaen"/>
          <w:sz w:val="24"/>
          <w:szCs w:val="24"/>
        </w:rPr>
        <w:t>დ</w:t>
      </w:r>
      <w:r w:rsidR="00101D17" w:rsidRPr="00823DD0">
        <w:rPr>
          <w:rFonts w:ascii="Sylfaen" w:hAnsi="Sylfaen"/>
          <w:sz w:val="24"/>
          <w:szCs w:val="24"/>
        </w:rPr>
        <w:t>.</w:t>
      </w:r>
      <w:r w:rsidR="00101D17" w:rsidRPr="00823DD0">
        <w:rPr>
          <w:rFonts w:ascii="Sylfaen" w:hAnsi="Sylfaen" w:cs="Sylfaen"/>
          <w:sz w:val="24"/>
          <w:szCs w:val="24"/>
        </w:rPr>
        <w:t>საყვარელიძე</w:t>
      </w:r>
      <w:r w:rsidR="00101D17" w:rsidRPr="00823DD0">
        <w:rPr>
          <w:rFonts w:ascii="Sylfaen" w:hAnsi="Sylfaen"/>
          <w:sz w:val="24"/>
          <w:szCs w:val="24"/>
        </w:rPr>
        <w:t xml:space="preserve"> - </w:t>
      </w:r>
      <w:r w:rsidR="00101D17" w:rsidRPr="00823DD0">
        <w:rPr>
          <w:rFonts w:ascii="Sylfaen" w:hAnsi="Sylfaen" w:cs="Sylfaen"/>
          <w:sz w:val="24"/>
          <w:szCs w:val="24"/>
        </w:rPr>
        <w:t>კანისადავენერულიდაავადებები</w:t>
      </w:r>
      <w:r w:rsidR="00101D17" w:rsidRPr="00823DD0">
        <w:rPr>
          <w:rFonts w:ascii="Sylfaen" w:hAnsi="Sylfaen"/>
          <w:sz w:val="24"/>
          <w:szCs w:val="24"/>
        </w:rPr>
        <w:t xml:space="preserve">, </w:t>
      </w:r>
      <w:r w:rsidR="00101D17" w:rsidRPr="00823DD0">
        <w:rPr>
          <w:rFonts w:ascii="Sylfaen" w:hAnsi="Sylfaen" w:cs="Sylfaen"/>
          <w:sz w:val="24"/>
          <w:szCs w:val="24"/>
        </w:rPr>
        <w:t>თბილისი</w:t>
      </w:r>
      <w:r w:rsidR="008D59CE" w:rsidRPr="00823DD0">
        <w:rPr>
          <w:rFonts w:ascii="Sylfaen" w:hAnsi="Sylfaen" w:cs="Sylfaen"/>
          <w:sz w:val="24"/>
          <w:szCs w:val="24"/>
          <w:lang w:val="ka-GE"/>
        </w:rPr>
        <w:t>,</w:t>
      </w:r>
      <w:r w:rsidR="00101D17" w:rsidRPr="00823DD0">
        <w:rPr>
          <w:rStyle w:val="Emphasis"/>
          <w:rFonts w:ascii="Sylfaen" w:hAnsi="Sylfaen"/>
          <w:i w:val="0"/>
          <w:sz w:val="24"/>
          <w:szCs w:val="24"/>
        </w:rPr>
        <w:t xml:space="preserve"> 2001</w:t>
      </w:r>
      <w:r w:rsidR="00101D17" w:rsidRPr="00823DD0">
        <w:rPr>
          <w:rStyle w:val="Emphasis"/>
          <w:rFonts w:ascii="Sylfaen" w:hAnsi="Sylfaen"/>
          <w:i w:val="0"/>
          <w:sz w:val="24"/>
          <w:szCs w:val="24"/>
          <w:lang w:val="ka-GE"/>
        </w:rPr>
        <w:t>წ</w:t>
      </w:r>
      <w:r w:rsidR="00101D17" w:rsidRPr="00823DD0">
        <w:rPr>
          <w:rStyle w:val="Emphasis"/>
          <w:rFonts w:ascii="Sylfaen" w:hAnsi="Sylfaen"/>
          <w:i w:val="0"/>
          <w:sz w:val="24"/>
          <w:szCs w:val="24"/>
        </w:rPr>
        <w:t>.</w:t>
      </w:r>
    </w:p>
    <w:p w:rsidR="00101D17" w:rsidRPr="00823DD0" w:rsidRDefault="00823DD0" w:rsidP="00441496">
      <w:pPr>
        <w:tabs>
          <w:tab w:val="left" w:pos="0"/>
        </w:tabs>
        <w:spacing w:after="0" w:line="240" w:lineRule="auto"/>
        <w:jc w:val="both"/>
        <w:rPr>
          <w:rFonts w:ascii="Sylfaen" w:hAnsi="Sylfaen"/>
          <w:sz w:val="24"/>
          <w:szCs w:val="24"/>
          <w:lang w:val="ka-GE"/>
        </w:rPr>
      </w:pPr>
      <w:r>
        <w:rPr>
          <w:rFonts w:ascii="Sylfaen" w:hAnsi="Sylfaen" w:cs="Sylfaen"/>
          <w:sz w:val="24"/>
          <w:szCs w:val="24"/>
          <w:lang w:val="ka-GE"/>
        </w:rPr>
        <w:tab/>
      </w:r>
      <w:r w:rsidRPr="00823DD0">
        <w:rPr>
          <w:rFonts w:ascii="Sylfaen" w:hAnsi="Sylfaen" w:cs="Sylfaen"/>
          <w:sz w:val="24"/>
          <w:szCs w:val="24"/>
          <w:lang w:val="ka-GE"/>
        </w:rPr>
        <w:t xml:space="preserve">4. </w:t>
      </w:r>
      <w:r w:rsidR="00101D17" w:rsidRPr="00823DD0">
        <w:rPr>
          <w:rFonts w:ascii="Sylfaen" w:hAnsi="Sylfaen" w:cs="Sylfaen"/>
          <w:sz w:val="24"/>
          <w:szCs w:val="24"/>
        </w:rPr>
        <w:t>შესასრულებელისამუშაოსმოცულობა</w:t>
      </w:r>
      <w:r w:rsidR="00101D17" w:rsidRPr="00823DD0">
        <w:rPr>
          <w:rFonts w:ascii="AcadNusx" w:hAnsi="AcadNusx"/>
          <w:sz w:val="24"/>
          <w:szCs w:val="24"/>
        </w:rPr>
        <w:t xml:space="preserve">, </w:t>
      </w:r>
      <w:r w:rsidR="00101D17" w:rsidRPr="00823DD0">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Pr="00823DD0">
        <w:rPr>
          <w:rFonts w:ascii="Sylfaen" w:hAnsi="Sylfaen"/>
          <w:sz w:val="24"/>
          <w:szCs w:val="24"/>
          <w:lang w:val="ka-GE"/>
        </w:rPr>
        <w:t>:</w:t>
      </w:r>
    </w:p>
    <w:tbl>
      <w:tblPr>
        <w:tblW w:w="4697" w:type="pct"/>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3343"/>
        <w:gridCol w:w="3393"/>
        <w:gridCol w:w="1297"/>
      </w:tblGrid>
      <w:tr w:rsidR="00F67735" w:rsidRPr="00E02A35" w:rsidTr="00FD4D35">
        <w:trPr>
          <w:tblHeader/>
          <w:jc w:val="center"/>
        </w:trPr>
        <w:tc>
          <w:tcPr>
            <w:tcW w:w="1806" w:type="pct"/>
            <w:tcBorders>
              <w:top w:val="single" w:sz="4" w:space="0" w:color="auto"/>
              <w:left w:val="single" w:sz="4" w:space="0" w:color="auto"/>
              <w:bottom w:val="single" w:sz="4" w:space="0" w:color="auto"/>
              <w:right w:val="single" w:sz="4" w:space="0" w:color="auto"/>
            </w:tcBorders>
            <w:shd w:val="clear" w:color="auto" w:fill="F3F3F3"/>
          </w:tcPr>
          <w:p w:rsidR="00101D17" w:rsidRPr="00E02A35" w:rsidRDefault="00101D17"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132" w:type="pct"/>
            <w:tcBorders>
              <w:top w:val="single" w:sz="4" w:space="0" w:color="auto"/>
              <w:left w:val="single" w:sz="4" w:space="0" w:color="auto"/>
              <w:bottom w:val="single" w:sz="4" w:space="0" w:color="auto"/>
              <w:right w:val="single" w:sz="4" w:space="0" w:color="auto"/>
            </w:tcBorders>
            <w:shd w:val="clear" w:color="auto" w:fill="F3F3F3"/>
          </w:tcPr>
          <w:p w:rsidR="00101D17" w:rsidRPr="00E02A35" w:rsidRDefault="00101D17"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104" w:type="pct"/>
            <w:tcBorders>
              <w:top w:val="single" w:sz="4" w:space="0" w:color="auto"/>
              <w:left w:val="single" w:sz="4" w:space="0" w:color="auto"/>
              <w:bottom w:val="single" w:sz="4" w:space="0" w:color="auto"/>
              <w:right w:val="single" w:sz="4" w:space="0" w:color="auto"/>
            </w:tcBorders>
            <w:shd w:val="clear" w:color="auto" w:fill="F3F3F3"/>
          </w:tcPr>
          <w:p w:rsidR="00101D17" w:rsidRPr="00E02A35" w:rsidRDefault="00101D17"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958" w:type="pct"/>
            <w:tcBorders>
              <w:top w:val="single" w:sz="4" w:space="0" w:color="auto"/>
              <w:left w:val="single" w:sz="4" w:space="0" w:color="auto"/>
              <w:bottom w:val="single" w:sz="4" w:space="0" w:color="auto"/>
              <w:right w:val="single" w:sz="4" w:space="0" w:color="auto"/>
            </w:tcBorders>
            <w:shd w:val="clear" w:color="auto" w:fill="F3F3F3"/>
          </w:tcPr>
          <w:p w:rsidR="00101D17" w:rsidRPr="00E02A35" w:rsidRDefault="00101D17"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F67735" w:rsidRPr="00E02A35" w:rsidTr="00FD4D35">
        <w:trPr>
          <w:jc w:val="center"/>
        </w:trPr>
        <w:tc>
          <w:tcPr>
            <w:tcW w:w="1806" w:type="pct"/>
            <w:tcBorders>
              <w:top w:val="single" w:sz="4" w:space="0" w:color="auto"/>
              <w:left w:val="single" w:sz="4" w:space="0" w:color="auto"/>
              <w:bottom w:val="single" w:sz="4" w:space="0" w:color="auto"/>
              <w:right w:val="single" w:sz="4" w:space="0" w:color="auto"/>
            </w:tcBorders>
            <w:shd w:val="clear" w:color="auto" w:fill="auto"/>
            <w:vAlign w:val="center"/>
          </w:tcPr>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კანში ასაკთან დაკავშირე</w:t>
            </w:r>
            <w:r w:rsidRPr="00E02A35">
              <w:rPr>
                <w:rFonts w:ascii="Sylfaen" w:hAnsi="Sylfaen" w:cs="Sylfaen"/>
                <w:sz w:val="24"/>
                <w:szCs w:val="24"/>
                <w:lang w:val="ka-GE"/>
              </w:rPr>
              <w:lastRenderedPageBreak/>
              <w:t>ბული ცვლილებების შედეგად განვითარებული მოვლენები</w:t>
            </w:r>
            <w:r w:rsidR="00FD4D35" w:rsidRPr="00E02A35">
              <w:rPr>
                <w:rFonts w:ascii="Sylfaen" w:hAnsi="Sylfaen" w:cs="Sylfaen"/>
                <w:sz w:val="24"/>
                <w:szCs w:val="24"/>
                <w:lang w:val="ka-GE"/>
              </w:rPr>
              <w:t>:</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ბუნებრივი დაბერების პროცესი</w:t>
            </w:r>
            <w:r w:rsidRPr="00E02A35">
              <w:rPr>
                <w:rFonts w:ascii="AcadNusx" w:hAnsi="AcadNusx" w:cs="AcadNusx"/>
                <w:sz w:val="24"/>
                <w:szCs w:val="24"/>
                <w:lang w:val="ka-GE"/>
              </w:rPr>
              <w:t xml:space="preserve">, </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ეგზოგენური დაბერების პროცესი</w:t>
            </w:r>
            <w:r w:rsidRPr="00E02A35">
              <w:rPr>
                <w:rFonts w:ascii="AcadNusx" w:hAnsi="AcadNusx" w:cs="AcadNusx"/>
                <w:sz w:val="24"/>
                <w:szCs w:val="24"/>
                <w:lang w:val="ka-GE"/>
              </w:rPr>
              <w:t xml:space="preserve">, </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კერატინოციტების მომწიფების პროცესის დარღვევა</w:t>
            </w:r>
            <w:r w:rsidRPr="00E02A35">
              <w:rPr>
                <w:rFonts w:ascii="AcadNusx" w:hAnsi="AcadNusx" w:cs="AcadNusx"/>
                <w:sz w:val="24"/>
                <w:szCs w:val="24"/>
                <w:lang w:val="ka-GE"/>
              </w:rPr>
              <w:t xml:space="preserve">, </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მზის ლენტიგო</w:t>
            </w:r>
            <w:r w:rsidRPr="00E02A35">
              <w:rPr>
                <w:rFonts w:ascii="AcadNusx" w:hAnsi="AcadNusx" w:cs="AcadNusx"/>
                <w:sz w:val="24"/>
                <w:szCs w:val="24"/>
                <w:lang w:val="ka-GE"/>
              </w:rPr>
              <w:t xml:space="preserve">, </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წვეთოვანი ჰიპომელანოზი</w:t>
            </w:r>
            <w:r w:rsidRPr="00E02A35">
              <w:rPr>
                <w:rFonts w:ascii="AcadNusx" w:hAnsi="AcadNusx" w:cs="AcadNusx"/>
                <w:sz w:val="24"/>
                <w:szCs w:val="24"/>
                <w:lang w:val="ka-GE"/>
              </w:rPr>
              <w:t xml:space="preserve">, </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ნაოჭები</w:t>
            </w:r>
            <w:r w:rsidRPr="00E02A35">
              <w:rPr>
                <w:rFonts w:ascii="AcadNusx" w:hAnsi="AcadNusx" w:cs="AcadNusx"/>
                <w:sz w:val="24"/>
                <w:szCs w:val="24"/>
                <w:lang w:val="ka-GE"/>
              </w:rPr>
              <w:t xml:space="preserve">, </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ელასტოზი</w:t>
            </w:r>
            <w:r w:rsidRPr="00E02A35">
              <w:rPr>
                <w:rFonts w:ascii="AcadNusx" w:hAnsi="AcadNusx" w:cs="AcadNusx"/>
                <w:sz w:val="24"/>
                <w:szCs w:val="24"/>
                <w:lang w:val="ka-GE"/>
              </w:rPr>
              <w:t xml:space="preserve">, </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ტელეანგიექტაზიები</w:t>
            </w:r>
            <w:r w:rsidRPr="00E02A35">
              <w:rPr>
                <w:rFonts w:ascii="AcadNusx" w:hAnsi="AcadNusx" w:cs="AcadNusx"/>
                <w:sz w:val="24"/>
                <w:szCs w:val="24"/>
                <w:lang w:val="ka-GE"/>
              </w:rPr>
              <w:t xml:space="preserve">, </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მოხუცებულთა პურპურა</w:t>
            </w:r>
            <w:r w:rsidRPr="00E02A35">
              <w:rPr>
                <w:rFonts w:ascii="AcadNusx" w:hAnsi="AcadNusx" w:cs="AcadNusx"/>
                <w:sz w:val="24"/>
                <w:szCs w:val="24"/>
                <w:lang w:val="ka-GE"/>
              </w:rPr>
              <w:t>,</w:t>
            </w:r>
          </w:p>
          <w:p w:rsidR="00FD4D35"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კომედონები</w:t>
            </w:r>
            <w:r w:rsidRPr="00E02A35">
              <w:rPr>
                <w:rFonts w:ascii="AcadNusx" w:hAnsi="AcadNusx" w:cs="AcadNusx"/>
                <w:sz w:val="24"/>
                <w:szCs w:val="24"/>
                <w:lang w:val="ka-GE"/>
              </w:rPr>
              <w:t xml:space="preserve">. </w:t>
            </w:r>
          </w:p>
          <w:p w:rsidR="00FB0FB2"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ხანდაზმულ ასაკში გავრცელებ</w:t>
            </w:r>
            <w:r w:rsidRPr="00E02A35">
              <w:rPr>
                <w:rFonts w:ascii="Sylfaen" w:hAnsi="Sylfaen" w:cs="Sylfaen"/>
                <w:sz w:val="24"/>
                <w:szCs w:val="24"/>
                <w:lang w:val="ka-GE"/>
              </w:rPr>
              <w:lastRenderedPageBreak/>
              <w:t>ული სიმსივნეების ტიპები</w:t>
            </w:r>
            <w:r w:rsidRPr="00E02A35">
              <w:rPr>
                <w:rFonts w:ascii="AcadNusx" w:hAnsi="AcadNusx" w:cs="AcadNusx"/>
                <w:sz w:val="24"/>
                <w:szCs w:val="24"/>
                <w:lang w:val="ka-GE"/>
              </w:rPr>
              <w:t xml:space="preserve"> – </w:t>
            </w:r>
            <w:r w:rsidRPr="00E02A35">
              <w:rPr>
                <w:rFonts w:ascii="Sylfaen" w:hAnsi="Sylfaen" w:cs="Sylfaen"/>
                <w:sz w:val="24"/>
                <w:szCs w:val="24"/>
                <w:lang w:val="ka-GE"/>
              </w:rPr>
              <w:t>კეთილთვისებიანი და ავთვისებიანი</w:t>
            </w:r>
            <w:r w:rsidRPr="00E02A35">
              <w:rPr>
                <w:rFonts w:ascii="AcadNusx" w:hAnsi="AcadNusx" w:cs="AcadNusx"/>
                <w:sz w:val="24"/>
                <w:szCs w:val="24"/>
                <w:lang w:val="ka-GE"/>
              </w:rPr>
              <w:t xml:space="preserve">.  </w:t>
            </w:r>
          </w:p>
          <w:p w:rsidR="00FD4D35" w:rsidRPr="00E02A35" w:rsidRDefault="00FD4D35" w:rsidP="00441496">
            <w:pPr>
              <w:pStyle w:val="ListParagraph"/>
              <w:numPr>
                <w:ilvl w:val="0"/>
                <w:numId w:val="56"/>
              </w:numPr>
              <w:tabs>
                <w:tab w:val="left" w:pos="277"/>
              </w:tabs>
              <w:spacing w:after="0" w:line="240" w:lineRule="auto"/>
              <w:ind w:left="-51" w:firstLine="0"/>
              <w:rPr>
                <w:rFonts w:ascii="Sylfaen" w:hAnsi="Sylfaen" w:cs="Sylfaen"/>
                <w:sz w:val="24"/>
                <w:szCs w:val="24"/>
                <w:lang w:val="ka-GE"/>
              </w:rPr>
            </w:pPr>
            <w:r w:rsidRPr="00E02A35">
              <w:rPr>
                <w:rFonts w:ascii="Sylfaen" w:hAnsi="Sylfaen" w:cs="Sylfaen"/>
                <w:sz w:val="24"/>
                <w:szCs w:val="24"/>
                <w:lang w:val="ka-GE"/>
              </w:rPr>
              <w:t>ორსულთა დერმატოლოგიური პრობლემები: ფიზიოლოგიური ცვლილებები ორსულობისას, ორსულთა სპეციფიური დერმატოზები (ორსულთა მრავალფორმიანი დერმატოზი</w:t>
            </w:r>
            <w:r w:rsidRPr="00E02A35">
              <w:rPr>
                <w:rFonts w:ascii="Sylfaen" w:hAnsi="Sylfaen" w:cs="AcadNusx"/>
                <w:sz w:val="24"/>
                <w:szCs w:val="24"/>
                <w:lang w:val="ka-GE"/>
              </w:rPr>
              <w:t xml:space="preserve">, </w:t>
            </w:r>
            <w:r w:rsidRPr="00E02A35">
              <w:rPr>
                <w:rFonts w:ascii="Sylfaen" w:hAnsi="Sylfaen" w:cs="Sylfaen"/>
                <w:sz w:val="24"/>
                <w:szCs w:val="24"/>
                <w:lang w:val="ka-GE"/>
              </w:rPr>
              <w:t>ორსულთა ჰერპესი და სხვ.)</w:t>
            </w:r>
          </w:p>
          <w:p w:rsidR="00FB0FB2" w:rsidRPr="00E02A35" w:rsidRDefault="00FD4D35" w:rsidP="00441496">
            <w:pPr>
              <w:pStyle w:val="ListParagraph"/>
              <w:numPr>
                <w:ilvl w:val="0"/>
                <w:numId w:val="56"/>
              </w:numPr>
              <w:tabs>
                <w:tab w:val="left" w:pos="277"/>
              </w:tabs>
              <w:spacing w:after="0" w:line="240" w:lineRule="auto"/>
              <w:ind w:left="-51" w:firstLine="0"/>
              <w:rPr>
                <w:rFonts w:ascii="Sylfaen" w:hAnsi="Sylfaen" w:cs="Sylfaen"/>
                <w:sz w:val="24"/>
                <w:szCs w:val="24"/>
                <w:lang w:val="ka-GE"/>
              </w:rPr>
            </w:pPr>
            <w:r w:rsidRPr="00E02A35">
              <w:rPr>
                <w:rFonts w:ascii="Sylfaen" w:hAnsi="Sylfaen" w:cs="Sylfaen"/>
                <w:sz w:val="24"/>
                <w:szCs w:val="24"/>
                <w:lang w:val="ka-GE"/>
              </w:rPr>
              <w:t>სხვა დერმატოზების მიმდინარეობის თავისებურებანი ორსულებში</w:t>
            </w:r>
          </w:p>
          <w:p w:rsidR="00FB0FB2" w:rsidRPr="00E02A35" w:rsidRDefault="00FB0FB2"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Sylfaen"/>
                <w:sz w:val="24"/>
                <w:szCs w:val="24"/>
                <w:lang w:val="ka-GE"/>
              </w:rPr>
              <w:t>მემკვიდ</w:t>
            </w:r>
            <w:r w:rsidRPr="00E02A35">
              <w:rPr>
                <w:rFonts w:ascii="Sylfaen" w:hAnsi="Sylfaen" w:cs="Sylfaen"/>
                <w:sz w:val="24"/>
                <w:szCs w:val="24"/>
                <w:lang w:val="ka-GE"/>
              </w:rPr>
              <w:lastRenderedPageBreak/>
              <w:t>რეობითი დერმატოზებ</w:t>
            </w:r>
            <w:r w:rsidRPr="00E02A35">
              <w:rPr>
                <w:rFonts w:ascii="Sylfaen" w:hAnsi="Sylfaen" w:cs="AcadNusx"/>
                <w:sz w:val="24"/>
                <w:szCs w:val="24"/>
                <w:lang w:val="ka-GE"/>
              </w:rPr>
              <w:t>ი –</w:t>
            </w:r>
            <w:r w:rsidR="00FD4D35" w:rsidRPr="00E02A35">
              <w:rPr>
                <w:rFonts w:ascii="Sylfaen" w:hAnsi="Sylfaen" w:cs="Sylfaen"/>
                <w:sz w:val="24"/>
                <w:szCs w:val="24"/>
                <w:lang w:val="ka-GE"/>
              </w:rPr>
              <w:t>იქთ</w:t>
            </w:r>
            <w:r w:rsidRPr="00E02A35">
              <w:rPr>
                <w:rFonts w:ascii="Sylfaen" w:hAnsi="Sylfaen" w:cs="Sylfaen"/>
                <w:sz w:val="24"/>
                <w:szCs w:val="24"/>
                <w:lang w:val="ka-GE"/>
              </w:rPr>
              <w:t>იოზ</w:t>
            </w:r>
            <w:r w:rsidRPr="00E02A35">
              <w:rPr>
                <w:rFonts w:ascii="Sylfaen" w:hAnsi="Sylfaen" w:cs="AcadNusx"/>
                <w:sz w:val="24"/>
                <w:szCs w:val="24"/>
                <w:lang w:val="ka-GE"/>
              </w:rPr>
              <w:t>ი,</w:t>
            </w:r>
            <w:r w:rsidRPr="00E02A35">
              <w:rPr>
                <w:rFonts w:ascii="Sylfaen" w:hAnsi="Sylfaen" w:cs="Sylfaen"/>
                <w:sz w:val="24"/>
                <w:szCs w:val="24"/>
                <w:lang w:val="ka-GE"/>
              </w:rPr>
              <w:t xml:space="preserve"> იქტიოზიფორმული ერითროდერმი</w:t>
            </w:r>
            <w:r w:rsidRPr="00E02A35">
              <w:rPr>
                <w:rFonts w:ascii="Sylfaen" w:hAnsi="Sylfaen" w:cs="AcadNusx"/>
                <w:sz w:val="24"/>
                <w:szCs w:val="24"/>
                <w:lang w:val="ka-GE"/>
              </w:rPr>
              <w:t>ა,</w:t>
            </w:r>
            <w:r w:rsidRPr="00E02A35">
              <w:rPr>
                <w:rFonts w:ascii="Sylfaen" w:hAnsi="Sylfaen" w:cs="Sylfaen"/>
                <w:sz w:val="24"/>
                <w:szCs w:val="24"/>
                <w:lang w:val="ka-GE"/>
              </w:rPr>
              <w:t xml:space="preserve"> ბუშტოვანი ეპიდერმოლიზ</w:t>
            </w:r>
            <w:r w:rsidRPr="00E02A35">
              <w:rPr>
                <w:rFonts w:ascii="Sylfaen" w:hAnsi="Sylfaen" w:cs="AcadNusx"/>
                <w:sz w:val="24"/>
                <w:szCs w:val="24"/>
                <w:lang w:val="ka-GE"/>
              </w:rPr>
              <w:t xml:space="preserve">ი, </w:t>
            </w:r>
            <w:r w:rsidRPr="00E02A35">
              <w:rPr>
                <w:rFonts w:ascii="Sylfaen" w:hAnsi="Sylfaen" w:cs="Sylfaen"/>
                <w:sz w:val="24"/>
                <w:szCs w:val="24"/>
                <w:lang w:val="ka-GE"/>
              </w:rPr>
              <w:t xml:space="preserve"> დისკერატოზი ფოლიკულური მოვეგეტირ</w:t>
            </w:r>
            <w:r w:rsidRPr="00E02A35">
              <w:rPr>
                <w:rFonts w:ascii="Sylfaen" w:hAnsi="Sylfaen" w:cs="AcadNusx"/>
                <w:sz w:val="24"/>
                <w:szCs w:val="24"/>
                <w:lang w:val="ka-GE"/>
              </w:rPr>
              <w:t xml:space="preserve">ე </w:t>
            </w:r>
            <w:r w:rsidRPr="00E02A35">
              <w:rPr>
                <w:rFonts w:ascii="Sylfaen" w:hAnsi="Sylfaen" w:cs="Sylfaen"/>
                <w:sz w:val="24"/>
                <w:szCs w:val="24"/>
                <w:lang w:val="ka-GE"/>
              </w:rPr>
              <w:t>(დარიეს დაავადებ</w:t>
            </w:r>
            <w:r w:rsidRPr="00E02A35">
              <w:rPr>
                <w:rFonts w:ascii="Sylfaen" w:hAnsi="Sylfaen" w:cs="AcadNusx"/>
                <w:sz w:val="24"/>
                <w:szCs w:val="24"/>
                <w:lang w:val="ka-GE"/>
              </w:rPr>
              <w:t>ა),</w:t>
            </w:r>
            <w:r w:rsidRPr="00E02A35">
              <w:rPr>
                <w:rFonts w:ascii="Sylfaen" w:hAnsi="Sylfaen" w:cs="Sylfaen"/>
                <w:sz w:val="24"/>
                <w:szCs w:val="24"/>
                <w:lang w:val="ka-GE"/>
              </w:rPr>
              <w:t xml:space="preserve"> ენტეროპათიული აკროდერმატიტ</w:t>
            </w:r>
            <w:r w:rsidRPr="00E02A35">
              <w:rPr>
                <w:rFonts w:ascii="Sylfaen" w:hAnsi="Sylfaen" w:cs="AcadNusx"/>
                <w:sz w:val="24"/>
                <w:szCs w:val="24"/>
                <w:lang w:val="ka-GE"/>
              </w:rPr>
              <w:t>ი,</w:t>
            </w:r>
            <w:r w:rsidRPr="00E02A35">
              <w:rPr>
                <w:rFonts w:ascii="Sylfaen" w:hAnsi="Sylfaen" w:cs="Sylfaen"/>
                <w:sz w:val="24"/>
                <w:szCs w:val="24"/>
                <w:lang w:val="ka-GE"/>
              </w:rPr>
              <w:t xml:space="preserve"> ნეიროფიბრომატოზ</w:t>
            </w:r>
            <w:r w:rsidRPr="00E02A35">
              <w:rPr>
                <w:rFonts w:ascii="Sylfaen" w:hAnsi="Sylfaen" w:cs="AcadNusx"/>
                <w:sz w:val="24"/>
                <w:szCs w:val="24"/>
                <w:lang w:val="ka-GE"/>
              </w:rPr>
              <w:t xml:space="preserve">ი </w:t>
            </w:r>
            <w:r w:rsidRPr="00E02A35">
              <w:rPr>
                <w:rFonts w:ascii="Sylfaen" w:hAnsi="Sylfaen" w:cs="Sylfaen"/>
                <w:sz w:val="24"/>
                <w:szCs w:val="24"/>
                <w:lang w:val="ka-GE"/>
              </w:rPr>
              <w:t>(რეკლინჰაუზენის დაავადებ</w:t>
            </w:r>
            <w:r w:rsidRPr="00E02A35">
              <w:rPr>
                <w:rFonts w:ascii="Sylfaen" w:hAnsi="Sylfaen" w:cs="AcadNusx"/>
                <w:sz w:val="24"/>
                <w:szCs w:val="24"/>
                <w:lang w:val="ka-GE"/>
              </w:rPr>
              <w:t>ა),</w:t>
            </w:r>
            <w:r w:rsidRPr="00E02A35">
              <w:rPr>
                <w:rFonts w:ascii="Sylfaen" w:hAnsi="Sylfaen" w:cs="Sylfaen"/>
                <w:sz w:val="24"/>
                <w:szCs w:val="24"/>
                <w:lang w:val="ka-GE"/>
              </w:rPr>
              <w:t xml:space="preserve"> პიგმენტის შეუკავებლობ</w:t>
            </w:r>
            <w:r w:rsidRPr="00E02A35">
              <w:rPr>
                <w:rFonts w:ascii="Sylfaen" w:hAnsi="Sylfaen" w:cs="AcadNusx"/>
                <w:sz w:val="24"/>
                <w:szCs w:val="24"/>
                <w:lang w:val="ka-GE"/>
              </w:rPr>
              <w:t xml:space="preserve">ა </w:t>
            </w:r>
            <w:r w:rsidRPr="00E02A35">
              <w:rPr>
                <w:rFonts w:ascii="Sylfaen" w:hAnsi="Sylfaen" w:cs="Sylfaen"/>
                <w:sz w:val="24"/>
                <w:szCs w:val="24"/>
                <w:lang w:val="ka-GE"/>
              </w:rPr>
              <w:t>(ბლო</w:t>
            </w:r>
            <w:r w:rsidRPr="00E02A35">
              <w:rPr>
                <w:rFonts w:ascii="Sylfaen" w:hAnsi="Sylfaen" w:cs="AcadNusx"/>
                <w:sz w:val="24"/>
                <w:szCs w:val="24"/>
                <w:lang w:val="ka-GE"/>
              </w:rPr>
              <w:t>ხ</w:t>
            </w:r>
            <w:r w:rsidRPr="00E02A35">
              <w:rPr>
                <w:rFonts w:ascii="Sylfaen" w:hAnsi="Sylfaen" w:cs="Sylfaen"/>
                <w:sz w:val="24"/>
                <w:szCs w:val="24"/>
                <w:lang w:val="ka-GE"/>
              </w:rPr>
              <w:t>-სულცბერგერის სინდრომ</w:t>
            </w:r>
            <w:r w:rsidRPr="00E02A35">
              <w:rPr>
                <w:rFonts w:ascii="Sylfaen" w:hAnsi="Sylfaen" w:cs="AcadNusx"/>
                <w:sz w:val="24"/>
                <w:szCs w:val="24"/>
                <w:lang w:val="ka-GE"/>
              </w:rPr>
              <w:t>ი),</w:t>
            </w:r>
            <w:r w:rsidRPr="00E02A35">
              <w:rPr>
                <w:rFonts w:ascii="Sylfaen" w:hAnsi="Sylfaen" w:cs="Sylfaen"/>
                <w:sz w:val="24"/>
                <w:szCs w:val="24"/>
                <w:lang w:val="ka-GE"/>
              </w:rPr>
              <w:t xml:space="preserve"> ცხიმის ჯირკვლების ადენომ</w:t>
            </w:r>
            <w:r w:rsidRPr="00E02A35">
              <w:rPr>
                <w:rFonts w:ascii="Sylfaen" w:hAnsi="Sylfaen" w:cs="AcadNusx"/>
                <w:sz w:val="24"/>
                <w:szCs w:val="24"/>
                <w:lang w:val="ka-GE"/>
              </w:rPr>
              <w:t xml:space="preserve">ა </w:t>
            </w:r>
            <w:r w:rsidRPr="00E02A35">
              <w:rPr>
                <w:rFonts w:ascii="Sylfaen" w:hAnsi="Sylfaen" w:cs="Sylfaen"/>
                <w:sz w:val="24"/>
                <w:szCs w:val="24"/>
                <w:lang w:val="ka-GE"/>
              </w:rPr>
              <w:t>(ბურნევი</w:t>
            </w:r>
            <w:r w:rsidRPr="00E02A35">
              <w:rPr>
                <w:rFonts w:ascii="Sylfaen" w:hAnsi="Sylfaen" w:cs="AcadNusx"/>
                <w:sz w:val="24"/>
                <w:szCs w:val="24"/>
                <w:lang w:val="ka-GE"/>
              </w:rPr>
              <w:t>ლ</w:t>
            </w:r>
            <w:r w:rsidRPr="00E02A35">
              <w:rPr>
                <w:rFonts w:ascii="Sylfaen" w:hAnsi="Sylfaen" w:cs="Sylfaen"/>
                <w:sz w:val="24"/>
                <w:szCs w:val="24"/>
                <w:lang w:val="ka-GE"/>
              </w:rPr>
              <w:t>-პრინგლის დაავადებ</w:t>
            </w:r>
            <w:r w:rsidRPr="00E02A35">
              <w:rPr>
                <w:rFonts w:ascii="Sylfaen" w:hAnsi="Sylfaen" w:cs="AcadNusx"/>
                <w:sz w:val="24"/>
                <w:szCs w:val="24"/>
                <w:lang w:val="ka-GE"/>
              </w:rPr>
              <w:t>ა),</w:t>
            </w:r>
            <w:r w:rsidRPr="00E02A35">
              <w:rPr>
                <w:rFonts w:ascii="Sylfaen" w:hAnsi="Sylfaen" w:cs="Sylfaen"/>
                <w:sz w:val="24"/>
                <w:szCs w:val="24"/>
                <w:lang w:val="ka-GE"/>
              </w:rPr>
              <w:t xml:space="preserve"> </w:t>
            </w:r>
            <w:r w:rsidRPr="00E02A35">
              <w:rPr>
                <w:rFonts w:ascii="Sylfaen" w:hAnsi="Sylfaen" w:cs="Sylfaen"/>
                <w:sz w:val="24"/>
                <w:szCs w:val="24"/>
                <w:lang w:val="ka-GE"/>
              </w:rPr>
              <w:lastRenderedPageBreak/>
              <w:t>ფოლიკულური კერატოზ</w:t>
            </w:r>
            <w:r w:rsidRPr="00E02A35">
              <w:rPr>
                <w:rFonts w:ascii="Sylfaen" w:hAnsi="Sylfaen" w:cs="AcadNusx"/>
                <w:sz w:val="24"/>
                <w:szCs w:val="24"/>
                <w:lang w:val="ka-GE"/>
              </w:rPr>
              <w:t xml:space="preserve">ი. </w:t>
            </w:r>
          </w:p>
          <w:p w:rsidR="00A45566" w:rsidRPr="00E02A35" w:rsidRDefault="00A45566" w:rsidP="00441496">
            <w:pPr>
              <w:pStyle w:val="ListParagraph"/>
              <w:numPr>
                <w:ilvl w:val="0"/>
                <w:numId w:val="56"/>
              </w:numPr>
              <w:tabs>
                <w:tab w:val="left" w:pos="277"/>
              </w:tabs>
              <w:spacing w:after="0" w:line="240" w:lineRule="auto"/>
              <w:ind w:left="-51" w:firstLine="0"/>
              <w:rPr>
                <w:rFonts w:ascii="Sylfaen" w:hAnsi="Sylfaen" w:cs="AcadNusx"/>
                <w:sz w:val="24"/>
                <w:szCs w:val="24"/>
                <w:lang w:val="ka-GE"/>
              </w:rPr>
            </w:pPr>
            <w:r w:rsidRPr="00E02A35">
              <w:rPr>
                <w:rFonts w:ascii="Sylfaen" w:hAnsi="Sylfaen" w:cs="AcadNusx"/>
                <w:sz w:val="24"/>
                <w:szCs w:val="24"/>
                <w:lang w:val="ka-GE"/>
              </w:rPr>
              <w:t>პიგმენტაციის დარღვევები: დეპიგმენტაცია, ჰიპერ- და ჰიპოპიგმენტაციები. ალბინიზმი. ვიტილიგო.</w:t>
            </w:r>
          </w:p>
          <w:p w:rsidR="00101D17" w:rsidRPr="00E02A35" w:rsidRDefault="00101D17" w:rsidP="00441496">
            <w:pPr>
              <w:pStyle w:val="ListParagraph"/>
              <w:tabs>
                <w:tab w:val="left" w:pos="233"/>
              </w:tabs>
              <w:spacing w:after="0" w:line="240" w:lineRule="auto"/>
              <w:ind w:left="91"/>
              <w:rPr>
                <w:rFonts w:ascii="AcadNusx" w:eastAsiaTheme="minorEastAsia" w:hAnsi="AcadNusx" w:cstheme="minorBidi"/>
                <w:sz w:val="24"/>
                <w:szCs w:val="24"/>
                <w:lang w:val="ru-RU"/>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lastRenderedPageBreak/>
              <w:t>ანამნეზის</w:t>
            </w:r>
            <w:r w:rsidRPr="00E02A35">
              <w:rPr>
                <w:rStyle w:val="Emphasis"/>
                <w:rFonts w:ascii="Sylfaen" w:hAnsi="Sylfaen" w:cs="Sylfaen"/>
                <w:i w:val="0"/>
                <w:sz w:val="24"/>
                <w:szCs w:val="24"/>
                <w:lang w:val="ka-GE"/>
              </w:rPr>
              <w:t>შეკრება</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გამონაყარიელემენტებისპალპაცია</w:t>
            </w:r>
            <w:r w:rsidRPr="00E02A35">
              <w:rPr>
                <w:rStyle w:val="Emphasis"/>
                <w:rFonts w:ascii="AcadNusx" w:eastAsia="Times New Roman" w:hAnsi="AcadNusx" w:cs="AcadNusx"/>
                <w:i w:val="0"/>
                <w:sz w:val="24"/>
                <w:szCs w:val="24"/>
                <w:lang w:val="ka-GE"/>
              </w:rPr>
              <w:t>,</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lastRenderedPageBreak/>
              <w:t>დიასკოპია</w:t>
            </w:r>
            <w:r w:rsidRPr="00E02A35">
              <w:rPr>
                <w:rStyle w:val="Emphasis"/>
                <w:rFonts w:ascii="AcadNusx" w:eastAsia="Times New Roman" w:hAnsi="AcadNusx" w:cs="AcadNusx"/>
                <w:i w:val="0"/>
                <w:sz w:val="24"/>
                <w:szCs w:val="24"/>
                <w:lang w:val="ka-GE"/>
              </w:rPr>
              <w:t>,</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sz w:val="24"/>
                <w:szCs w:val="24"/>
                <w:lang w:val="ka-GE"/>
              </w:rPr>
              <w:t>დერმოსკოპია</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კანისჰისტოლოგიურიაგებულებისშესწავლა</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კლინიკური</w:t>
            </w:r>
            <w:r w:rsidRPr="00E02A35">
              <w:rPr>
                <w:rStyle w:val="Emphasis"/>
                <w:rFonts w:ascii="AcadNusx" w:eastAsia="Times New Roman" w:hAnsi="AcadNusx" w:cs="AcadNusx"/>
                <w:i w:val="0"/>
                <w:sz w:val="24"/>
                <w:szCs w:val="24"/>
                <w:lang w:val="ka-GE"/>
              </w:rPr>
              <w:t xml:space="preserve">, </w:t>
            </w:r>
            <w:r w:rsidRPr="00E02A35">
              <w:rPr>
                <w:rStyle w:val="Emphasis"/>
                <w:rFonts w:ascii="Sylfaen" w:eastAsia="Times New Roman" w:hAnsi="Sylfaen" w:cs="Sylfaen"/>
                <w:i w:val="0"/>
                <w:sz w:val="24"/>
                <w:szCs w:val="24"/>
                <w:lang w:val="ka-GE"/>
              </w:rPr>
              <w:t>ბიოქიმიურიდაკვლევისსხვამეთოდებისშედეგებისანალიზი</w:t>
            </w:r>
            <w:r w:rsidRPr="00E02A35">
              <w:rPr>
                <w:rStyle w:val="Emphasis"/>
                <w:rFonts w:ascii="AcadNusx" w:eastAsia="Times New Roman" w:hAnsi="AcadNusx" w:cs="AcadNusx"/>
                <w:i w:val="0"/>
                <w:sz w:val="24"/>
                <w:szCs w:val="24"/>
                <w:lang w:val="ka-GE"/>
              </w:rPr>
              <w:t>.</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არაინვაზიური დიაგნოსტიკური პროცედურების ჩატარება</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ულტრაბგერითი გამოკვლევის ინტერპრეტაცია</w:t>
            </w:r>
          </w:p>
          <w:p w:rsidR="00F67735"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 ფუნქციების შეფასების მეთოდები</w:t>
            </w:r>
          </w:p>
          <w:p w:rsidR="00101D17" w:rsidRPr="00E02A35" w:rsidRDefault="00F67735"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t xml:space="preserve">გენოდერმატოზის დამემკვიდრების ტიპების განსხვავება </w:t>
            </w:r>
          </w:p>
          <w:p w:rsidR="00A45566" w:rsidRPr="00E02A35" w:rsidRDefault="00A45566"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AcadNusx"/>
                <w:sz w:val="24"/>
                <w:szCs w:val="24"/>
                <w:lang w:val="ka-GE"/>
              </w:rPr>
              <w:t>პიგმენტაციის დარღვევების დიფერენცირება</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rsidR="00101D17" w:rsidRPr="00E02A35" w:rsidRDefault="00101D17"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 </w:t>
            </w:r>
            <w:r w:rsidR="00140CF6" w:rsidRPr="00E02A35">
              <w:rPr>
                <w:rFonts w:ascii="Sylfaen" w:hAnsi="Sylfaen"/>
                <w:sz w:val="24"/>
                <w:szCs w:val="24"/>
                <w:lang w:val="ka-GE"/>
              </w:rPr>
              <w:t>1</w:t>
            </w:r>
            <w:r w:rsidRPr="00E02A35">
              <w:rPr>
                <w:rFonts w:ascii="AcadNusx" w:hAnsi="AcadNusx"/>
                <w:sz w:val="24"/>
                <w:szCs w:val="24"/>
              </w:rPr>
              <w:t>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w:t>
            </w:r>
            <w:r w:rsidRPr="00E02A35">
              <w:rPr>
                <w:rFonts w:ascii="Sylfaen" w:hAnsi="Sylfaen" w:cs="Sylfaen"/>
                <w:sz w:val="24"/>
                <w:szCs w:val="24"/>
              </w:rPr>
              <w:lastRenderedPageBreak/>
              <w:t>ილეობა</w:t>
            </w:r>
            <w:r w:rsidRPr="00E02A35">
              <w:rPr>
                <w:rFonts w:ascii="AcadNusx" w:hAnsi="AcadNusx"/>
                <w:sz w:val="24"/>
                <w:szCs w:val="24"/>
              </w:rPr>
              <w:t xml:space="preserve"> – 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00140CF6" w:rsidRPr="00E02A35">
              <w:rPr>
                <w:rFonts w:ascii="AcadNusx" w:hAnsi="AcadNusx"/>
                <w:sz w:val="24"/>
                <w:szCs w:val="24"/>
              </w:rPr>
              <w:t>– 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140CF6" w:rsidRPr="00E02A35">
              <w:rPr>
                <w:rFonts w:ascii="Sylfaen" w:hAnsi="Sylfaen"/>
                <w:sz w:val="24"/>
                <w:szCs w:val="24"/>
                <w:lang w:val="ka-GE"/>
              </w:rPr>
              <w:t>1</w:t>
            </w:r>
            <w:r w:rsidRPr="00E02A35">
              <w:rPr>
                <w:rFonts w:ascii="AcadNusx" w:hAnsi="AcadNusx"/>
                <w:sz w:val="24"/>
                <w:szCs w:val="24"/>
              </w:rPr>
              <w:t>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 3-6</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rPr>
              <w:t>ზოგადიმდგომარეობისაღწერა</w:t>
            </w:r>
            <w:r w:rsidR="00140CF6" w:rsidRPr="00E02A35">
              <w:rPr>
                <w:rFonts w:ascii="AcadNusx" w:hAnsi="AcadNusx"/>
                <w:sz w:val="24"/>
                <w:szCs w:val="24"/>
              </w:rPr>
              <w:t>– 10</w:t>
            </w:r>
          </w:p>
          <w:p w:rsidR="00101D17" w:rsidRPr="00E02A35" w:rsidRDefault="00101D17" w:rsidP="00441496">
            <w:pPr>
              <w:spacing w:after="0" w:line="240" w:lineRule="auto"/>
              <w:rPr>
                <w:rFonts w:ascii="AcadNusx" w:hAnsi="AcadNusx"/>
                <w:sz w:val="24"/>
                <w:szCs w:val="24"/>
              </w:rPr>
            </w:pP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101D17" w:rsidRPr="00E02A35" w:rsidRDefault="00101D17"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lastRenderedPageBreak/>
              <w:t>მოდულის ხელმძღვ</w:t>
            </w:r>
            <w:r w:rsidRPr="00E02A35">
              <w:rPr>
                <w:rStyle w:val="Emphasis"/>
                <w:rFonts w:ascii="Sylfaen" w:hAnsi="Sylfaen" w:cs="Sylfaen"/>
                <w:i w:val="0"/>
                <w:sz w:val="24"/>
                <w:szCs w:val="24"/>
                <w:lang w:val="ka-GE"/>
              </w:rPr>
              <w:lastRenderedPageBreak/>
              <w:t>ანელის მიერ ყოველი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101D17" w:rsidRPr="00E02A35" w:rsidRDefault="00101D17" w:rsidP="00441496">
            <w:pPr>
              <w:spacing w:after="0" w:line="240" w:lineRule="auto"/>
              <w:rPr>
                <w:rFonts w:ascii="AcadNusx" w:hAnsi="AcadNusx"/>
                <w:sz w:val="24"/>
                <w:szCs w:val="24"/>
              </w:rPr>
            </w:pPr>
          </w:p>
        </w:tc>
      </w:tr>
    </w:tbl>
    <w:p w:rsidR="00101D17" w:rsidRPr="00E02A35" w:rsidRDefault="00101D17" w:rsidP="00441496">
      <w:pPr>
        <w:spacing w:after="0" w:line="240" w:lineRule="auto"/>
        <w:jc w:val="both"/>
        <w:rPr>
          <w:rStyle w:val="Emphasis"/>
          <w:rFonts w:ascii="Sylfaen" w:hAnsi="Sylfaen" w:cs="Sylfaen"/>
          <w:i w:val="0"/>
          <w:sz w:val="24"/>
          <w:szCs w:val="24"/>
          <w:lang w:val="ka-GE"/>
        </w:rPr>
      </w:pPr>
    </w:p>
    <w:p w:rsidR="00E23E39" w:rsidRDefault="00DD4EEE" w:rsidP="00441496">
      <w:pPr>
        <w:spacing w:after="0" w:line="240" w:lineRule="auto"/>
        <w:ind w:firstLine="708"/>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101D17"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101D17" w:rsidRPr="00E02A35">
        <w:rPr>
          <w:rStyle w:val="Emphasis"/>
          <w:rFonts w:ascii="AcadNusx" w:hAnsi="AcadNusx" w:cs="AcadNusx"/>
          <w:i w:val="0"/>
          <w:sz w:val="24"/>
          <w:szCs w:val="24"/>
          <w:lang w:val="ka-GE"/>
        </w:rPr>
        <w:t xml:space="preserve">, </w:t>
      </w:r>
      <w:r w:rsidR="00101D17"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101D17" w:rsidRPr="00E02A35">
        <w:rPr>
          <w:rStyle w:val="Emphasis"/>
          <w:rFonts w:ascii="AcadNusx" w:hAnsi="AcadNusx" w:cs="AcadNusx"/>
          <w:i w:val="0"/>
          <w:sz w:val="24"/>
          <w:szCs w:val="24"/>
          <w:lang w:val="ka-GE"/>
        </w:rPr>
        <w:t>.</w:t>
      </w:r>
    </w:p>
    <w:p w:rsidR="00E23E39" w:rsidRPr="00E23E39" w:rsidRDefault="00E23E39" w:rsidP="00441496">
      <w:pPr>
        <w:spacing w:after="0" w:line="240" w:lineRule="auto"/>
        <w:ind w:firstLine="708"/>
        <w:jc w:val="both"/>
        <w:rPr>
          <w:rStyle w:val="Emphasis"/>
          <w:rFonts w:ascii="Sylfaen" w:hAnsi="Sylfaen" w:cs="AcadNusx"/>
          <w:i w:val="0"/>
          <w:sz w:val="24"/>
          <w:szCs w:val="24"/>
          <w:lang w:val="ka-GE"/>
        </w:rPr>
      </w:pPr>
    </w:p>
    <w:p w:rsidR="00E23E39" w:rsidRPr="00E23E39" w:rsidRDefault="00E23E39" w:rsidP="00441496">
      <w:pPr>
        <w:spacing w:after="0" w:line="240" w:lineRule="auto"/>
        <w:ind w:firstLine="708"/>
        <w:jc w:val="both"/>
        <w:rPr>
          <w:rFonts w:ascii="Sylfaen" w:hAnsi="Sylfaen"/>
          <w:b/>
          <w:iCs/>
          <w:sz w:val="24"/>
          <w:szCs w:val="24"/>
          <w:lang w:val="ka-GE"/>
        </w:rPr>
      </w:pPr>
      <w:r w:rsidRPr="00E23E39">
        <w:rPr>
          <w:rFonts w:ascii="Sylfaen" w:hAnsi="Sylfaen" w:cs="Sylfaen"/>
          <w:b/>
          <w:sz w:val="24"/>
          <w:szCs w:val="24"/>
          <w:lang w:val="ka-GE"/>
        </w:rPr>
        <w:t>მუხლი</w:t>
      </w:r>
      <w:r w:rsidR="00E9760B">
        <w:rPr>
          <w:rFonts w:ascii="Sylfaen" w:hAnsi="Sylfaen"/>
          <w:b/>
          <w:sz w:val="24"/>
          <w:szCs w:val="24"/>
          <w:lang w:val="ka-GE"/>
        </w:rPr>
        <w:t xml:space="preserve"> 22</w:t>
      </w:r>
      <w:r w:rsidRPr="00E23E39">
        <w:rPr>
          <w:rFonts w:ascii="Sylfaen" w:hAnsi="Sylfaen"/>
          <w:b/>
          <w:sz w:val="24"/>
          <w:szCs w:val="24"/>
          <w:lang w:val="ka-GE"/>
        </w:rPr>
        <w:t xml:space="preserve">. მოდული 2.5. დასახელება - </w:t>
      </w:r>
      <w:r w:rsidRPr="00E23E39">
        <w:rPr>
          <w:rStyle w:val="Emphasis"/>
          <w:rFonts w:ascii="Sylfaen" w:hAnsi="Sylfaen" w:cs="Sylfaen"/>
          <w:b/>
          <w:bCs/>
          <w:i w:val="0"/>
          <w:sz w:val="24"/>
          <w:szCs w:val="24"/>
          <w:lang w:val="it-IT"/>
        </w:rPr>
        <w:t>კანისდანამატებისდაავადებები</w:t>
      </w:r>
      <w:r w:rsidRPr="00E23E39">
        <w:rPr>
          <w:rStyle w:val="Emphasis"/>
          <w:rFonts w:cs="AcadNusx"/>
          <w:b/>
          <w:bCs/>
          <w:i w:val="0"/>
          <w:sz w:val="24"/>
          <w:szCs w:val="24"/>
          <w:lang w:val="it-IT"/>
        </w:rPr>
        <w:t xml:space="preserve">.  </w:t>
      </w:r>
      <w:r w:rsidRPr="00E23E39">
        <w:rPr>
          <w:rStyle w:val="Emphasis"/>
          <w:rFonts w:ascii="Sylfaen" w:hAnsi="Sylfaen" w:cs="Sylfaen"/>
          <w:b/>
          <w:bCs/>
          <w:i w:val="0"/>
          <w:sz w:val="24"/>
          <w:szCs w:val="24"/>
          <w:lang w:val="it-IT"/>
        </w:rPr>
        <w:t>კანისმიმდებარელორწოვანიგარსებისდიაგნოსტიკადამკურნალობა</w:t>
      </w:r>
      <w:r w:rsidRPr="00E23E39">
        <w:rPr>
          <w:rStyle w:val="Emphasis"/>
          <w:rFonts w:cs="AcadNusx"/>
          <w:b/>
          <w:bCs/>
          <w:i w:val="0"/>
          <w:sz w:val="24"/>
          <w:szCs w:val="24"/>
          <w:lang w:val="it-IT"/>
        </w:rPr>
        <w:t xml:space="preserve">, </w:t>
      </w:r>
      <w:r w:rsidRPr="00E23E39">
        <w:rPr>
          <w:rStyle w:val="Emphasis"/>
          <w:rFonts w:ascii="Sylfaen" w:hAnsi="Sylfaen" w:cs="Sylfaen"/>
          <w:b/>
          <w:bCs/>
          <w:i w:val="0"/>
          <w:sz w:val="24"/>
          <w:szCs w:val="24"/>
          <w:lang w:val="it-IT"/>
        </w:rPr>
        <w:t>მათშორისპროქტოლოგიურიდაავადებები</w:t>
      </w:r>
      <w:r w:rsidR="00D07F67">
        <w:rPr>
          <w:rStyle w:val="Emphasis"/>
          <w:rFonts w:ascii="Sylfaen" w:hAnsi="Sylfaen" w:cs="AcadNusx"/>
          <w:b/>
          <w:i w:val="0"/>
          <w:sz w:val="24"/>
          <w:szCs w:val="24"/>
        </w:rPr>
        <w:t xml:space="preserve">, </w:t>
      </w:r>
      <w:r w:rsidRPr="00E23E39">
        <w:rPr>
          <w:rFonts w:ascii="Sylfaen" w:hAnsi="Sylfaen"/>
          <w:b/>
          <w:sz w:val="24"/>
          <w:szCs w:val="24"/>
          <w:lang w:val="ka-GE"/>
        </w:rPr>
        <w:t>ხანგრძლივობა - 1 თვე</w:t>
      </w:r>
    </w:p>
    <w:p w:rsidR="00E23E39" w:rsidRPr="00E23E39" w:rsidRDefault="00E23E39" w:rsidP="00441496">
      <w:pPr>
        <w:spacing w:after="0" w:line="240" w:lineRule="auto"/>
        <w:ind w:firstLine="708"/>
        <w:jc w:val="both"/>
        <w:rPr>
          <w:rFonts w:ascii="Sylfaen" w:hAnsi="Sylfaen"/>
          <w:b/>
          <w:sz w:val="24"/>
          <w:szCs w:val="24"/>
          <w:lang w:val="ka-GE"/>
        </w:rPr>
      </w:pPr>
    </w:p>
    <w:p w:rsidR="004561F8" w:rsidRPr="00E23E39" w:rsidRDefault="00E23E39" w:rsidP="00441496">
      <w:pPr>
        <w:spacing w:after="0" w:line="240" w:lineRule="auto"/>
        <w:ind w:firstLine="708"/>
        <w:jc w:val="both"/>
        <w:rPr>
          <w:rStyle w:val="Emphasis"/>
          <w:rFonts w:ascii="Sylfaen" w:hAnsi="Sylfaen" w:cs="Sylfaen"/>
          <w:bCs/>
          <w:i w:val="0"/>
          <w:sz w:val="24"/>
          <w:szCs w:val="24"/>
          <w:lang w:val="ka-GE"/>
        </w:rPr>
      </w:pPr>
      <w:r w:rsidRPr="00E23E39">
        <w:rPr>
          <w:rStyle w:val="Emphasis"/>
          <w:rFonts w:ascii="Sylfaen" w:hAnsi="Sylfaen" w:cs="Sylfaen"/>
          <w:i w:val="0"/>
          <w:sz w:val="24"/>
          <w:szCs w:val="24"/>
          <w:lang w:val="ka-GE"/>
        </w:rPr>
        <w:t xml:space="preserve">1. </w:t>
      </w:r>
      <w:r w:rsidR="004561F8" w:rsidRPr="00E23E39">
        <w:rPr>
          <w:rStyle w:val="Emphasis"/>
          <w:rFonts w:ascii="Sylfaen" w:hAnsi="Sylfaen" w:cs="Sylfaen"/>
          <w:i w:val="0"/>
          <w:sz w:val="24"/>
          <w:szCs w:val="24"/>
          <w:lang w:val="ka-GE"/>
        </w:rPr>
        <w:t>მოდულის მიზანი</w:t>
      </w:r>
      <w:r w:rsidR="00D07F67">
        <w:rPr>
          <w:rStyle w:val="Emphasis"/>
          <w:rFonts w:ascii="Sylfaen" w:hAnsi="Sylfaen" w:cs="Sylfaen"/>
          <w:i w:val="0"/>
          <w:sz w:val="24"/>
          <w:szCs w:val="24"/>
          <w:lang w:val="ka-GE"/>
        </w:rPr>
        <w:t xml:space="preserve">ა - </w:t>
      </w:r>
      <w:r w:rsidR="004561F8" w:rsidRPr="00E23E39">
        <w:rPr>
          <w:rStyle w:val="Emphasis"/>
          <w:rFonts w:ascii="Sylfaen" w:hAnsi="Sylfaen" w:cs="Sylfaen"/>
          <w:i w:val="0"/>
          <w:sz w:val="24"/>
          <w:szCs w:val="24"/>
          <w:lang w:val="ka-GE"/>
        </w:rPr>
        <w:t xml:space="preserve"> რეზიდენტი დაეუფლოს </w:t>
      </w:r>
      <w:r w:rsidR="00212323" w:rsidRPr="00E23E39">
        <w:rPr>
          <w:rStyle w:val="Emphasis"/>
          <w:rFonts w:ascii="Sylfaen" w:hAnsi="Sylfaen" w:cs="Sylfaen"/>
          <w:bCs/>
          <w:i w:val="0"/>
          <w:sz w:val="24"/>
          <w:szCs w:val="24"/>
          <w:lang w:val="it-IT"/>
        </w:rPr>
        <w:t>კანისდანამატების</w:t>
      </w:r>
      <w:r w:rsidR="00212323" w:rsidRPr="00E23E39">
        <w:rPr>
          <w:rStyle w:val="Emphasis"/>
          <w:rFonts w:ascii="Sylfaen" w:hAnsi="Sylfaen" w:cs="Sylfaen"/>
          <w:i w:val="0"/>
          <w:sz w:val="24"/>
          <w:szCs w:val="24"/>
          <w:lang w:val="ka-GE"/>
        </w:rPr>
        <w:t xml:space="preserve">(თმა, ფრჩხილები, საოფლე და ცხიმოვანი ჯირკვლები) </w:t>
      </w:r>
      <w:r w:rsidR="00212323" w:rsidRPr="00E23E39">
        <w:rPr>
          <w:rStyle w:val="Emphasis"/>
          <w:rFonts w:ascii="Sylfaen" w:hAnsi="Sylfaen" w:cs="Sylfaen"/>
          <w:bCs/>
          <w:i w:val="0"/>
          <w:sz w:val="24"/>
          <w:szCs w:val="24"/>
          <w:lang w:val="it-IT"/>
        </w:rPr>
        <w:t>დაავადებები</w:t>
      </w:r>
      <w:r w:rsidR="00212323" w:rsidRPr="00E23E39">
        <w:rPr>
          <w:rStyle w:val="Emphasis"/>
          <w:rFonts w:ascii="Sylfaen" w:hAnsi="Sylfaen" w:cs="Sylfaen"/>
          <w:bCs/>
          <w:i w:val="0"/>
          <w:sz w:val="24"/>
          <w:szCs w:val="24"/>
          <w:lang w:val="ka-GE"/>
        </w:rPr>
        <w:t xml:space="preserve">ს </w:t>
      </w:r>
      <w:r w:rsidR="004561F8" w:rsidRPr="00E23E39">
        <w:rPr>
          <w:rStyle w:val="Emphasis"/>
          <w:rFonts w:ascii="Sylfaen" w:hAnsi="Sylfaen" w:cs="Sylfaen"/>
          <w:i w:val="0"/>
          <w:sz w:val="24"/>
          <w:szCs w:val="24"/>
          <w:lang w:val="ka-GE"/>
        </w:rPr>
        <w:t xml:space="preserve">დიაგნოსტირების,კონსულტაციური დახმარების, პარაკლინიკური გამოკვლევების ჩატარების და მათი ანალიზის უნარს აღნიშნული დაავადებების მკურნალობის პროცესში. უნდა დაეუფლოს </w:t>
      </w:r>
      <w:r w:rsidR="008B49C4" w:rsidRPr="00E23E39">
        <w:rPr>
          <w:rStyle w:val="Emphasis"/>
          <w:rFonts w:ascii="Sylfaen" w:hAnsi="Sylfaen" w:cs="Sylfaen"/>
          <w:i w:val="0"/>
          <w:sz w:val="24"/>
          <w:szCs w:val="24"/>
          <w:lang w:val="ka-GE"/>
        </w:rPr>
        <w:t xml:space="preserve">ამ დაავადებებთან დაკავშირებულ </w:t>
      </w:r>
      <w:r w:rsidR="004561F8" w:rsidRPr="00E23E39">
        <w:rPr>
          <w:rStyle w:val="Emphasis"/>
          <w:rFonts w:ascii="Sylfaen" w:hAnsi="Sylfaen" w:cs="Sylfaen"/>
          <w:i w:val="0"/>
          <w:sz w:val="24"/>
          <w:szCs w:val="24"/>
          <w:lang w:val="ka-GE"/>
        </w:rPr>
        <w:t>პროფესიულ უნარ-ჩვევებს</w:t>
      </w:r>
      <w:r w:rsidR="008B49C4" w:rsidRPr="00E23E39">
        <w:rPr>
          <w:rStyle w:val="Emphasis"/>
          <w:rFonts w:ascii="Sylfaen" w:hAnsi="Sylfaen" w:cs="Sylfaen"/>
          <w:i w:val="0"/>
          <w:sz w:val="24"/>
          <w:szCs w:val="24"/>
          <w:lang w:val="ka-GE"/>
        </w:rPr>
        <w:t>.</w:t>
      </w:r>
      <w:r w:rsidR="00500961" w:rsidRPr="00E23E39">
        <w:rPr>
          <w:rStyle w:val="Emphasis"/>
          <w:rFonts w:ascii="Sylfaen" w:hAnsi="Sylfaen" w:cs="Sylfaen"/>
          <w:i w:val="0"/>
          <w:sz w:val="24"/>
          <w:szCs w:val="24"/>
          <w:lang w:val="ka-GE"/>
        </w:rPr>
        <w:t xml:space="preserve">აგრეთვე დაეუფლოს </w:t>
      </w:r>
      <w:r w:rsidR="00500961" w:rsidRPr="00E23E39">
        <w:rPr>
          <w:rStyle w:val="Emphasis"/>
          <w:rFonts w:ascii="Sylfaen" w:hAnsi="Sylfaen" w:cs="Sylfaen"/>
          <w:bCs/>
          <w:i w:val="0"/>
          <w:sz w:val="24"/>
          <w:szCs w:val="24"/>
          <w:lang w:val="it-IT"/>
        </w:rPr>
        <w:t>კანისმიმდებარელორწოვანიგარსებისდიაგნოსტიკა</w:t>
      </w:r>
      <w:r w:rsidR="00140CF6" w:rsidRPr="00E23E39">
        <w:rPr>
          <w:rStyle w:val="Emphasis"/>
          <w:rFonts w:ascii="Sylfaen" w:hAnsi="Sylfaen" w:cs="Sylfaen"/>
          <w:bCs/>
          <w:i w:val="0"/>
          <w:sz w:val="24"/>
          <w:szCs w:val="24"/>
          <w:lang w:val="ka-GE"/>
        </w:rPr>
        <w:t>ს</w:t>
      </w:r>
      <w:r w:rsidR="00500961" w:rsidRPr="00E23E39">
        <w:rPr>
          <w:rStyle w:val="Emphasis"/>
          <w:rFonts w:ascii="Sylfaen" w:hAnsi="Sylfaen" w:cs="Sylfaen"/>
          <w:bCs/>
          <w:i w:val="0"/>
          <w:sz w:val="24"/>
          <w:szCs w:val="24"/>
          <w:lang w:val="it-IT"/>
        </w:rPr>
        <w:t>დამკურნალობა</w:t>
      </w:r>
      <w:r w:rsidR="00140CF6" w:rsidRPr="00E23E39">
        <w:rPr>
          <w:rStyle w:val="Emphasis"/>
          <w:rFonts w:ascii="Sylfaen" w:hAnsi="Sylfaen" w:cs="Sylfaen"/>
          <w:bCs/>
          <w:i w:val="0"/>
          <w:sz w:val="24"/>
          <w:szCs w:val="24"/>
          <w:lang w:val="ka-GE"/>
        </w:rPr>
        <w:t>ს</w:t>
      </w:r>
      <w:r w:rsidR="00500961" w:rsidRPr="00E23E39">
        <w:rPr>
          <w:rStyle w:val="Emphasis"/>
          <w:rFonts w:cs="AcadNusx"/>
          <w:bCs/>
          <w:i w:val="0"/>
          <w:sz w:val="24"/>
          <w:szCs w:val="24"/>
          <w:lang w:val="it-IT"/>
        </w:rPr>
        <w:t xml:space="preserve">, </w:t>
      </w:r>
      <w:r w:rsidR="00500961" w:rsidRPr="00E23E39">
        <w:rPr>
          <w:rStyle w:val="Emphasis"/>
          <w:rFonts w:ascii="Sylfaen" w:hAnsi="Sylfaen" w:cs="Sylfaen"/>
          <w:bCs/>
          <w:i w:val="0"/>
          <w:sz w:val="24"/>
          <w:szCs w:val="24"/>
          <w:lang w:val="it-IT"/>
        </w:rPr>
        <w:t>მათშორისპროქტოლოგიურიდაავადებები</w:t>
      </w:r>
      <w:r w:rsidR="00140CF6" w:rsidRPr="00E23E39">
        <w:rPr>
          <w:rStyle w:val="Emphasis"/>
          <w:rFonts w:ascii="Sylfaen" w:hAnsi="Sylfaen" w:cs="Sylfaen"/>
          <w:bCs/>
          <w:i w:val="0"/>
          <w:sz w:val="24"/>
          <w:szCs w:val="24"/>
          <w:lang w:val="ka-GE"/>
        </w:rPr>
        <w:t>ს.</w:t>
      </w:r>
    </w:p>
    <w:p w:rsidR="00335A7E" w:rsidRPr="00E23E39" w:rsidRDefault="00E23E39" w:rsidP="00441496">
      <w:pPr>
        <w:spacing w:after="0" w:line="240" w:lineRule="auto"/>
        <w:ind w:firstLine="708"/>
        <w:jc w:val="both"/>
        <w:rPr>
          <w:rFonts w:ascii="Sylfaen" w:hAnsi="Sylfaen" w:cs="Sylfaen"/>
          <w:sz w:val="24"/>
          <w:szCs w:val="24"/>
          <w:lang w:val="ka-GE"/>
        </w:rPr>
      </w:pPr>
      <w:r w:rsidRPr="00E23E39">
        <w:rPr>
          <w:rFonts w:ascii="Sylfaen" w:hAnsi="Sylfaen" w:cs="Sylfaen"/>
          <w:sz w:val="24"/>
          <w:szCs w:val="24"/>
          <w:lang w:val="ka-GE"/>
        </w:rPr>
        <w:t xml:space="preserve">2. </w:t>
      </w:r>
      <w:r w:rsidR="00335A7E" w:rsidRPr="00E23E39">
        <w:rPr>
          <w:rFonts w:ascii="Sylfaen" w:hAnsi="Sylfaen" w:cs="Sylfaen"/>
          <w:sz w:val="24"/>
          <w:szCs w:val="24"/>
          <w:lang w:val="ka-GE"/>
        </w:rPr>
        <w:t>მოდულისგანხორციელებისპირობები</w:t>
      </w:r>
      <w:r w:rsidR="00335A7E" w:rsidRPr="00E23E39">
        <w:rPr>
          <w:rFonts w:ascii="AcadNusx" w:hAnsi="AcadNusx"/>
          <w:sz w:val="24"/>
          <w:szCs w:val="24"/>
          <w:lang w:val="ka-GE"/>
        </w:rPr>
        <w:t xml:space="preserve"> – </w:t>
      </w:r>
      <w:r w:rsidR="00335A7E" w:rsidRPr="00E23E39">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E23E39">
        <w:rPr>
          <w:rFonts w:ascii="AcadNusx" w:hAnsi="AcadNusx"/>
          <w:sz w:val="24"/>
          <w:szCs w:val="24"/>
          <w:lang w:val="ka-GE"/>
        </w:rPr>
        <w:t>.</w:t>
      </w:r>
    </w:p>
    <w:p w:rsidR="00101D17" w:rsidRPr="00E23E39" w:rsidRDefault="00101D17" w:rsidP="00441496">
      <w:pPr>
        <w:spacing w:after="0" w:line="240" w:lineRule="auto"/>
        <w:jc w:val="both"/>
        <w:rPr>
          <w:rStyle w:val="Emphasis"/>
          <w:rFonts w:ascii="Sylfaen" w:eastAsia="Times New Roman" w:hAnsi="Sylfaen" w:cs="Sylfaen"/>
          <w:i w:val="0"/>
          <w:sz w:val="24"/>
          <w:szCs w:val="24"/>
          <w:lang w:val="ka-GE"/>
        </w:rPr>
      </w:pPr>
      <w:r w:rsidRPr="00E23E39">
        <w:rPr>
          <w:rStyle w:val="Emphasis"/>
          <w:rFonts w:ascii="Sylfaen" w:eastAsia="Times New Roman" w:hAnsi="Sylfaen" w:cs="Sylfaen"/>
          <w:i w:val="0"/>
          <w:sz w:val="24"/>
          <w:szCs w:val="24"/>
          <w:lang w:val="ka-GE"/>
        </w:rPr>
        <w:t>3. რეკომენდებული ლიტერატურის ნუსხა:</w:t>
      </w:r>
    </w:p>
    <w:p w:rsidR="00101D17" w:rsidRPr="00DD4EEE" w:rsidRDefault="00E23E39" w:rsidP="00441496">
      <w:pPr>
        <w:tabs>
          <w:tab w:val="left" w:pos="426"/>
          <w:tab w:val="left" w:pos="1276"/>
        </w:tabs>
        <w:spacing w:after="0" w:line="240" w:lineRule="auto"/>
        <w:jc w:val="both"/>
        <w:rPr>
          <w:rFonts w:ascii="Sylfaen" w:hAnsi="Sylfaen"/>
          <w:iCs/>
          <w:sz w:val="24"/>
          <w:szCs w:val="24"/>
          <w:lang w:val="ka-GE"/>
        </w:rPr>
      </w:pPr>
      <w:r w:rsidRPr="00E23E39">
        <w:rPr>
          <w:rFonts w:ascii="Sylfaen" w:hAnsi="Sylfaen"/>
          <w:sz w:val="24"/>
          <w:szCs w:val="24"/>
          <w:lang w:val="ka-GE"/>
        </w:rPr>
        <w:tab/>
        <w:t xml:space="preserve">ა) </w:t>
      </w:r>
      <w:r w:rsidR="00101D17" w:rsidRPr="00E23E39">
        <w:rPr>
          <w:rFonts w:ascii="Sylfaen" w:hAnsi="Sylfaen"/>
          <w:sz w:val="24"/>
          <w:szCs w:val="24"/>
          <w:lang w:val="ka-GE"/>
        </w:rPr>
        <w:t>Fitzpatrick's Color Atlas and Synopsis of Clinical Dermatology, 7</w:t>
      </w:r>
      <w:r w:rsidR="00101D17" w:rsidRPr="00E23E39">
        <w:rPr>
          <w:rFonts w:ascii="Sylfaen" w:hAnsi="Sylfaen"/>
          <w:sz w:val="24"/>
          <w:szCs w:val="24"/>
          <w:vertAlign w:val="superscript"/>
          <w:lang w:val="ka-GE"/>
        </w:rPr>
        <w:t>th</w:t>
      </w:r>
      <w:r w:rsidR="00101D17" w:rsidRPr="00E23E39">
        <w:rPr>
          <w:rFonts w:ascii="Sylfaen" w:hAnsi="Sylfaen"/>
          <w:sz w:val="24"/>
          <w:szCs w:val="24"/>
          <w:lang w:val="ka-GE"/>
        </w:rPr>
        <w:t xml:space="preserve"> Edition, Klaus Wolff, R</w:t>
      </w:r>
      <w:r w:rsidR="00101D17" w:rsidRPr="00E23E39">
        <w:rPr>
          <w:rFonts w:ascii="Sylfaen" w:hAnsi="Sylfaen"/>
          <w:sz w:val="24"/>
          <w:szCs w:val="24"/>
        </w:rPr>
        <w:t>ichard Allen Johnson, McGraw-Hill Medical,</w:t>
      </w:r>
      <w:r w:rsidR="00101D17" w:rsidRPr="00E23E39">
        <w:rPr>
          <w:rFonts w:ascii="Sylfaen" w:hAnsi="Sylfaen"/>
          <w:sz w:val="24"/>
          <w:szCs w:val="24"/>
          <w:lang w:val="ka-GE"/>
        </w:rPr>
        <w:t xml:space="preserve"> 2013</w:t>
      </w:r>
      <w:r w:rsidR="00DD4EEE">
        <w:rPr>
          <w:rFonts w:ascii="Sylfaen" w:hAnsi="Sylfaen"/>
          <w:sz w:val="24"/>
          <w:szCs w:val="24"/>
        </w:rPr>
        <w:t>. -391</w:t>
      </w:r>
      <w:r w:rsidR="00DD4EEE">
        <w:rPr>
          <w:rFonts w:ascii="Sylfaen" w:hAnsi="Sylfaen"/>
          <w:sz w:val="24"/>
          <w:szCs w:val="24"/>
          <w:lang w:val="ka-GE"/>
        </w:rPr>
        <w:t>;</w:t>
      </w:r>
    </w:p>
    <w:p w:rsidR="00101D17" w:rsidRPr="00DD4EEE" w:rsidRDefault="00E23E39" w:rsidP="00441496">
      <w:pPr>
        <w:tabs>
          <w:tab w:val="left" w:pos="426"/>
          <w:tab w:val="left" w:pos="1276"/>
        </w:tabs>
        <w:spacing w:after="0" w:line="240" w:lineRule="auto"/>
        <w:jc w:val="both"/>
        <w:rPr>
          <w:rFonts w:ascii="Sylfaen" w:hAnsi="Sylfaen"/>
          <w:iCs/>
          <w:sz w:val="24"/>
          <w:szCs w:val="24"/>
          <w:lang w:val="ka-GE"/>
        </w:rPr>
      </w:pPr>
      <w:r w:rsidRPr="00E23E39">
        <w:rPr>
          <w:rFonts w:ascii="Sylfaen" w:hAnsi="Sylfaen"/>
          <w:sz w:val="24"/>
          <w:szCs w:val="24"/>
          <w:lang w:val="ka-GE"/>
        </w:rPr>
        <w:tab/>
        <w:t xml:space="preserve">ბ) </w:t>
      </w:r>
      <w:r w:rsidR="00101D17" w:rsidRPr="00E23E39">
        <w:rPr>
          <w:rFonts w:ascii="Sylfaen" w:hAnsi="Sylfaen"/>
          <w:sz w:val="24"/>
          <w:szCs w:val="24"/>
        </w:rPr>
        <w:t xml:space="preserve">Harrison's Principles of Internal Medicine. Fauci, A., et al. 16th ed. NewYork: McGraw-Hill.   </w:t>
      </w:r>
      <w:hyperlink r:id="rId33" w:history="1">
        <w:r w:rsidR="00101D17" w:rsidRPr="00E23E39">
          <w:rPr>
            <w:rStyle w:val="Hyperlink"/>
            <w:rFonts w:ascii="Sylfaen" w:hAnsi="Sylfaen"/>
            <w:color w:val="auto"/>
            <w:sz w:val="24"/>
            <w:szCs w:val="24"/>
          </w:rPr>
          <w:t>http://harrisons.accessmedicine.com</w:t>
        </w:r>
      </w:hyperlink>
      <w:r w:rsidR="00DD4EEE">
        <w:rPr>
          <w:rStyle w:val="Hyperlink"/>
          <w:rFonts w:ascii="Sylfaen" w:hAnsi="Sylfaen"/>
          <w:color w:val="auto"/>
          <w:sz w:val="24"/>
          <w:szCs w:val="24"/>
          <w:lang w:val="ka-GE"/>
        </w:rPr>
        <w:t>;</w:t>
      </w:r>
    </w:p>
    <w:p w:rsidR="00101D17" w:rsidRPr="00E23E39" w:rsidRDefault="00E23E39" w:rsidP="00441496">
      <w:pPr>
        <w:tabs>
          <w:tab w:val="left" w:pos="426"/>
          <w:tab w:val="left" w:pos="1276"/>
        </w:tabs>
        <w:spacing w:after="0" w:line="240" w:lineRule="auto"/>
        <w:jc w:val="both"/>
        <w:rPr>
          <w:rFonts w:ascii="Sylfaen" w:hAnsi="Sylfaen"/>
          <w:iCs/>
          <w:sz w:val="24"/>
          <w:szCs w:val="24"/>
        </w:rPr>
      </w:pPr>
      <w:r w:rsidRPr="00E23E39">
        <w:rPr>
          <w:rFonts w:ascii="Sylfaen" w:hAnsi="Sylfaen"/>
          <w:bCs/>
          <w:sz w:val="24"/>
          <w:szCs w:val="24"/>
          <w:lang w:val="ka-GE"/>
        </w:rPr>
        <w:tab/>
        <w:t xml:space="preserve">გ) </w:t>
      </w:r>
      <w:r w:rsidR="00101D17" w:rsidRPr="00E23E39">
        <w:rPr>
          <w:rFonts w:ascii="Sylfaen" w:hAnsi="Sylfaen"/>
          <w:bCs/>
          <w:sz w:val="24"/>
          <w:szCs w:val="24"/>
        </w:rPr>
        <w:t xml:space="preserve">The Merck Manual of Diagnosis and Therapy. </w:t>
      </w:r>
      <w:hyperlink r:id="rId34" w:history="1">
        <w:r w:rsidR="00101D17" w:rsidRPr="00E23E39">
          <w:rPr>
            <w:rStyle w:val="Hyperlink"/>
            <w:rFonts w:ascii="Sylfaen" w:hAnsi="Sylfaen"/>
            <w:color w:val="auto"/>
            <w:sz w:val="24"/>
            <w:szCs w:val="24"/>
          </w:rPr>
          <w:t>Mark H. Beers</w:t>
        </w:r>
      </w:hyperlink>
      <w:r w:rsidR="00101D17" w:rsidRPr="00E23E39">
        <w:rPr>
          <w:rFonts w:ascii="Sylfaen" w:hAnsi="Sylfaen"/>
          <w:sz w:val="24"/>
          <w:szCs w:val="24"/>
        </w:rPr>
        <w:t xml:space="preserve"> (Editor), </w:t>
      </w:r>
      <w:hyperlink r:id="rId35" w:history="1">
        <w:r w:rsidR="00101D17" w:rsidRPr="00E23E39">
          <w:rPr>
            <w:rStyle w:val="Hyperlink"/>
            <w:rFonts w:ascii="Sylfaen" w:hAnsi="Sylfaen"/>
            <w:color w:val="auto"/>
            <w:sz w:val="24"/>
            <w:szCs w:val="24"/>
          </w:rPr>
          <w:t>Robert  Berkow</w:t>
        </w:r>
      </w:hyperlink>
      <w:r w:rsidR="00101D17" w:rsidRPr="00E23E39">
        <w:rPr>
          <w:rFonts w:ascii="Sylfaen" w:hAnsi="Sylfaen"/>
          <w:sz w:val="24"/>
          <w:szCs w:val="24"/>
        </w:rPr>
        <w:t xml:space="preserve"> (Editor)</w:t>
      </w:r>
      <w:r w:rsidR="00DD4EEE">
        <w:rPr>
          <w:rFonts w:ascii="Sylfaen" w:hAnsi="Sylfaen"/>
          <w:sz w:val="24"/>
          <w:szCs w:val="24"/>
          <w:lang w:val="ka-GE"/>
        </w:rPr>
        <w:t>;</w:t>
      </w:r>
    </w:p>
    <w:p w:rsidR="00101D17" w:rsidRPr="00DD4EEE" w:rsidRDefault="00E23E39" w:rsidP="00441496">
      <w:pPr>
        <w:tabs>
          <w:tab w:val="left" w:pos="426"/>
          <w:tab w:val="left" w:pos="1276"/>
        </w:tabs>
        <w:spacing w:after="0" w:line="240" w:lineRule="auto"/>
        <w:jc w:val="both"/>
        <w:rPr>
          <w:rFonts w:ascii="Sylfaen" w:hAnsi="Sylfaen"/>
          <w:iCs/>
          <w:sz w:val="24"/>
          <w:szCs w:val="24"/>
          <w:lang w:val="ka-GE"/>
        </w:rPr>
      </w:pPr>
      <w:r w:rsidRPr="00E23E39">
        <w:rPr>
          <w:rFonts w:ascii="Sylfaen" w:hAnsi="Sylfaen"/>
          <w:sz w:val="24"/>
          <w:szCs w:val="24"/>
          <w:lang w:val="ka-GE"/>
        </w:rPr>
        <w:lastRenderedPageBreak/>
        <w:tab/>
        <w:t xml:space="preserve">დ) </w:t>
      </w:r>
      <w:r w:rsidR="00101D17" w:rsidRPr="00E23E39">
        <w:rPr>
          <w:rFonts w:ascii="Sylfaen" w:hAnsi="Sylfaen"/>
          <w:sz w:val="24"/>
          <w:szCs w:val="24"/>
        </w:rPr>
        <w:t>Kenneth A. Arndt</w:t>
      </w:r>
      <w:r w:rsidR="00D07F67">
        <w:rPr>
          <w:rFonts w:ascii="Sylfaen" w:hAnsi="Sylfaen"/>
          <w:sz w:val="24"/>
          <w:szCs w:val="24"/>
        </w:rPr>
        <w:t>,</w:t>
      </w:r>
      <w:r w:rsidR="00101D17" w:rsidRPr="00E23E39">
        <w:rPr>
          <w:rFonts w:ascii="Sylfaen" w:hAnsi="Sylfaen"/>
          <w:sz w:val="24"/>
          <w:szCs w:val="24"/>
        </w:rPr>
        <w:t xml:space="preserve"> Jeffrey T.S. Hsu - Manual of Dermatologic T</w:t>
      </w:r>
      <w:r w:rsidR="00DD4EEE">
        <w:rPr>
          <w:rFonts w:ascii="Sylfaen" w:hAnsi="Sylfaen"/>
          <w:sz w:val="24"/>
          <w:szCs w:val="24"/>
        </w:rPr>
        <w:t>herapeutics, Philadelphia, 2007</w:t>
      </w:r>
      <w:r w:rsidR="00DD4EEE">
        <w:rPr>
          <w:rFonts w:ascii="Sylfaen" w:hAnsi="Sylfaen"/>
          <w:sz w:val="24"/>
          <w:szCs w:val="24"/>
          <w:lang w:val="ka-GE"/>
        </w:rPr>
        <w:t>;</w:t>
      </w:r>
    </w:p>
    <w:p w:rsidR="00101D17" w:rsidRPr="00E23E39" w:rsidRDefault="00E23E39" w:rsidP="00441496">
      <w:pPr>
        <w:tabs>
          <w:tab w:val="left" w:pos="426"/>
          <w:tab w:val="left" w:pos="1276"/>
        </w:tabs>
        <w:spacing w:after="0" w:line="240" w:lineRule="auto"/>
        <w:jc w:val="both"/>
        <w:rPr>
          <w:rFonts w:ascii="Sylfaen" w:hAnsi="Sylfaen"/>
          <w:iCs/>
          <w:sz w:val="24"/>
          <w:szCs w:val="24"/>
        </w:rPr>
      </w:pPr>
      <w:r w:rsidRPr="00E23E39">
        <w:rPr>
          <w:rFonts w:ascii="Sylfaen" w:hAnsi="Sylfaen"/>
          <w:sz w:val="24"/>
          <w:szCs w:val="24"/>
          <w:lang w:val="ka-GE"/>
        </w:rPr>
        <w:tab/>
        <w:t xml:space="preserve">ე) </w:t>
      </w:r>
      <w:r w:rsidR="00101D17" w:rsidRPr="00E23E39">
        <w:rPr>
          <w:rFonts w:ascii="Sylfaen" w:hAnsi="Sylfaen"/>
          <w:sz w:val="24"/>
          <w:szCs w:val="24"/>
        </w:rPr>
        <w:t>American college of physicians- Medical knowledge Self-assessment Program (MKSAP 15)</w:t>
      </w:r>
      <w:r w:rsidR="00101D17" w:rsidRPr="00E23E39">
        <w:rPr>
          <w:rFonts w:ascii="Sylfaen" w:hAnsi="Sylfaen"/>
          <w:sz w:val="24"/>
          <w:szCs w:val="24"/>
          <w:lang w:val="ka-GE"/>
        </w:rPr>
        <w:t>,2009</w:t>
      </w:r>
      <w:r w:rsidR="00DD4EEE">
        <w:rPr>
          <w:rFonts w:ascii="Sylfaen" w:hAnsi="Sylfaen"/>
          <w:sz w:val="24"/>
          <w:szCs w:val="24"/>
          <w:lang w:val="ka-GE"/>
        </w:rPr>
        <w:t>;</w:t>
      </w:r>
    </w:p>
    <w:p w:rsidR="00101D17" w:rsidRPr="00DD4EEE" w:rsidRDefault="00E23E39"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ვ) </w:t>
      </w:r>
      <w:r w:rsidR="00101D17" w:rsidRPr="00E23E39">
        <w:rPr>
          <w:rFonts w:ascii="Sylfaen" w:hAnsi="Sylfaen"/>
          <w:bCs/>
          <w:sz w:val="24"/>
          <w:szCs w:val="24"/>
        </w:rPr>
        <w:t>William D James, Timothy G Berger, Dirk M Elston. Andrews" Diseases of the skin, Clinical Dermatology.  Tenth edi</w:t>
      </w:r>
      <w:r w:rsidR="00DD4EEE">
        <w:rPr>
          <w:rFonts w:ascii="Sylfaen" w:hAnsi="Sylfaen"/>
          <w:bCs/>
          <w:sz w:val="24"/>
          <w:szCs w:val="24"/>
        </w:rPr>
        <w:t>tion, 2006</w:t>
      </w:r>
      <w:r w:rsidR="00DD4EEE">
        <w:rPr>
          <w:rFonts w:ascii="Sylfaen" w:hAnsi="Sylfaen"/>
          <w:bCs/>
          <w:sz w:val="24"/>
          <w:szCs w:val="24"/>
          <w:lang w:val="ka-GE"/>
        </w:rPr>
        <w:t>;</w:t>
      </w:r>
    </w:p>
    <w:p w:rsidR="00101D17" w:rsidRPr="00DD4EEE" w:rsidRDefault="00E23E39"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101D17" w:rsidRPr="00E23E39">
        <w:rPr>
          <w:rFonts w:ascii="Sylfaen" w:hAnsi="Sylfaen"/>
          <w:bCs/>
          <w:sz w:val="24"/>
          <w:szCs w:val="24"/>
        </w:rPr>
        <w:t>Margaret W. Mann, David R.Berk, Daniel L. Popkin, Susan J.Bayliss. Handbook of Dermatology (A Practical Manual), Wiley-Blackwell, 2009</w:t>
      </w:r>
      <w:r w:rsidR="00DD4EEE">
        <w:rPr>
          <w:rFonts w:ascii="Sylfaen" w:hAnsi="Sylfaen"/>
          <w:bCs/>
          <w:sz w:val="24"/>
          <w:szCs w:val="24"/>
          <w:lang w:val="ka-GE"/>
        </w:rPr>
        <w:t>;</w:t>
      </w:r>
    </w:p>
    <w:p w:rsidR="00101D17" w:rsidRPr="00DD4EEE" w:rsidRDefault="00E23E39"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101D17" w:rsidRPr="00E23E39">
        <w:rPr>
          <w:rFonts w:ascii="Sylfaen" w:hAnsi="Sylfaen"/>
          <w:sz w:val="24"/>
          <w:szCs w:val="24"/>
        </w:rPr>
        <w:t>Jean L. Bolognia-Dermatology. Third edition, 2009</w:t>
      </w:r>
      <w:r w:rsidR="00DD4EEE">
        <w:rPr>
          <w:rFonts w:ascii="Sylfaen" w:hAnsi="Sylfaen"/>
          <w:sz w:val="24"/>
          <w:szCs w:val="24"/>
          <w:lang w:val="ka-GE"/>
        </w:rPr>
        <w:t>;</w:t>
      </w:r>
    </w:p>
    <w:p w:rsidR="00101D17" w:rsidRPr="00DD4EEE" w:rsidRDefault="00E23E39"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101D17" w:rsidRPr="00E23E39">
        <w:rPr>
          <w:rFonts w:ascii="Sylfaen" w:hAnsi="Sylfaen"/>
          <w:sz w:val="24"/>
          <w:szCs w:val="24"/>
        </w:rPr>
        <w:t>Mckee's Patology of the Skin-fourth edition, 2009</w:t>
      </w:r>
      <w:r w:rsidR="00DD4EEE">
        <w:rPr>
          <w:rFonts w:ascii="Sylfaen" w:hAnsi="Sylfaen"/>
          <w:sz w:val="24"/>
          <w:szCs w:val="24"/>
          <w:lang w:val="ka-GE"/>
        </w:rPr>
        <w:t>;</w:t>
      </w:r>
    </w:p>
    <w:p w:rsidR="00101D17" w:rsidRPr="00DD4EEE" w:rsidRDefault="00E23E39"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101D17" w:rsidRPr="00E23E39">
        <w:rPr>
          <w:rFonts w:ascii="Sylfaen" w:hAnsi="Sylfaen"/>
          <w:sz w:val="24"/>
          <w:szCs w:val="24"/>
        </w:rPr>
        <w:t>Brehmer-Andersson_Dermatopathology-A Resident's Guide, 2006</w:t>
      </w:r>
      <w:r w:rsidR="00DD4EEE">
        <w:rPr>
          <w:rFonts w:ascii="Sylfaen" w:hAnsi="Sylfaen"/>
          <w:sz w:val="24"/>
          <w:szCs w:val="24"/>
          <w:lang w:val="ka-GE"/>
        </w:rPr>
        <w:t>;</w:t>
      </w:r>
    </w:p>
    <w:p w:rsidR="00101D17" w:rsidRPr="00E23E39" w:rsidRDefault="00E23E39"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ლ) </w:t>
      </w:r>
      <w:r w:rsidR="00101D17" w:rsidRPr="00E23E39">
        <w:rPr>
          <w:rFonts w:ascii="Sylfaen" w:hAnsi="Sylfaen" w:cs="Sylfaen"/>
          <w:sz w:val="24"/>
          <w:szCs w:val="24"/>
        </w:rPr>
        <w:t>დ</w:t>
      </w:r>
      <w:r w:rsidR="00101D17" w:rsidRPr="00E23E39">
        <w:rPr>
          <w:rFonts w:ascii="Sylfaen" w:hAnsi="Sylfaen"/>
          <w:sz w:val="24"/>
          <w:szCs w:val="24"/>
        </w:rPr>
        <w:t>.</w:t>
      </w:r>
      <w:r w:rsidR="00101D17" w:rsidRPr="00E23E39">
        <w:rPr>
          <w:rFonts w:ascii="Sylfaen" w:hAnsi="Sylfaen" w:cs="Sylfaen"/>
          <w:sz w:val="24"/>
          <w:szCs w:val="24"/>
        </w:rPr>
        <w:t>საყვარელიძე</w:t>
      </w:r>
      <w:r w:rsidR="00101D17" w:rsidRPr="00E23E39">
        <w:rPr>
          <w:rFonts w:ascii="Sylfaen" w:hAnsi="Sylfaen"/>
          <w:sz w:val="24"/>
          <w:szCs w:val="24"/>
        </w:rPr>
        <w:t xml:space="preserve"> - </w:t>
      </w:r>
      <w:r w:rsidR="00101D17" w:rsidRPr="00E23E39">
        <w:rPr>
          <w:rFonts w:ascii="Sylfaen" w:hAnsi="Sylfaen" w:cs="Sylfaen"/>
          <w:sz w:val="24"/>
          <w:szCs w:val="24"/>
        </w:rPr>
        <w:t>კანისადავენერულიდაავადებები</w:t>
      </w:r>
      <w:r w:rsidR="00101D17" w:rsidRPr="00E23E39">
        <w:rPr>
          <w:rFonts w:ascii="Sylfaen" w:hAnsi="Sylfaen"/>
          <w:sz w:val="24"/>
          <w:szCs w:val="24"/>
        </w:rPr>
        <w:t xml:space="preserve">, </w:t>
      </w:r>
      <w:r w:rsidR="00101D17" w:rsidRPr="00E23E39">
        <w:rPr>
          <w:rFonts w:ascii="Sylfaen" w:hAnsi="Sylfaen" w:cs="Sylfaen"/>
          <w:sz w:val="24"/>
          <w:szCs w:val="24"/>
        </w:rPr>
        <w:t>თბილისი</w:t>
      </w:r>
      <w:r w:rsidR="00101D17" w:rsidRPr="00E23E39">
        <w:rPr>
          <w:rStyle w:val="Emphasis"/>
          <w:rFonts w:ascii="Sylfaen" w:hAnsi="Sylfaen"/>
          <w:i w:val="0"/>
          <w:sz w:val="24"/>
          <w:szCs w:val="24"/>
        </w:rPr>
        <w:t xml:space="preserve"> 2001</w:t>
      </w:r>
      <w:r w:rsidR="00101D17" w:rsidRPr="00E23E39">
        <w:rPr>
          <w:rStyle w:val="Emphasis"/>
          <w:rFonts w:ascii="Sylfaen" w:hAnsi="Sylfaen"/>
          <w:i w:val="0"/>
          <w:sz w:val="24"/>
          <w:szCs w:val="24"/>
          <w:lang w:val="ka-GE"/>
        </w:rPr>
        <w:t>წ</w:t>
      </w:r>
      <w:r w:rsidR="00101D17" w:rsidRPr="00E23E39">
        <w:rPr>
          <w:rStyle w:val="Emphasis"/>
          <w:rFonts w:ascii="Sylfaen" w:hAnsi="Sylfaen"/>
          <w:i w:val="0"/>
          <w:sz w:val="24"/>
          <w:szCs w:val="24"/>
        </w:rPr>
        <w:t>.</w:t>
      </w:r>
    </w:p>
    <w:p w:rsidR="00101D17" w:rsidRPr="00E23E39" w:rsidRDefault="00E23E39" w:rsidP="00441496">
      <w:pPr>
        <w:tabs>
          <w:tab w:val="left" w:pos="0"/>
        </w:tabs>
        <w:spacing w:after="0" w:line="240" w:lineRule="auto"/>
        <w:jc w:val="both"/>
        <w:rPr>
          <w:rFonts w:ascii="Sylfaen" w:hAnsi="Sylfaen"/>
          <w:sz w:val="24"/>
          <w:szCs w:val="24"/>
          <w:lang w:val="ka-GE"/>
        </w:rPr>
      </w:pPr>
      <w:r>
        <w:rPr>
          <w:rFonts w:ascii="Sylfaen" w:hAnsi="Sylfaen" w:cs="Sylfaen"/>
          <w:sz w:val="24"/>
          <w:szCs w:val="24"/>
          <w:lang w:val="ka-GE"/>
        </w:rPr>
        <w:tab/>
      </w:r>
      <w:r w:rsidR="00101D17" w:rsidRPr="00E23E39">
        <w:rPr>
          <w:rFonts w:ascii="Sylfaen" w:hAnsi="Sylfaen" w:cs="Sylfaen"/>
          <w:sz w:val="24"/>
          <w:szCs w:val="24"/>
          <w:lang w:val="ka-GE"/>
        </w:rPr>
        <w:t>4.</w:t>
      </w:r>
      <w:r w:rsidR="00101D17" w:rsidRPr="00E23E39">
        <w:rPr>
          <w:rFonts w:ascii="Sylfaen" w:hAnsi="Sylfaen" w:cs="Sylfaen"/>
          <w:sz w:val="24"/>
          <w:szCs w:val="24"/>
        </w:rPr>
        <w:t>შესასრულებელისამუშაოსმოცულობა</w:t>
      </w:r>
      <w:r w:rsidR="00101D17" w:rsidRPr="00E23E39">
        <w:rPr>
          <w:rFonts w:ascii="AcadNusx" w:hAnsi="AcadNusx"/>
          <w:sz w:val="24"/>
          <w:szCs w:val="24"/>
        </w:rPr>
        <w:t xml:space="preserve">, </w:t>
      </w:r>
      <w:r w:rsidR="00101D17" w:rsidRPr="00E23E39">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Pr="00E23E39">
        <w:rPr>
          <w:rFonts w:ascii="Sylfaen" w:hAnsi="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8"/>
        <w:gridCol w:w="3453"/>
        <w:gridCol w:w="3505"/>
        <w:gridCol w:w="1335"/>
      </w:tblGrid>
      <w:tr w:rsidR="000A05C4" w:rsidRPr="00E02A35" w:rsidTr="00304D66">
        <w:trPr>
          <w:tblHeader/>
          <w:jc w:val="center"/>
        </w:trPr>
        <w:tc>
          <w:tcPr>
            <w:tcW w:w="1419" w:type="pct"/>
            <w:tcBorders>
              <w:top w:val="single" w:sz="4" w:space="0" w:color="auto"/>
              <w:left w:val="single" w:sz="4" w:space="0" w:color="auto"/>
              <w:bottom w:val="single" w:sz="4" w:space="0" w:color="auto"/>
              <w:right w:val="single" w:sz="4" w:space="0" w:color="auto"/>
            </w:tcBorders>
            <w:shd w:val="clear" w:color="auto" w:fill="F3F3F3"/>
          </w:tcPr>
          <w:p w:rsidR="00101D17" w:rsidRPr="00E02A35" w:rsidRDefault="00101D17"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467" w:type="pct"/>
            <w:tcBorders>
              <w:top w:val="single" w:sz="4" w:space="0" w:color="auto"/>
              <w:left w:val="single" w:sz="4" w:space="0" w:color="auto"/>
              <w:bottom w:val="single" w:sz="4" w:space="0" w:color="auto"/>
              <w:right w:val="single" w:sz="4" w:space="0" w:color="auto"/>
            </w:tcBorders>
            <w:shd w:val="clear" w:color="auto" w:fill="F3F3F3"/>
          </w:tcPr>
          <w:p w:rsidR="00101D17" w:rsidRPr="00E02A35" w:rsidRDefault="00101D17"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157" w:type="pct"/>
            <w:tcBorders>
              <w:top w:val="single" w:sz="4" w:space="0" w:color="auto"/>
              <w:left w:val="single" w:sz="4" w:space="0" w:color="auto"/>
              <w:bottom w:val="single" w:sz="4" w:space="0" w:color="auto"/>
              <w:right w:val="single" w:sz="4" w:space="0" w:color="auto"/>
            </w:tcBorders>
            <w:shd w:val="clear" w:color="auto" w:fill="F3F3F3"/>
          </w:tcPr>
          <w:p w:rsidR="00101D17" w:rsidRPr="00E02A35" w:rsidRDefault="00101D17"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956" w:type="pct"/>
            <w:tcBorders>
              <w:top w:val="single" w:sz="4" w:space="0" w:color="auto"/>
              <w:left w:val="single" w:sz="4" w:space="0" w:color="auto"/>
              <w:bottom w:val="single" w:sz="4" w:space="0" w:color="auto"/>
              <w:right w:val="single" w:sz="4" w:space="0" w:color="auto"/>
            </w:tcBorders>
            <w:shd w:val="clear" w:color="auto" w:fill="F3F3F3"/>
          </w:tcPr>
          <w:p w:rsidR="00101D17" w:rsidRPr="00E02A35" w:rsidRDefault="00101D17"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0A05C4" w:rsidRPr="00E02A35" w:rsidTr="00304D66">
        <w:trPr>
          <w:jc w:val="center"/>
        </w:trPr>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0A05C4" w:rsidRPr="00E02A35" w:rsidRDefault="008B49C4" w:rsidP="00441496">
            <w:pPr>
              <w:pStyle w:val="ListParagraph"/>
              <w:numPr>
                <w:ilvl w:val="0"/>
                <w:numId w:val="57"/>
              </w:numPr>
              <w:tabs>
                <w:tab w:val="left" w:pos="91"/>
              </w:tabs>
              <w:spacing w:after="0" w:line="240" w:lineRule="auto"/>
              <w:ind w:left="-51" w:firstLine="0"/>
              <w:rPr>
                <w:rStyle w:val="Emphasis"/>
                <w:rFonts w:ascii="Sylfaen" w:eastAsiaTheme="minorEastAsia" w:hAnsi="Sylfaen" w:cstheme="minorBidi"/>
                <w:i w:val="0"/>
                <w:iCs w:val="0"/>
                <w:sz w:val="24"/>
                <w:szCs w:val="24"/>
                <w:lang w:val="ka-GE"/>
              </w:rPr>
            </w:pPr>
            <w:r w:rsidRPr="00E02A35">
              <w:rPr>
                <w:rStyle w:val="Emphasis"/>
                <w:rFonts w:ascii="Sylfaen" w:hAnsi="Sylfaen" w:cs="Sylfaen"/>
                <w:i w:val="0"/>
                <w:sz w:val="24"/>
                <w:szCs w:val="24"/>
                <w:lang w:val="ka-GE"/>
              </w:rPr>
              <w:t>კანის დანამატების დაავადებათა და დისქრომიების ეტიოლოგიის პათოგენეზის, კლინიკური სურათის, დიფერენციალური დიაგნო</w:t>
            </w:r>
            <w:r w:rsidR="000A05C4" w:rsidRPr="00E02A35">
              <w:rPr>
                <w:rStyle w:val="Emphasis"/>
                <w:rFonts w:ascii="Sylfaen" w:hAnsi="Sylfaen" w:cs="Sylfaen"/>
                <w:i w:val="0"/>
                <w:sz w:val="24"/>
                <w:szCs w:val="24"/>
                <w:lang w:val="ka-GE"/>
              </w:rPr>
              <w:t>ზ</w:t>
            </w:r>
            <w:r w:rsidRPr="00E02A35">
              <w:rPr>
                <w:rStyle w:val="Emphasis"/>
                <w:rFonts w:ascii="Sylfaen" w:hAnsi="Sylfaen" w:cs="Sylfaen"/>
                <w:i w:val="0"/>
                <w:sz w:val="24"/>
                <w:szCs w:val="24"/>
                <w:lang w:val="ka-GE"/>
              </w:rPr>
              <w:t xml:space="preserve">ის და მკურნალობის ძირითადი პრინციპების შესწავლა. </w:t>
            </w:r>
          </w:p>
          <w:p w:rsidR="000A05C4" w:rsidRPr="00E02A35" w:rsidRDefault="008B49C4" w:rsidP="00441496">
            <w:pPr>
              <w:pStyle w:val="ListParagraph"/>
              <w:tabs>
                <w:tab w:val="left" w:pos="91"/>
              </w:tabs>
              <w:spacing w:after="0" w:line="240" w:lineRule="auto"/>
              <w:ind w:left="-51"/>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 ფრჩხილების დაავადებ</w:t>
            </w:r>
            <w:r w:rsidRPr="00E02A35">
              <w:rPr>
                <w:rStyle w:val="Emphasis"/>
                <w:rFonts w:ascii="Sylfaen" w:hAnsi="Sylfaen" w:cs="Sylfaen"/>
                <w:i w:val="0"/>
                <w:sz w:val="24"/>
                <w:szCs w:val="24"/>
                <w:lang w:val="ka-GE"/>
              </w:rPr>
              <w:lastRenderedPageBreak/>
              <w:t xml:space="preserve">ები: </w:t>
            </w:r>
            <w:r w:rsidR="000A05C4" w:rsidRPr="00E02A35">
              <w:rPr>
                <w:rStyle w:val="Emphasis"/>
                <w:rFonts w:ascii="Sylfaen" w:hAnsi="Sylfaen" w:cs="Sylfaen"/>
                <w:i w:val="0"/>
                <w:sz w:val="24"/>
                <w:szCs w:val="24"/>
                <w:lang w:val="ka-GE"/>
              </w:rPr>
              <w:t xml:space="preserve">ონიქოდისტროფიის ფორმები: ონიქოგრიფოზი, ონიქორექსისი, ონიქოშიზისი, </w:t>
            </w:r>
            <w:r w:rsidRPr="00E02A35">
              <w:rPr>
                <w:rStyle w:val="Emphasis"/>
                <w:rFonts w:ascii="Sylfaen" w:hAnsi="Sylfaen" w:cs="Sylfaen"/>
                <w:i w:val="0"/>
                <w:sz w:val="24"/>
                <w:szCs w:val="24"/>
                <w:lang w:val="ka-GE"/>
              </w:rPr>
              <w:t xml:space="preserve">ონიქოლიზისი, </w:t>
            </w:r>
            <w:r w:rsidR="000A05C4" w:rsidRPr="00E02A35">
              <w:rPr>
                <w:rStyle w:val="Emphasis"/>
                <w:rFonts w:ascii="Sylfaen" w:hAnsi="Sylfaen" w:cs="Sylfaen"/>
                <w:i w:val="0"/>
                <w:sz w:val="24"/>
                <w:szCs w:val="24"/>
                <w:lang w:val="ka-GE"/>
              </w:rPr>
              <w:t>და სხვ.</w:t>
            </w:r>
          </w:p>
          <w:p w:rsidR="000A05C4" w:rsidRPr="00E02A35" w:rsidRDefault="008B49C4" w:rsidP="00441496">
            <w:pPr>
              <w:pStyle w:val="ListParagraph"/>
              <w:tabs>
                <w:tab w:val="left" w:pos="91"/>
              </w:tabs>
              <w:spacing w:after="0" w:line="240" w:lineRule="auto"/>
              <w:ind w:left="-51"/>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ფრჩხილების დაზიანება როგორც დაავადება და როგორც სიმპტომი სხვა დერმატოზების, სინდრომების, ინფექციური და არაინფექციური დაავადებების დროს.  საოფლე და ცხიმოვანი ჯირკვლების დაავადებები: სებორეა, </w:t>
            </w:r>
            <w:r w:rsidRPr="00E02A35">
              <w:rPr>
                <w:rStyle w:val="Emphasis"/>
                <w:rFonts w:ascii="Sylfaen" w:hAnsi="Sylfaen" w:cs="Sylfaen"/>
                <w:i w:val="0"/>
                <w:sz w:val="24"/>
                <w:szCs w:val="24"/>
                <w:lang w:val="ka-GE"/>
              </w:rPr>
              <w:lastRenderedPageBreak/>
              <w:t>ფერი</w:t>
            </w:r>
            <w:r w:rsidR="000A05C4" w:rsidRPr="00E02A35">
              <w:rPr>
                <w:rStyle w:val="Emphasis"/>
                <w:rFonts w:ascii="Sylfaen" w:hAnsi="Sylfaen" w:cs="Sylfaen"/>
                <w:i w:val="0"/>
                <w:sz w:val="24"/>
                <w:szCs w:val="24"/>
                <w:lang w:val="ka-GE"/>
              </w:rPr>
              <w:t>ს</w:t>
            </w:r>
            <w:r w:rsidRPr="00E02A35">
              <w:rPr>
                <w:rStyle w:val="Emphasis"/>
                <w:rFonts w:ascii="Sylfaen" w:hAnsi="Sylfaen" w:cs="Sylfaen"/>
                <w:i w:val="0"/>
                <w:sz w:val="24"/>
                <w:szCs w:val="24"/>
                <w:lang w:val="ka-GE"/>
              </w:rPr>
              <w:t>მჭამელა, ვარდისფერი ფერი</w:t>
            </w:r>
            <w:r w:rsidR="000A05C4" w:rsidRPr="00E02A35">
              <w:rPr>
                <w:rStyle w:val="Emphasis"/>
                <w:rFonts w:ascii="Sylfaen" w:hAnsi="Sylfaen" w:cs="Sylfaen"/>
                <w:i w:val="0"/>
                <w:sz w:val="24"/>
                <w:szCs w:val="24"/>
                <w:lang w:val="ka-GE"/>
              </w:rPr>
              <w:t>ს</w:t>
            </w:r>
            <w:r w:rsidRPr="00E02A35">
              <w:rPr>
                <w:rStyle w:val="Emphasis"/>
                <w:rFonts w:ascii="Sylfaen" w:hAnsi="Sylfaen" w:cs="Sylfaen"/>
                <w:i w:val="0"/>
                <w:sz w:val="24"/>
                <w:szCs w:val="24"/>
                <w:lang w:val="ka-GE"/>
              </w:rPr>
              <w:t>მჭამელა, დისჰიდროზი, ჰიდრადენიტი.</w:t>
            </w:r>
          </w:p>
          <w:p w:rsidR="000A05C4" w:rsidRPr="00E02A35" w:rsidRDefault="008B49C4" w:rsidP="00441496">
            <w:pPr>
              <w:pStyle w:val="ListParagraph"/>
              <w:tabs>
                <w:tab w:val="left" w:pos="91"/>
              </w:tabs>
              <w:spacing w:after="0" w:line="240" w:lineRule="auto"/>
              <w:ind w:left="-51"/>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  თმის დაავადებები: ბუდობრივი თმის ცვენა, ანდროგენური თმის ცვენა, სიმპტომატური თმის ცვენა, მონილეტრიქსი, ჰიპერტრიქოზი.</w:t>
            </w:r>
          </w:p>
          <w:p w:rsidR="00101D17" w:rsidRPr="00E02A35" w:rsidRDefault="008B49C4" w:rsidP="00441496">
            <w:pPr>
              <w:pStyle w:val="ListParagraph"/>
              <w:tabs>
                <w:tab w:val="left" w:pos="91"/>
              </w:tabs>
              <w:spacing w:after="0" w:line="240" w:lineRule="auto"/>
              <w:ind w:left="-51"/>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 კანის დისქრომიები: ვიტილიგო, ქლოაზმა, ჭორფლი, ალბინიზმი.</w:t>
            </w:r>
          </w:p>
          <w:p w:rsidR="00C45370" w:rsidRPr="00E02A35" w:rsidRDefault="00C45370" w:rsidP="00441496">
            <w:pPr>
              <w:pStyle w:val="ListParagraph"/>
              <w:tabs>
                <w:tab w:val="left" w:pos="91"/>
              </w:tabs>
              <w:spacing w:after="0" w:line="240" w:lineRule="auto"/>
              <w:ind w:left="-51"/>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-ქეილიტები</w:t>
            </w:r>
          </w:p>
          <w:p w:rsidR="00C45370" w:rsidRPr="00E02A35" w:rsidRDefault="00C45370" w:rsidP="00441496">
            <w:pPr>
              <w:pStyle w:val="ListParagraph"/>
              <w:tabs>
                <w:tab w:val="left" w:pos="91"/>
              </w:tabs>
              <w:spacing w:after="0" w:line="240" w:lineRule="auto"/>
              <w:ind w:left="-51"/>
              <w:rPr>
                <w:rStyle w:val="Emphasis"/>
                <w:rFonts w:ascii="Sylfaen" w:hAnsi="Sylfaen" w:cs="Sylfaen"/>
                <w:i w:val="0"/>
                <w:sz w:val="24"/>
                <w:szCs w:val="24"/>
                <w:lang w:val="ka-GE"/>
              </w:rPr>
            </w:pPr>
            <w:r w:rsidRPr="00E02A35">
              <w:rPr>
                <w:rStyle w:val="Emphasis"/>
                <w:rFonts w:ascii="Sylfaen" w:hAnsi="Sylfaen" w:cs="Sylfaen"/>
                <w:i w:val="0"/>
                <w:sz w:val="24"/>
                <w:szCs w:val="24"/>
                <w:lang w:val="ka-GE"/>
              </w:rPr>
              <w:t xml:space="preserve">-სხვადასხვა </w:t>
            </w:r>
            <w:r w:rsidRPr="00E02A35">
              <w:rPr>
                <w:rStyle w:val="Emphasis"/>
                <w:rFonts w:ascii="Sylfaen" w:hAnsi="Sylfaen" w:cs="Sylfaen"/>
                <w:i w:val="0"/>
                <w:sz w:val="24"/>
                <w:szCs w:val="24"/>
                <w:lang w:val="ka-GE"/>
              </w:rPr>
              <w:lastRenderedPageBreak/>
              <w:t>ეთიოლოგიის სტომატიტები;</w:t>
            </w:r>
          </w:p>
          <w:p w:rsidR="00C45370" w:rsidRPr="00BB4D9F" w:rsidRDefault="00C45370" w:rsidP="00441496">
            <w:pPr>
              <w:pStyle w:val="ListParagraph"/>
              <w:tabs>
                <w:tab w:val="left" w:pos="91"/>
              </w:tabs>
              <w:spacing w:after="0" w:line="240" w:lineRule="auto"/>
              <w:ind w:left="-51"/>
              <w:rPr>
                <w:rStyle w:val="Emphasis"/>
                <w:rFonts w:ascii="Sylfaen" w:hAnsi="Sylfaen" w:cs="Sylfaen"/>
                <w:i w:val="0"/>
                <w:sz w:val="24"/>
                <w:szCs w:val="24"/>
              </w:rPr>
            </w:pPr>
            <w:r w:rsidRPr="00E02A35">
              <w:rPr>
                <w:rStyle w:val="Emphasis"/>
                <w:rFonts w:ascii="Sylfaen" w:hAnsi="Sylfaen" w:cs="Sylfaen"/>
                <w:i w:val="0"/>
                <w:sz w:val="24"/>
                <w:szCs w:val="24"/>
                <w:lang w:val="ka-GE"/>
              </w:rPr>
              <w:t>-კანის დაავადებების გამოვლინებები ლორწოვან გარსებზე</w:t>
            </w:r>
          </w:p>
          <w:p w:rsidR="00140CF6" w:rsidRPr="00E02A35" w:rsidRDefault="00842C2F" w:rsidP="00441496">
            <w:pPr>
              <w:pStyle w:val="ListParagraph"/>
              <w:tabs>
                <w:tab w:val="left" w:pos="91"/>
              </w:tabs>
              <w:spacing w:after="0" w:line="240" w:lineRule="auto"/>
              <w:ind w:left="-51"/>
              <w:rPr>
                <w:rFonts w:ascii="Sylfaen" w:eastAsiaTheme="minorEastAsia" w:hAnsi="Sylfaen" w:cstheme="minorBidi"/>
                <w:sz w:val="24"/>
                <w:szCs w:val="24"/>
                <w:lang w:val="ka-GE"/>
              </w:rPr>
            </w:pPr>
            <w:r w:rsidRPr="00E02A35">
              <w:rPr>
                <w:rStyle w:val="Emphasis"/>
                <w:rFonts w:ascii="Sylfaen" w:hAnsi="Sylfaen" w:cs="Sylfaen"/>
                <w:i w:val="0"/>
                <w:sz w:val="24"/>
                <w:szCs w:val="24"/>
                <w:lang w:val="ka-GE"/>
              </w:rPr>
              <w:t>-</w:t>
            </w:r>
            <w:r w:rsidR="00140CF6" w:rsidRPr="00E02A35">
              <w:rPr>
                <w:rStyle w:val="Emphasis"/>
                <w:rFonts w:ascii="Sylfaen" w:hAnsi="Sylfaen" w:cs="Sylfaen"/>
                <w:i w:val="0"/>
                <w:sz w:val="24"/>
                <w:szCs w:val="24"/>
                <w:lang w:val="ka-GE"/>
              </w:rPr>
              <w:t>ანუსის მიდამოს ნახეთქი</w:t>
            </w:r>
          </w:p>
        </w:tc>
        <w:tc>
          <w:tcPr>
            <w:tcW w:w="1468" w:type="pct"/>
            <w:tcBorders>
              <w:top w:val="single" w:sz="4" w:space="0" w:color="auto"/>
              <w:left w:val="single" w:sz="4" w:space="0" w:color="auto"/>
              <w:bottom w:val="single" w:sz="4" w:space="0" w:color="auto"/>
              <w:right w:val="single" w:sz="4" w:space="0" w:color="auto"/>
            </w:tcBorders>
            <w:shd w:val="clear" w:color="auto" w:fill="auto"/>
            <w:vAlign w:val="center"/>
          </w:tcPr>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lastRenderedPageBreak/>
              <w:t>ანამნეზის</w:t>
            </w:r>
            <w:r w:rsidRPr="00E02A35">
              <w:rPr>
                <w:rStyle w:val="Emphasis"/>
                <w:rFonts w:ascii="Sylfaen" w:hAnsi="Sylfaen" w:cs="Sylfaen"/>
                <w:i w:val="0"/>
                <w:sz w:val="24"/>
                <w:szCs w:val="24"/>
                <w:lang w:val="ka-GE"/>
              </w:rPr>
              <w:t>შეკრება</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გამონაყარიელემენტებისპალპაცია</w:t>
            </w:r>
            <w:r w:rsidRPr="00E02A35">
              <w:rPr>
                <w:rStyle w:val="Emphasis"/>
                <w:rFonts w:ascii="AcadNusx" w:eastAsia="Times New Roman" w:hAnsi="AcadNusx" w:cs="AcadNusx"/>
                <w:i w:val="0"/>
                <w:sz w:val="24"/>
                <w:szCs w:val="24"/>
                <w:lang w:val="ka-GE"/>
              </w:rPr>
              <w:t>,</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გრატაჟი</w:t>
            </w:r>
            <w:r w:rsidRPr="00E02A35">
              <w:rPr>
                <w:rStyle w:val="Emphasis"/>
                <w:rFonts w:ascii="AcadNusx" w:eastAsia="Times New Roman" w:hAnsi="AcadNusx" w:cs="AcadNusx"/>
                <w:i w:val="0"/>
                <w:sz w:val="24"/>
                <w:szCs w:val="24"/>
                <w:lang w:val="ka-GE"/>
              </w:rPr>
              <w:t>,</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პილომოტორული რეფლექსის განსაზღვრა</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დიასკოპია</w:t>
            </w:r>
            <w:r w:rsidRPr="00E02A35">
              <w:rPr>
                <w:rStyle w:val="Emphasis"/>
                <w:rFonts w:ascii="AcadNusx" w:eastAsia="Times New Roman" w:hAnsi="AcadNusx" w:cs="AcadNusx"/>
                <w:i w:val="0"/>
                <w:sz w:val="24"/>
                <w:szCs w:val="24"/>
                <w:lang w:val="ka-GE"/>
              </w:rPr>
              <w:t>,</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sz w:val="24"/>
                <w:szCs w:val="24"/>
                <w:lang w:val="ka-GE"/>
              </w:rPr>
              <w:t>დერმოსკოპია</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w:t>
            </w:r>
            <w:r w:rsidR="00212323" w:rsidRPr="00E02A35">
              <w:rPr>
                <w:rStyle w:val="Emphasis"/>
                <w:rFonts w:ascii="Sylfaen" w:eastAsia="Times New Roman" w:hAnsi="Sylfaen" w:cs="AcadNusx"/>
                <w:i w:val="0"/>
                <w:sz w:val="24"/>
                <w:szCs w:val="24"/>
                <w:lang w:val="ka-GE"/>
              </w:rPr>
              <w:t xml:space="preserve">დანამატების </w:t>
            </w:r>
            <w:r w:rsidRPr="00E02A35">
              <w:rPr>
                <w:rStyle w:val="Emphasis"/>
                <w:rFonts w:ascii="Sylfaen" w:eastAsia="Times New Roman" w:hAnsi="Sylfaen" w:cs="Sylfaen"/>
                <w:i w:val="0"/>
                <w:sz w:val="24"/>
                <w:szCs w:val="24"/>
                <w:lang w:val="ka-GE"/>
              </w:rPr>
              <w:t>ჰისტოლოგიურიაგებულებისშესწავლა</w:t>
            </w:r>
          </w:p>
          <w:p w:rsidR="00212323"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კლინიკური</w:t>
            </w:r>
            <w:r w:rsidRPr="00E02A35">
              <w:rPr>
                <w:rStyle w:val="Emphasis"/>
                <w:rFonts w:ascii="AcadNusx" w:eastAsia="Times New Roman" w:hAnsi="AcadNusx" w:cs="AcadNusx"/>
                <w:i w:val="0"/>
                <w:sz w:val="24"/>
                <w:szCs w:val="24"/>
                <w:lang w:val="ka-GE"/>
              </w:rPr>
              <w:t xml:space="preserve">, </w:t>
            </w:r>
            <w:r w:rsidRPr="00E02A35">
              <w:rPr>
                <w:rStyle w:val="Emphasis"/>
                <w:rFonts w:ascii="Sylfaen" w:eastAsia="Times New Roman" w:hAnsi="Sylfaen" w:cs="Sylfaen"/>
                <w:i w:val="0"/>
                <w:sz w:val="24"/>
                <w:szCs w:val="24"/>
                <w:lang w:val="ka-GE"/>
              </w:rPr>
              <w:t>ბიოქიმიურიდაკვლევისსხვამეთოდებისშედეგებისანალიზი</w:t>
            </w:r>
            <w:r w:rsidRPr="00E02A35">
              <w:rPr>
                <w:rStyle w:val="Emphasis"/>
                <w:rFonts w:ascii="AcadNusx" w:eastAsia="Times New Roman" w:hAnsi="AcadNusx" w:cs="AcadNusx"/>
                <w:i w:val="0"/>
                <w:sz w:val="24"/>
                <w:szCs w:val="24"/>
                <w:lang w:val="ka-GE"/>
              </w:rPr>
              <w:t>.</w:t>
            </w:r>
          </w:p>
          <w:p w:rsidR="00212323" w:rsidRPr="00E02A35" w:rsidRDefault="00212323"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ტრიქოგრამა</w:t>
            </w:r>
          </w:p>
          <w:p w:rsidR="00212323" w:rsidRPr="00E02A35" w:rsidRDefault="00212323"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კანისა და ხილული ლორწოვანი გარსების დათვალიერება,</w:t>
            </w:r>
          </w:p>
          <w:p w:rsidR="00212323" w:rsidRPr="00E02A35" w:rsidRDefault="00212323"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ბუდობრივი ალოპეციის დიფერენციალური დიაგნოზისათვის პათოლოგიური მასალის აღება და მიკროსკოპირება.</w:t>
            </w:r>
          </w:p>
          <w:p w:rsidR="00212323" w:rsidRPr="00E02A35" w:rsidRDefault="00212323"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დემოდექსის ტკიპაზე გამოკვლევა,</w:t>
            </w:r>
          </w:p>
          <w:p w:rsidR="00212323" w:rsidRPr="00E02A35" w:rsidRDefault="00212323"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 xml:space="preserve">დაზიანებული ფრჩხილებიდან მასალის აღება და მიკროსკოპირების </w:t>
            </w:r>
            <w:r w:rsidRPr="00E02A35">
              <w:rPr>
                <w:rStyle w:val="Emphasis"/>
                <w:rFonts w:ascii="Sylfaen" w:hAnsi="Sylfaen" w:cs="Sylfaen"/>
                <w:i w:val="0"/>
                <w:sz w:val="24"/>
                <w:szCs w:val="24"/>
                <w:lang w:val="ka-GE"/>
              </w:rPr>
              <w:lastRenderedPageBreak/>
              <w:t xml:space="preserve">უნარი. </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არაინვაზიური დიაგნოსტიკური პროცედურების ჩატარება</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ულტრაბგერითი გამოკვლევის ინტერპრეტაცია</w:t>
            </w:r>
          </w:p>
          <w:p w:rsidR="00101D17" w:rsidRPr="00E02A35" w:rsidRDefault="00101D17"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 xml:space="preserve">კანის </w:t>
            </w:r>
            <w:r w:rsidR="00212323" w:rsidRPr="00E02A35">
              <w:rPr>
                <w:rStyle w:val="Emphasis"/>
                <w:rFonts w:ascii="Sylfaen" w:eastAsia="Times New Roman" w:hAnsi="Sylfaen" w:cs="Sylfaen"/>
                <w:i w:val="0"/>
                <w:sz w:val="24"/>
                <w:szCs w:val="24"/>
                <w:lang w:val="ka-GE"/>
              </w:rPr>
              <w:t xml:space="preserve">დანამატების </w:t>
            </w:r>
            <w:r w:rsidRPr="00E02A35">
              <w:rPr>
                <w:rStyle w:val="Emphasis"/>
                <w:rFonts w:ascii="Sylfaen" w:eastAsia="Times New Roman" w:hAnsi="Sylfaen" w:cs="Sylfaen"/>
                <w:i w:val="0"/>
                <w:sz w:val="24"/>
                <w:szCs w:val="24"/>
                <w:lang w:val="ka-GE"/>
              </w:rPr>
              <w:t>ფუნქციების შეფასების სხვა მეთოდები</w:t>
            </w:r>
          </w:p>
          <w:p w:rsidR="00101D17" w:rsidRPr="00E02A35" w:rsidRDefault="00101D17" w:rsidP="00441496">
            <w:pPr>
              <w:spacing w:after="0" w:line="240" w:lineRule="auto"/>
              <w:rPr>
                <w:rFonts w:ascii="AcadNusx" w:hAnsi="AcadNusx"/>
                <w:sz w:val="24"/>
                <w:szCs w:val="24"/>
              </w:rPr>
            </w:pP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101D17" w:rsidRPr="00E02A35" w:rsidRDefault="00101D17"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დასწრებაკონსულტაციებზე</w:t>
            </w:r>
            <w:r w:rsidR="00212323" w:rsidRPr="00E02A35">
              <w:rPr>
                <w:rFonts w:ascii="AcadNusx" w:hAnsi="AcadNusx"/>
                <w:sz w:val="24"/>
                <w:szCs w:val="24"/>
              </w:rPr>
              <w:t xml:space="preserve"> – </w:t>
            </w:r>
            <w:r w:rsidR="00C45370" w:rsidRPr="00E02A35">
              <w:rPr>
                <w:rFonts w:ascii="Sylfaen" w:hAnsi="Sylfaen"/>
                <w:sz w:val="24"/>
                <w:szCs w:val="24"/>
                <w:lang w:val="ka-GE"/>
              </w:rPr>
              <w:t>1</w:t>
            </w:r>
            <w:r w:rsidR="00212323" w:rsidRPr="00E02A35">
              <w:rPr>
                <w:rFonts w:ascii="Sylfaen" w:hAnsi="Sylfaen"/>
                <w:sz w:val="24"/>
                <w:szCs w:val="24"/>
                <w:lang w:val="ka-GE"/>
              </w:rPr>
              <w:t>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00212323" w:rsidRPr="00E02A35">
              <w:rPr>
                <w:rFonts w:ascii="Sylfaen" w:hAnsi="Sylfaen" w:cs="Sylfaen"/>
                <w:sz w:val="24"/>
                <w:szCs w:val="24"/>
                <w:lang w:val="ka-GE"/>
              </w:rPr>
              <w:t xml:space="preserve">- </w:t>
            </w:r>
            <w:r w:rsidR="00212323" w:rsidRPr="00E02A35">
              <w:rPr>
                <w:rFonts w:ascii="AcadNusx" w:hAnsi="AcadNusx"/>
                <w:sz w:val="24"/>
                <w:szCs w:val="24"/>
              </w:rPr>
              <w:t>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212323" w:rsidRPr="00E02A35">
              <w:rPr>
                <w:rFonts w:ascii="Sylfaen" w:hAnsi="Sylfaen"/>
                <w:sz w:val="24"/>
                <w:szCs w:val="24"/>
                <w:lang w:val="ka-GE"/>
              </w:rPr>
              <w:t>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10</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 3-6</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101D17" w:rsidRPr="00E02A35" w:rsidRDefault="00101D17"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–10</w:t>
            </w:r>
          </w:p>
          <w:p w:rsidR="00101D17" w:rsidRPr="00E02A35" w:rsidRDefault="00C45370"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Style w:val="Emphasis"/>
                <w:rFonts w:ascii="Sylfaen" w:hAnsi="Sylfaen" w:cs="Sylfaen"/>
                <w:i w:val="0"/>
                <w:sz w:val="24"/>
                <w:szCs w:val="24"/>
                <w:lang w:val="ka-GE"/>
              </w:rPr>
              <w:t>ტრიქოგრამა</w:t>
            </w:r>
            <w:r w:rsidR="00101D17" w:rsidRPr="00E02A35">
              <w:rPr>
                <w:rFonts w:ascii="AcadNusx" w:hAnsi="AcadNusx"/>
                <w:sz w:val="24"/>
                <w:szCs w:val="24"/>
              </w:rPr>
              <w:t>–</w:t>
            </w:r>
            <w:r w:rsidRPr="00E02A35">
              <w:rPr>
                <w:rFonts w:ascii="Sylfaen" w:hAnsi="Sylfaen"/>
                <w:sz w:val="24"/>
                <w:szCs w:val="24"/>
                <w:lang w:val="ka-GE"/>
              </w:rPr>
              <w:t>1</w:t>
            </w:r>
            <w:r w:rsidR="00101D17" w:rsidRPr="00E02A35">
              <w:rPr>
                <w:rFonts w:ascii="AcadNusx" w:hAnsi="AcadNusx"/>
                <w:sz w:val="24"/>
                <w:szCs w:val="24"/>
              </w:rPr>
              <w:t>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101D17" w:rsidRPr="00E02A35" w:rsidRDefault="00101D17"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t>მოდულის ხელმძღვანელის მიერ ყოველი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101D17" w:rsidRPr="00E02A35" w:rsidRDefault="00101D17" w:rsidP="00441496">
            <w:pPr>
              <w:spacing w:after="0" w:line="240" w:lineRule="auto"/>
              <w:rPr>
                <w:rFonts w:ascii="AcadNusx" w:hAnsi="AcadNusx"/>
                <w:sz w:val="24"/>
                <w:szCs w:val="24"/>
              </w:rPr>
            </w:pPr>
          </w:p>
        </w:tc>
      </w:tr>
    </w:tbl>
    <w:p w:rsidR="00101D17" w:rsidRPr="00E02A35" w:rsidRDefault="00101D17" w:rsidP="00441496">
      <w:pPr>
        <w:spacing w:after="0" w:line="240" w:lineRule="auto"/>
        <w:jc w:val="both"/>
        <w:rPr>
          <w:rStyle w:val="Emphasis"/>
          <w:rFonts w:ascii="Sylfaen" w:hAnsi="Sylfaen" w:cs="Sylfaen"/>
          <w:i w:val="0"/>
          <w:sz w:val="24"/>
          <w:szCs w:val="24"/>
          <w:lang w:val="ka-GE"/>
        </w:rPr>
      </w:pPr>
    </w:p>
    <w:p w:rsidR="00E23E39" w:rsidRDefault="00DD4EEE" w:rsidP="00441496">
      <w:pPr>
        <w:spacing w:after="0" w:line="240" w:lineRule="auto"/>
        <w:ind w:firstLine="360"/>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101D17"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101D17" w:rsidRPr="00E02A35">
        <w:rPr>
          <w:rStyle w:val="Emphasis"/>
          <w:rFonts w:ascii="AcadNusx" w:hAnsi="AcadNusx" w:cs="AcadNusx"/>
          <w:i w:val="0"/>
          <w:sz w:val="24"/>
          <w:szCs w:val="24"/>
          <w:lang w:val="ka-GE"/>
        </w:rPr>
        <w:t xml:space="preserve">, </w:t>
      </w:r>
      <w:r w:rsidR="00101D17"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101D17" w:rsidRPr="00E02A35">
        <w:rPr>
          <w:rStyle w:val="Emphasis"/>
          <w:rFonts w:ascii="AcadNusx" w:hAnsi="AcadNusx" w:cs="AcadNusx"/>
          <w:i w:val="0"/>
          <w:sz w:val="24"/>
          <w:szCs w:val="24"/>
          <w:lang w:val="ka-GE"/>
        </w:rPr>
        <w:t>.</w:t>
      </w:r>
    </w:p>
    <w:p w:rsidR="001C12A9" w:rsidRPr="001C12A9" w:rsidRDefault="001C12A9" w:rsidP="00441496">
      <w:pPr>
        <w:spacing w:after="0" w:line="240" w:lineRule="auto"/>
        <w:ind w:firstLine="360"/>
        <w:jc w:val="both"/>
        <w:rPr>
          <w:rStyle w:val="Emphasis"/>
          <w:rFonts w:ascii="Sylfaen" w:hAnsi="Sylfaen" w:cs="AcadNusx"/>
          <w:i w:val="0"/>
          <w:sz w:val="24"/>
          <w:szCs w:val="24"/>
          <w:lang w:val="ka-GE"/>
        </w:rPr>
      </w:pPr>
    </w:p>
    <w:p w:rsidR="00427C49" w:rsidRDefault="00E23E39" w:rsidP="00441496">
      <w:pPr>
        <w:spacing w:after="0" w:line="240" w:lineRule="auto"/>
        <w:ind w:firstLine="708"/>
        <w:jc w:val="both"/>
        <w:rPr>
          <w:rFonts w:ascii="Sylfaen" w:hAnsi="Sylfaen"/>
          <w:b/>
          <w:sz w:val="24"/>
          <w:szCs w:val="24"/>
          <w:lang w:val="ka-GE"/>
        </w:rPr>
      </w:pPr>
      <w:r w:rsidRPr="00E23E39">
        <w:rPr>
          <w:rFonts w:ascii="Sylfaen" w:hAnsi="Sylfaen" w:cs="Sylfaen"/>
          <w:b/>
          <w:sz w:val="24"/>
          <w:szCs w:val="24"/>
          <w:lang w:val="ka-GE"/>
        </w:rPr>
        <w:t>მუხლი</w:t>
      </w:r>
      <w:r w:rsidR="00E9760B">
        <w:rPr>
          <w:rFonts w:ascii="Sylfaen" w:hAnsi="Sylfaen"/>
          <w:b/>
          <w:sz w:val="24"/>
          <w:szCs w:val="24"/>
          <w:lang w:val="ka-GE"/>
        </w:rPr>
        <w:t xml:space="preserve"> 23</w:t>
      </w:r>
      <w:r w:rsidRPr="00E23E39">
        <w:rPr>
          <w:rFonts w:ascii="Sylfaen" w:hAnsi="Sylfaen"/>
          <w:b/>
          <w:sz w:val="24"/>
          <w:szCs w:val="24"/>
          <w:lang w:val="ka-GE"/>
        </w:rPr>
        <w:t>. მოდული</w:t>
      </w:r>
      <w:r w:rsidR="00427C49">
        <w:rPr>
          <w:rFonts w:ascii="Sylfaen" w:hAnsi="Sylfaen"/>
          <w:b/>
          <w:sz w:val="24"/>
          <w:szCs w:val="24"/>
          <w:lang w:val="ka-GE"/>
        </w:rPr>
        <w:t xml:space="preserve"> 2.6</w:t>
      </w:r>
      <w:r w:rsidRPr="00E23E39">
        <w:rPr>
          <w:rFonts w:ascii="Sylfaen" w:hAnsi="Sylfaen"/>
          <w:b/>
          <w:sz w:val="24"/>
          <w:szCs w:val="24"/>
          <w:lang w:val="ka-GE"/>
        </w:rPr>
        <w:t xml:space="preserve">. დასახელება - </w:t>
      </w:r>
      <w:r w:rsidR="00427C49" w:rsidRPr="00E02A35">
        <w:rPr>
          <w:rFonts w:ascii="Sylfaen" w:hAnsi="Sylfaen"/>
          <w:b/>
          <w:sz w:val="24"/>
          <w:szCs w:val="24"/>
          <w:lang w:val="ka-GE"/>
        </w:rPr>
        <w:t>დერმატოქირურგია</w:t>
      </w:r>
      <w:r w:rsidR="00BB4D9F">
        <w:rPr>
          <w:rStyle w:val="Emphasis"/>
          <w:rFonts w:ascii="Sylfaen" w:hAnsi="Sylfaen" w:cs="AcadNusx"/>
          <w:b/>
          <w:i w:val="0"/>
          <w:sz w:val="24"/>
          <w:szCs w:val="24"/>
        </w:rPr>
        <w:t>,</w:t>
      </w:r>
      <w:r w:rsidRPr="00E23E39">
        <w:rPr>
          <w:rFonts w:ascii="Sylfaen" w:hAnsi="Sylfaen"/>
          <w:b/>
          <w:sz w:val="24"/>
          <w:szCs w:val="24"/>
          <w:lang w:val="ka-GE"/>
        </w:rPr>
        <w:t>ხანგრძლივობა</w:t>
      </w:r>
      <w:r w:rsidR="00427C49">
        <w:rPr>
          <w:rFonts w:ascii="Sylfaen" w:hAnsi="Sylfaen"/>
          <w:b/>
          <w:sz w:val="24"/>
          <w:szCs w:val="24"/>
          <w:lang w:val="ka-GE"/>
        </w:rPr>
        <w:t xml:space="preserve"> - 2</w:t>
      </w:r>
      <w:r w:rsidRPr="00E23E39">
        <w:rPr>
          <w:rFonts w:ascii="Sylfaen" w:hAnsi="Sylfaen"/>
          <w:b/>
          <w:sz w:val="24"/>
          <w:szCs w:val="24"/>
          <w:lang w:val="ka-GE"/>
        </w:rPr>
        <w:t xml:space="preserve"> თვე</w:t>
      </w:r>
    </w:p>
    <w:p w:rsidR="001C12A9" w:rsidRDefault="001C12A9" w:rsidP="00441496">
      <w:pPr>
        <w:spacing w:after="0" w:line="240" w:lineRule="auto"/>
        <w:ind w:firstLine="708"/>
        <w:jc w:val="both"/>
        <w:rPr>
          <w:rFonts w:ascii="Sylfaen" w:hAnsi="Sylfaen"/>
          <w:iCs/>
          <w:sz w:val="24"/>
          <w:szCs w:val="24"/>
          <w:lang w:val="ka-GE"/>
        </w:rPr>
      </w:pPr>
    </w:p>
    <w:p w:rsidR="00335A7E" w:rsidRPr="00427C49" w:rsidRDefault="00427C49" w:rsidP="00441496">
      <w:pPr>
        <w:spacing w:after="0" w:line="240" w:lineRule="auto"/>
        <w:ind w:firstLine="708"/>
        <w:jc w:val="both"/>
        <w:rPr>
          <w:rFonts w:ascii="Sylfaen" w:hAnsi="Sylfaen"/>
          <w:iCs/>
          <w:sz w:val="24"/>
          <w:szCs w:val="24"/>
          <w:lang w:val="ka-GE"/>
        </w:rPr>
      </w:pPr>
      <w:r w:rsidRPr="00427C49">
        <w:rPr>
          <w:rFonts w:ascii="Sylfaen" w:hAnsi="Sylfaen" w:cs="Sylfaen"/>
          <w:sz w:val="24"/>
          <w:szCs w:val="24"/>
          <w:lang w:val="ka-GE"/>
        </w:rPr>
        <w:t xml:space="preserve">1. </w:t>
      </w:r>
      <w:r w:rsidR="004561F8" w:rsidRPr="00427C49">
        <w:rPr>
          <w:rFonts w:ascii="Sylfaen" w:hAnsi="Sylfaen" w:cs="Sylfaen"/>
          <w:sz w:val="24"/>
          <w:szCs w:val="24"/>
          <w:lang w:val="ka-GE"/>
        </w:rPr>
        <w:t>მოდულის მიზანი</w:t>
      </w:r>
      <w:r w:rsidR="00BB4D9F">
        <w:rPr>
          <w:rFonts w:ascii="AcadNusx" w:hAnsi="AcadNusx" w:cs="AcadNusx"/>
          <w:sz w:val="24"/>
          <w:szCs w:val="24"/>
        </w:rPr>
        <w:t xml:space="preserve">a - </w:t>
      </w:r>
      <w:r w:rsidR="00BB4D9F" w:rsidRPr="00427C49">
        <w:rPr>
          <w:rFonts w:ascii="Sylfaen" w:hAnsi="Sylfaen" w:cs="Sylfaen"/>
          <w:sz w:val="24"/>
          <w:szCs w:val="24"/>
          <w:lang w:val="ka-GE"/>
        </w:rPr>
        <w:t>რეზიდენტმა</w:t>
      </w:r>
      <w:r w:rsidR="004273C2" w:rsidRPr="00427C49">
        <w:rPr>
          <w:rFonts w:ascii="Sylfaen" w:hAnsi="Sylfaen" w:cs="Sylfaen"/>
          <w:sz w:val="24"/>
          <w:szCs w:val="24"/>
          <w:lang w:val="ka-GE"/>
        </w:rPr>
        <w:t>პირველეტაპზეშეისწავლოსბიოფსიისმეთოდები</w:t>
      </w:r>
      <w:r w:rsidR="004273C2" w:rsidRPr="00427C49">
        <w:rPr>
          <w:sz w:val="24"/>
          <w:szCs w:val="24"/>
          <w:lang w:val="ka-GE"/>
        </w:rPr>
        <w:t xml:space="preserve">, </w:t>
      </w:r>
      <w:r w:rsidR="004273C2" w:rsidRPr="00427C49">
        <w:rPr>
          <w:rFonts w:ascii="Sylfaen" w:hAnsi="Sylfaen" w:cs="Sylfaen"/>
          <w:sz w:val="24"/>
          <w:szCs w:val="24"/>
          <w:lang w:val="ka-GE"/>
        </w:rPr>
        <w:t>ელექტროდანითმუშაობაქსოვილებზე</w:t>
      </w:r>
      <w:r w:rsidR="006265CB" w:rsidRPr="00427C49">
        <w:rPr>
          <w:rFonts w:ascii="Sylfaen" w:hAnsi="Sylfaen" w:cs="Sylfaen"/>
          <w:sz w:val="24"/>
          <w:szCs w:val="24"/>
          <w:lang w:val="ka-GE"/>
        </w:rPr>
        <w:t>,</w:t>
      </w:r>
      <w:r w:rsidR="004273C2" w:rsidRPr="00427C49">
        <w:rPr>
          <w:rFonts w:ascii="Sylfaen" w:hAnsi="Sylfaen" w:cs="Sylfaen"/>
          <w:sz w:val="24"/>
          <w:szCs w:val="24"/>
          <w:lang w:val="ka-GE"/>
        </w:rPr>
        <w:t>ბიოფსიაამოკვეთით</w:t>
      </w:r>
      <w:r w:rsidR="00EC4B58" w:rsidRPr="00427C49">
        <w:rPr>
          <w:rFonts w:ascii="Sylfaen" w:hAnsi="Sylfaen" w:cs="Sylfaen"/>
          <w:sz w:val="24"/>
          <w:szCs w:val="24"/>
          <w:lang w:val="ka-GE"/>
        </w:rPr>
        <w:t>.</w:t>
      </w:r>
      <w:r w:rsidR="004273C2" w:rsidRPr="00427C49">
        <w:rPr>
          <w:rFonts w:ascii="Sylfaen" w:hAnsi="Sylfaen" w:cs="Sylfaen"/>
          <w:sz w:val="24"/>
          <w:szCs w:val="24"/>
          <w:lang w:val="ka-GE"/>
        </w:rPr>
        <w:t>მეორეეტაპზერეზიდენტითავისხელმძღვანელთანერთადუნდააკეთებდესისეთმცირექირურგიულჩარევებს</w:t>
      </w:r>
      <w:r w:rsidR="004273C2" w:rsidRPr="00427C49">
        <w:rPr>
          <w:sz w:val="24"/>
          <w:szCs w:val="24"/>
          <w:lang w:val="ka-GE"/>
        </w:rPr>
        <w:t xml:space="preserve">, </w:t>
      </w:r>
      <w:r w:rsidR="004273C2" w:rsidRPr="00427C49">
        <w:rPr>
          <w:rFonts w:ascii="Sylfaen" w:hAnsi="Sylfaen" w:cs="Sylfaen"/>
          <w:sz w:val="24"/>
          <w:szCs w:val="24"/>
          <w:lang w:val="ka-GE"/>
        </w:rPr>
        <w:t>როგორიცაა</w:t>
      </w:r>
      <w:r w:rsidR="00EC4B58" w:rsidRPr="00427C49">
        <w:rPr>
          <w:rFonts w:ascii="Sylfaen" w:hAnsi="Sylfaen" w:cs="Sylfaen"/>
          <w:sz w:val="24"/>
          <w:szCs w:val="24"/>
          <w:lang w:val="ka-GE"/>
        </w:rPr>
        <w:t xml:space="preserve">, მაგალითად, </w:t>
      </w:r>
      <w:r w:rsidR="004273C2" w:rsidRPr="00427C49">
        <w:rPr>
          <w:rFonts w:ascii="Sylfaen" w:hAnsi="Sylfaen" w:cs="Sylfaen"/>
          <w:sz w:val="24"/>
          <w:szCs w:val="24"/>
          <w:lang w:val="ka-GE"/>
        </w:rPr>
        <w:t>სვირინგისმოშორება</w:t>
      </w:r>
      <w:r w:rsidR="00EC4B58" w:rsidRPr="00427C49">
        <w:rPr>
          <w:rFonts w:ascii="Sylfaen" w:hAnsi="Sylfaen" w:cs="Sylfaen"/>
          <w:sz w:val="24"/>
          <w:szCs w:val="24"/>
          <w:lang w:val="ka-GE"/>
        </w:rPr>
        <w:t>, კეთილთვისებიანი წარმონაქმნების ამოკვეთა</w:t>
      </w:r>
      <w:r w:rsidR="004273C2" w:rsidRPr="00427C49">
        <w:rPr>
          <w:sz w:val="24"/>
          <w:szCs w:val="24"/>
          <w:lang w:val="ka-GE"/>
        </w:rPr>
        <w:t xml:space="preserve">. </w:t>
      </w:r>
      <w:r w:rsidR="004273C2" w:rsidRPr="00427C49">
        <w:rPr>
          <w:rFonts w:ascii="Sylfaen" w:hAnsi="Sylfaen" w:cs="Sylfaen"/>
          <w:sz w:val="24"/>
          <w:szCs w:val="24"/>
          <w:lang w:val="ka-GE"/>
        </w:rPr>
        <w:t>მესამეეტაპზეკირეზიდენტიუკვედამოუკიდებლადაკეთებსოპერაციულჩარევებსხელმძღვანელისმეთვალყურეობით</w:t>
      </w:r>
      <w:r w:rsidR="004273C2" w:rsidRPr="00427C49">
        <w:rPr>
          <w:sz w:val="24"/>
          <w:szCs w:val="24"/>
          <w:lang w:val="ka-GE"/>
        </w:rPr>
        <w:t>.</w:t>
      </w:r>
    </w:p>
    <w:p w:rsidR="00335A7E" w:rsidRPr="00427C49" w:rsidRDefault="00427C49" w:rsidP="00441496">
      <w:pPr>
        <w:spacing w:after="0" w:line="240" w:lineRule="auto"/>
        <w:ind w:firstLine="708"/>
        <w:jc w:val="both"/>
        <w:rPr>
          <w:rFonts w:ascii="Sylfaen" w:hAnsi="Sylfaen" w:cs="Sylfaen"/>
          <w:sz w:val="24"/>
          <w:szCs w:val="24"/>
          <w:lang w:val="ka-GE"/>
        </w:rPr>
      </w:pPr>
      <w:r w:rsidRPr="00427C49">
        <w:rPr>
          <w:rFonts w:ascii="Sylfaen" w:hAnsi="Sylfaen" w:cs="Sylfaen"/>
          <w:sz w:val="24"/>
          <w:szCs w:val="24"/>
          <w:lang w:val="ka-GE"/>
        </w:rPr>
        <w:t xml:space="preserve">2. </w:t>
      </w:r>
      <w:r w:rsidR="00335A7E" w:rsidRPr="00427C49">
        <w:rPr>
          <w:rFonts w:ascii="Sylfaen" w:hAnsi="Sylfaen" w:cs="Sylfaen"/>
          <w:sz w:val="24"/>
          <w:szCs w:val="24"/>
          <w:lang w:val="ka-GE"/>
        </w:rPr>
        <w:t>მოდულისგანხორციელებისპირობები</w:t>
      </w:r>
      <w:r w:rsidR="00335A7E" w:rsidRPr="00427C49">
        <w:rPr>
          <w:rFonts w:ascii="AcadNusx" w:hAnsi="AcadNusx"/>
          <w:sz w:val="24"/>
          <w:szCs w:val="24"/>
          <w:lang w:val="ka-GE"/>
        </w:rPr>
        <w:t xml:space="preserve"> – </w:t>
      </w:r>
      <w:r w:rsidR="00335A7E" w:rsidRPr="00427C49">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427C49">
        <w:rPr>
          <w:rFonts w:ascii="AcadNusx" w:hAnsi="AcadNusx"/>
          <w:sz w:val="24"/>
          <w:szCs w:val="24"/>
          <w:lang w:val="ka-GE"/>
        </w:rPr>
        <w:t>.</w:t>
      </w:r>
    </w:p>
    <w:p w:rsidR="00427C49" w:rsidRDefault="00F66B08" w:rsidP="00441496">
      <w:pPr>
        <w:spacing w:after="0" w:line="240" w:lineRule="auto"/>
        <w:jc w:val="both"/>
        <w:rPr>
          <w:rStyle w:val="Emphasis"/>
          <w:rFonts w:ascii="Sylfaen" w:eastAsia="Times New Roman" w:hAnsi="Sylfaen" w:cs="Sylfaen"/>
          <w:i w:val="0"/>
          <w:sz w:val="24"/>
          <w:szCs w:val="24"/>
          <w:lang w:val="ka-GE"/>
        </w:rPr>
      </w:pPr>
      <w:r w:rsidRPr="00427C49">
        <w:rPr>
          <w:rStyle w:val="Emphasis"/>
          <w:rFonts w:ascii="Sylfaen" w:eastAsia="Times New Roman" w:hAnsi="Sylfaen" w:cs="Sylfaen"/>
          <w:i w:val="0"/>
          <w:sz w:val="24"/>
          <w:szCs w:val="24"/>
          <w:lang w:val="ka-GE"/>
        </w:rPr>
        <w:t>3. რ</w:t>
      </w:r>
      <w:r w:rsidR="00427C49">
        <w:rPr>
          <w:rStyle w:val="Emphasis"/>
          <w:rFonts w:ascii="Sylfaen" w:eastAsia="Times New Roman" w:hAnsi="Sylfaen" w:cs="Sylfaen"/>
          <w:i w:val="0"/>
          <w:sz w:val="24"/>
          <w:szCs w:val="24"/>
          <w:lang w:val="ka-GE"/>
        </w:rPr>
        <w:t>ეკომენდებული ლიტერატურის ნუსხა:</w:t>
      </w:r>
    </w:p>
    <w:p w:rsidR="00F66B08" w:rsidRPr="00DD4EEE" w:rsidRDefault="00427C49" w:rsidP="00441496">
      <w:pPr>
        <w:spacing w:after="0" w:line="240" w:lineRule="auto"/>
        <w:ind w:firstLine="360"/>
        <w:jc w:val="both"/>
        <w:rPr>
          <w:rFonts w:ascii="Sylfaen" w:eastAsia="Times New Roman" w:hAnsi="Sylfaen" w:cs="Sylfaen"/>
          <w:iCs/>
          <w:sz w:val="24"/>
          <w:szCs w:val="24"/>
          <w:lang w:val="ka-GE"/>
        </w:rPr>
      </w:pPr>
      <w:r>
        <w:rPr>
          <w:rStyle w:val="Emphasis"/>
          <w:rFonts w:ascii="Sylfaen" w:eastAsia="Times New Roman" w:hAnsi="Sylfaen" w:cs="Sylfaen"/>
          <w:i w:val="0"/>
          <w:sz w:val="24"/>
          <w:szCs w:val="24"/>
          <w:lang w:val="ka-GE"/>
        </w:rPr>
        <w:t xml:space="preserve">ა) </w:t>
      </w:r>
      <w:r w:rsidR="00F66B08" w:rsidRPr="00427C49">
        <w:rPr>
          <w:rFonts w:ascii="Sylfaen" w:hAnsi="Sylfaen"/>
          <w:sz w:val="24"/>
          <w:szCs w:val="24"/>
          <w:lang w:val="ka-GE"/>
        </w:rPr>
        <w:t>Fitzpatrick's Color Atlas and Synopsis of Clinical Dermatology, 7</w:t>
      </w:r>
      <w:r w:rsidR="00F66B08" w:rsidRPr="00427C49">
        <w:rPr>
          <w:rFonts w:ascii="Sylfaen" w:hAnsi="Sylfaen"/>
          <w:sz w:val="24"/>
          <w:szCs w:val="24"/>
          <w:vertAlign w:val="superscript"/>
          <w:lang w:val="ka-GE"/>
        </w:rPr>
        <w:t>th</w:t>
      </w:r>
      <w:r w:rsidR="00F66B08" w:rsidRPr="00427C49">
        <w:rPr>
          <w:rFonts w:ascii="Sylfaen" w:hAnsi="Sylfaen"/>
          <w:sz w:val="24"/>
          <w:szCs w:val="24"/>
          <w:lang w:val="ka-GE"/>
        </w:rPr>
        <w:t xml:space="preserve"> Edition, Klaus Wolff, </w:t>
      </w:r>
      <w:r w:rsidR="00F66B08" w:rsidRPr="00427C49">
        <w:rPr>
          <w:rFonts w:ascii="Sylfaen" w:hAnsi="Sylfaen"/>
          <w:sz w:val="24"/>
          <w:szCs w:val="24"/>
        </w:rPr>
        <w:t>Richard Allen Johnson, McGraw-Hill Medical,</w:t>
      </w:r>
      <w:r w:rsidR="00F66B08" w:rsidRPr="00427C49">
        <w:rPr>
          <w:rFonts w:ascii="Sylfaen" w:hAnsi="Sylfaen"/>
          <w:sz w:val="24"/>
          <w:szCs w:val="24"/>
          <w:lang w:val="ka-GE"/>
        </w:rPr>
        <w:t xml:space="preserve"> 2013</w:t>
      </w:r>
      <w:r w:rsidR="00DD4EEE">
        <w:rPr>
          <w:rFonts w:ascii="Sylfaen" w:hAnsi="Sylfaen"/>
          <w:sz w:val="24"/>
          <w:szCs w:val="24"/>
        </w:rPr>
        <w:t>. -391</w:t>
      </w:r>
      <w:r w:rsidR="00DD4EEE">
        <w:rPr>
          <w:rFonts w:ascii="Sylfaen" w:hAnsi="Sylfaen"/>
          <w:sz w:val="24"/>
          <w:szCs w:val="24"/>
          <w:lang w:val="ka-GE"/>
        </w:rPr>
        <w:t>;</w:t>
      </w:r>
    </w:p>
    <w:p w:rsidR="00F66B08" w:rsidRPr="00DD4EEE" w:rsidRDefault="00427C49"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ბ) </w:t>
      </w:r>
      <w:r w:rsidR="00F66B08" w:rsidRPr="00427C49">
        <w:rPr>
          <w:rFonts w:ascii="Sylfaen" w:hAnsi="Sylfaen"/>
          <w:sz w:val="24"/>
          <w:szCs w:val="24"/>
        </w:rPr>
        <w:t xml:space="preserve">Harrison's Principles of Internal Medicine. Fauci, A., et al. 16th ed. NewYork: McGraw-Hill.   </w:t>
      </w:r>
      <w:hyperlink r:id="rId36" w:history="1">
        <w:r w:rsidR="00F66B08" w:rsidRPr="00527201">
          <w:rPr>
            <w:rStyle w:val="Hyperlink"/>
            <w:rFonts w:ascii="Sylfaen" w:hAnsi="Sylfaen"/>
            <w:color w:val="auto"/>
            <w:sz w:val="24"/>
            <w:szCs w:val="24"/>
          </w:rPr>
          <w:t>http://harrisons.accessmedicine.com</w:t>
        </w:r>
      </w:hyperlink>
      <w:r w:rsidR="00DD4EEE">
        <w:rPr>
          <w:rStyle w:val="Hyperlink"/>
          <w:rFonts w:ascii="Sylfaen" w:hAnsi="Sylfaen"/>
          <w:color w:val="auto"/>
          <w:sz w:val="24"/>
          <w:szCs w:val="24"/>
          <w:lang w:val="ka-GE"/>
        </w:rPr>
        <w:t>;</w:t>
      </w:r>
    </w:p>
    <w:p w:rsidR="00F66B08" w:rsidRPr="00527201" w:rsidRDefault="00427C49" w:rsidP="00441496">
      <w:pPr>
        <w:tabs>
          <w:tab w:val="left" w:pos="426"/>
          <w:tab w:val="left" w:pos="1276"/>
        </w:tabs>
        <w:spacing w:after="0" w:line="240" w:lineRule="auto"/>
        <w:jc w:val="both"/>
        <w:rPr>
          <w:rFonts w:ascii="Sylfaen" w:hAnsi="Sylfaen"/>
          <w:iCs/>
          <w:sz w:val="24"/>
          <w:szCs w:val="24"/>
        </w:rPr>
      </w:pPr>
      <w:r w:rsidRPr="00527201">
        <w:rPr>
          <w:rFonts w:ascii="Sylfaen" w:hAnsi="Sylfaen"/>
          <w:bCs/>
          <w:sz w:val="24"/>
          <w:szCs w:val="24"/>
          <w:lang w:val="ka-GE"/>
        </w:rPr>
        <w:tab/>
        <w:t xml:space="preserve">გ) </w:t>
      </w:r>
      <w:r w:rsidR="00F66B08" w:rsidRPr="00527201">
        <w:rPr>
          <w:rFonts w:ascii="Sylfaen" w:hAnsi="Sylfaen"/>
          <w:bCs/>
          <w:sz w:val="24"/>
          <w:szCs w:val="24"/>
        </w:rPr>
        <w:t xml:space="preserve">The Merck Manual of Diagnosis and Therapy. </w:t>
      </w:r>
      <w:hyperlink r:id="rId37" w:history="1">
        <w:r w:rsidR="00F66B08" w:rsidRPr="00527201">
          <w:rPr>
            <w:rStyle w:val="Hyperlink"/>
            <w:rFonts w:ascii="Sylfaen" w:hAnsi="Sylfaen"/>
            <w:color w:val="auto"/>
            <w:sz w:val="24"/>
            <w:szCs w:val="24"/>
          </w:rPr>
          <w:t>Mark H. Beers</w:t>
        </w:r>
      </w:hyperlink>
      <w:r w:rsidR="00F66B08" w:rsidRPr="00527201">
        <w:rPr>
          <w:rFonts w:ascii="Sylfaen" w:hAnsi="Sylfaen"/>
          <w:sz w:val="24"/>
          <w:szCs w:val="24"/>
        </w:rPr>
        <w:t xml:space="preserve"> (Editor), </w:t>
      </w:r>
      <w:hyperlink r:id="rId38" w:history="1">
        <w:r w:rsidR="00F66B08" w:rsidRPr="00527201">
          <w:rPr>
            <w:rStyle w:val="Hyperlink"/>
            <w:rFonts w:ascii="Sylfaen" w:hAnsi="Sylfaen"/>
            <w:color w:val="auto"/>
            <w:sz w:val="24"/>
            <w:szCs w:val="24"/>
          </w:rPr>
          <w:t>Robert  Berkow</w:t>
        </w:r>
      </w:hyperlink>
      <w:r w:rsidR="00F66B08" w:rsidRPr="00527201">
        <w:rPr>
          <w:rFonts w:ascii="Sylfaen" w:hAnsi="Sylfaen"/>
          <w:sz w:val="24"/>
          <w:szCs w:val="24"/>
        </w:rPr>
        <w:t xml:space="preserve"> (Editor)</w:t>
      </w:r>
      <w:r w:rsidR="00DD4EEE">
        <w:rPr>
          <w:rFonts w:ascii="Sylfaen" w:hAnsi="Sylfaen"/>
          <w:sz w:val="24"/>
          <w:szCs w:val="24"/>
          <w:lang w:val="ka-GE"/>
        </w:rPr>
        <w:t>;</w:t>
      </w:r>
    </w:p>
    <w:p w:rsidR="00F66B08" w:rsidRPr="00DD4EEE" w:rsidRDefault="00427C49" w:rsidP="00441496">
      <w:pPr>
        <w:tabs>
          <w:tab w:val="left" w:pos="426"/>
          <w:tab w:val="left" w:pos="1276"/>
        </w:tabs>
        <w:spacing w:after="0" w:line="240" w:lineRule="auto"/>
        <w:jc w:val="both"/>
        <w:rPr>
          <w:rFonts w:ascii="Sylfaen" w:hAnsi="Sylfaen"/>
          <w:iCs/>
          <w:sz w:val="24"/>
          <w:szCs w:val="24"/>
          <w:lang w:val="ka-GE"/>
        </w:rPr>
      </w:pPr>
      <w:r w:rsidRPr="00527201">
        <w:rPr>
          <w:rFonts w:ascii="Sylfaen" w:hAnsi="Sylfaen"/>
          <w:bCs/>
          <w:sz w:val="24"/>
          <w:szCs w:val="24"/>
          <w:lang w:val="ka-GE"/>
        </w:rPr>
        <w:tab/>
        <w:t xml:space="preserve">დ) </w:t>
      </w:r>
      <w:r w:rsidR="00F66B08" w:rsidRPr="00527201">
        <w:rPr>
          <w:rFonts w:ascii="Sylfaen" w:hAnsi="Sylfaen"/>
          <w:bCs/>
          <w:sz w:val="24"/>
          <w:szCs w:val="24"/>
        </w:rPr>
        <w:t>William D James, Timothy G Berger, Dirk M Elston. Andrews" Diseases of the skin, Clinical De</w:t>
      </w:r>
      <w:r w:rsidR="00DD4EEE">
        <w:rPr>
          <w:rFonts w:ascii="Sylfaen" w:hAnsi="Sylfaen"/>
          <w:bCs/>
          <w:sz w:val="24"/>
          <w:szCs w:val="24"/>
        </w:rPr>
        <w:t>rmatology.  Tenth edition, 2006</w:t>
      </w:r>
      <w:r w:rsidR="00DD4EEE">
        <w:rPr>
          <w:rFonts w:ascii="Sylfaen" w:hAnsi="Sylfaen"/>
          <w:bCs/>
          <w:sz w:val="24"/>
          <w:szCs w:val="24"/>
          <w:lang w:val="ka-GE"/>
        </w:rPr>
        <w:t>;</w:t>
      </w:r>
    </w:p>
    <w:p w:rsidR="00F66B08" w:rsidRPr="00DD4EEE" w:rsidRDefault="00427C49"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lastRenderedPageBreak/>
        <w:tab/>
        <w:t xml:space="preserve">ე) </w:t>
      </w:r>
      <w:r w:rsidR="00F66B08" w:rsidRPr="00427C49">
        <w:rPr>
          <w:rFonts w:ascii="Sylfaen" w:hAnsi="Sylfaen"/>
          <w:bCs/>
          <w:sz w:val="24"/>
          <w:szCs w:val="24"/>
        </w:rPr>
        <w:t>Margaret W. Mann, David R.Berk, Daniel L. Popkin, Susan J.Bayliss. Handbook of Dermatology (A Practical Manual), Wiley-Blackwell, 2009</w:t>
      </w:r>
      <w:r w:rsidR="00DD4EEE">
        <w:rPr>
          <w:rFonts w:ascii="Sylfaen" w:hAnsi="Sylfaen"/>
          <w:bCs/>
          <w:sz w:val="24"/>
          <w:szCs w:val="24"/>
          <w:lang w:val="ka-GE"/>
        </w:rPr>
        <w:t>;</w:t>
      </w:r>
    </w:p>
    <w:p w:rsidR="00F66B08" w:rsidRPr="00DD4EEE" w:rsidRDefault="00427C49"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ვ) </w:t>
      </w:r>
      <w:r w:rsidR="00F66B08" w:rsidRPr="00427C49">
        <w:rPr>
          <w:rFonts w:ascii="Sylfaen" w:hAnsi="Sylfaen"/>
          <w:sz w:val="24"/>
          <w:szCs w:val="24"/>
        </w:rPr>
        <w:t>Jean L. Bolognia-Dermatology. Third edition, 2009</w:t>
      </w:r>
      <w:r w:rsidR="00DD4EEE">
        <w:rPr>
          <w:rFonts w:ascii="Sylfaen" w:hAnsi="Sylfaen"/>
          <w:sz w:val="24"/>
          <w:szCs w:val="24"/>
          <w:lang w:val="ka-GE"/>
        </w:rPr>
        <w:t>;</w:t>
      </w:r>
    </w:p>
    <w:p w:rsidR="00F66B08" w:rsidRPr="00DD4EEE" w:rsidRDefault="00427C49"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ზ) </w:t>
      </w:r>
      <w:r w:rsidR="00F66B08" w:rsidRPr="00427C49">
        <w:rPr>
          <w:rFonts w:ascii="Sylfaen" w:hAnsi="Sylfaen"/>
          <w:sz w:val="24"/>
          <w:szCs w:val="24"/>
        </w:rPr>
        <w:t>Mckee's Patology of the Skin-fourth edition, 2009</w:t>
      </w:r>
      <w:r w:rsidR="00DD4EEE">
        <w:rPr>
          <w:rFonts w:ascii="Sylfaen" w:hAnsi="Sylfaen"/>
          <w:sz w:val="24"/>
          <w:szCs w:val="24"/>
          <w:lang w:val="ka-GE"/>
        </w:rPr>
        <w:t>;</w:t>
      </w:r>
    </w:p>
    <w:p w:rsidR="00F66B08" w:rsidRPr="00527201" w:rsidRDefault="00427C49"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თ) </w:t>
      </w:r>
      <w:r w:rsidR="00F66B08" w:rsidRPr="00427C49">
        <w:rPr>
          <w:rFonts w:ascii="Sylfaen" w:hAnsi="Sylfaen" w:cs="Sylfaen"/>
          <w:sz w:val="24"/>
          <w:szCs w:val="24"/>
        </w:rPr>
        <w:t>დ</w:t>
      </w:r>
      <w:r w:rsidR="00F66B08" w:rsidRPr="00427C49">
        <w:rPr>
          <w:rFonts w:ascii="Sylfaen" w:hAnsi="Sylfaen"/>
          <w:sz w:val="24"/>
          <w:szCs w:val="24"/>
        </w:rPr>
        <w:t>.</w:t>
      </w:r>
      <w:r w:rsidR="00F66B08" w:rsidRPr="00427C49">
        <w:rPr>
          <w:rFonts w:ascii="Sylfaen" w:hAnsi="Sylfaen" w:cs="Sylfaen"/>
          <w:sz w:val="24"/>
          <w:szCs w:val="24"/>
        </w:rPr>
        <w:t>საყვარელიძე</w:t>
      </w:r>
      <w:r w:rsidR="00F66B08" w:rsidRPr="00427C49">
        <w:rPr>
          <w:rFonts w:ascii="Sylfaen" w:hAnsi="Sylfaen"/>
          <w:sz w:val="24"/>
          <w:szCs w:val="24"/>
        </w:rPr>
        <w:t xml:space="preserve"> - </w:t>
      </w:r>
      <w:r w:rsidR="00F66B08" w:rsidRPr="00427C49">
        <w:rPr>
          <w:rFonts w:ascii="Sylfaen" w:hAnsi="Sylfaen" w:cs="Sylfaen"/>
          <w:sz w:val="24"/>
          <w:szCs w:val="24"/>
        </w:rPr>
        <w:t>კანისადავენერულიდაავადებები</w:t>
      </w:r>
      <w:r w:rsidR="00F66B08" w:rsidRPr="00427C49">
        <w:rPr>
          <w:rFonts w:ascii="Sylfaen" w:hAnsi="Sylfaen"/>
          <w:sz w:val="24"/>
          <w:szCs w:val="24"/>
        </w:rPr>
        <w:t xml:space="preserve">, </w:t>
      </w:r>
      <w:r w:rsidR="00F66B08" w:rsidRPr="00427C49">
        <w:rPr>
          <w:rFonts w:ascii="Sylfaen" w:hAnsi="Sylfaen" w:cs="Sylfaen"/>
          <w:sz w:val="24"/>
          <w:szCs w:val="24"/>
        </w:rPr>
        <w:t>თბილისი</w:t>
      </w:r>
      <w:r w:rsidR="00F66B08" w:rsidRPr="00427C49">
        <w:rPr>
          <w:rStyle w:val="Emphasis"/>
          <w:rFonts w:ascii="Sylfaen" w:hAnsi="Sylfaen"/>
          <w:i w:val="0"/>
          <w:sz w:val="24"/>
          <w:szCs w:val="24"/>
        </w:rPr>
        <w:t xml:space="preserve"> 2001</w:t>
      </w:r>
      <w:r w:rsidR="00F66B08" w:rsidRPr="00427C49">
        <w:rPr>
          <w:rStyle w:val="Emphasis"/>
          <w:rFonts w:ascii="Sylfaen" w:hAnsi="Sylfaen"/>
          <w:i w:val="0"/>
          <w:sz w:val="24"/>
          <w:szCs w:val="24"/>
          <w:lang w:val="ka-GE"/>
        </w:rPr>
        <w:t>წ</w:t>
      </w:r>
      <w:r w:rsidR="00F66B08" w:rsidRPr="00427C49">
        <w:rPr>
          <w:rStyle w:val="Emphasis"/>
          <w:rFonts w:ascii="Sylfaen" w:hAnsi="Sylfaen"/>
          <w:i w:val="0"/>
          <w:sz w:val="24"/>
          <w:szCs w:val="24"/>
        </w:rPr>
        <w:t>.</w:t>
      </w:r>
    </w:p>
    <w:p w:rsidR="00F66B08" w:rsidRPr="00527201" w:rsidRDefault="00F66B08" w:rsidP="00441496">
      <w:pPr>
        <w:spacing w:after="0" w:line="240" w:lineRule="auto"/>
        <w:ind w:firstLine="708"/>
        <w:jc w:val="both"/>
        <w:rPr>
          <w:rFonts w:ascii="Sylfaen" w:hAnsi="Sylfaen"/>
          <w:sz w:val="24"/>
          <w:szCs w:val="24"/>
          <w:lang w:val="ka-GE"/>
        </w:rPr>
      </w:pPr>
      <w:r w:rsidRPr="00527201">
        <w:rPr>
          <w:rFonts w:ascii="Sylfaen" w:hAnsi="Sylfaen" w:cs="Sylfaen"/>
          <w:sz w:val="24"/>
          <w:szCs w:val="24"/>
          <w:lang w:val="ka-GE"/>
        </w:rPr>
        <w:t>4.</w:t>
      </w:r>
      <w:r w:rsidRPr="00527201">
        <w:rPr>
          <w:rFonts w:ascii="Sylfaen" w:hAnsi="Sylfaen" w:cs="Sylfaen"/>
          <w:sz w:val="24"/>
          <w:szCs w:val="24"/>
        </w:rPr>
        <w:t>შესასრულებელისამუშაოსმოცულობა</w:t>
      </w:r>
      <w:r w:rsidRPr="00527201">
        <w:rPr>
          <w:rFonts w:ascii="AcadNusx" w:hAnsi="AcadNusx"/>
          <w:sz w:val="24"/>
          <w:szCs w:val="24"/>
        </w:rPr>
        <w:t xml:space="preserve">, </w:t>
      </w:r>
      <w:r w:rsidRPr="00527201">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00527201" w:rsidRPr="00527201">
        <w:rPr>
          <w:rFonts w:ascii="Sylfaen" w:hAnsi="Sylfaen"/>
          <w:sz w:val="24"/>
          <w:szCs w:val="24"/>
          <w:lang w:val="ka-GE"/>
        </w:rPr>
        <w:t>:</w:t>
      </w:r>
    </w:p>
    <w:tbl>
      <w:tblPr>
        <w:tblW w:w="4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8"/>
        <w:gridCol w:w="2812"/>
        <w:gridCol w:w="2812"/>
        <w:gridCol w:w="1099"/>
      </w:tblGrid>
      <w:tr w:rsidR="00FA66D1" w:rsidRPr="00E02A35" w:rsidTr="0059224E">
        <w:trPr>
          <w:tblHeader/>
          <w:jc w:val="center"/>
        </w:trPr>
        <w:tc>
          <w:tcPr>
            <w:tcW w:w="1066"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189"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433"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1312"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FA66D1" w:rsidRPr="00E02A35" w:rsidTr="0059224E">
        <w:trPr>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00961" w:rsidRPr="00E02A35" w:rsidRDefault="00500961" w:rsidP="00441496">
            <w:pPr>
              <w:pStyle w:val="ListParagraph"/>
              <w:numPr>
                <w:ilvl w:val="0"/>
                <w:numId w:val="48"/>
              </w:numPr>
              <w:tabs>
                <w:tab w:val="left" w:pos="374"/>
              </w:tabs>
              <w:spacing w:after="0" w:line="240" w:lineRule="auto"/>
              <w:ind w:left="142" w:hanging="51"/>
              <w:rPr>
                <w:sz w:val="24"/>
                <w:szCs w:val="24"/>
                <w:lang w:val="ka-GE"/>
              </w:rPr>
            </w:pPr>
            <w:r w:rsidRPr="00E02A35">
              <w:rPr>
                <w:rFonts w:ascii="Sylfaen" w:hAnsi="Sylfaen" w:cs="Sylfaen"/>
                <w:sz w:val="24"/>
                <w:szCs w:val="24"/>
                <w:lang w:val="ka-GE"/>
              </w:rPr>
              <w:t>დერმატო</w:t>
            </w:r>
            <w:r w:rsidR="009927EB" w:rsidRPr="00E02A35">
              <w:rPr>
                <w:rFonts w:ascii="Sylfaen" w:hAnsi="Sylfaen" w:cs="Sylfaen"/>
                <w:sz w:val="24"/>
                <w:szCs w:val="24"/>
                <w:lang w:val="ka-GE"/>
              </w:rPr>
              <w:t>-</w:t>
            </w:r>
            <w:r w:rsidRPr="00E02A35">
              <w:rPr>
                <w:rFonts w:ascii="Sylfaen" w:hAnsi="Sylfaen" w:cs="Sylfaen"/>
                <w:sz w:val="24"/>
                <w:szCs w:val="24"/>
                <w:lang w:val="ka-GE"/>
              </w:rPr>
              <w:t>ქირურგი</w:t>
            </w:r>
            <w:r w:rsidR="009927EB" w:rsidRPr="00E02A35">
              <w:rPr>
                <w:rFonts w:ascii="Sylfaen" w:hAnsi="Sylfaen" w:cs="Sylfaen"/>
                <w:sz w:val="24"/>
                <w:szCs w:val="24"/>
                <w:lang w:val="ka-GE"/>
              </w:rPr>
              <w:t>ი</w:t>
            </w:r>
            <w:r w:rsidRPr="00E02A35">
              <w:rPr>
                <w:rFonts w:ascii="Sylfaen" w:hAnsi="Sylfaen" w:cs="Sylfaen"/>
                <w:sz w:val="24"/>
                <w:szCs w:val="24"/>
                <w:lang w:val="ka-GE"/>
              </w:rPr>
              <w:t>სშესავალიდამიდგომები</w:t>
            </w:r>
            <w:r w:rsidRPr="00E02A35">
              <w:rPr>
                <w:rFonts w:cs="Calibri"/>
                <w:sz w:val="24"/>
                <w:szCs w:val="24"/>
                <w:lang w:val="ka-GE"/>
              </w:rPr>
              <w:t xml:space="preserve"> (</w:t>
            </w:r>
            <w:r w:rsidRPr="00E02A35">
              <w:rPr>
                <w:rFonts w:ascii="Sylfaen" w:hAnsi="Sylfaen" w:cs="Sylfaen"/>
                <w:sz w:val="24"/>
                <w:szCs w:val="24"/>
                <w:lang w:val="ka-GE"/>
              </w:rPr>
              <w:t>მიმოხილვა</w:t>
            </w:r>
            <w:r w:rsidRPr="00E02A35">
              <w:rPr>
                <w:rFonts w:cs="Calibri"/>
                <w:sz w:val="24"/>
                <w:szCs w:val="24"/>
                <w:lang w:val="ka-GE"/>
              </w:rPr>
              <w:t>)</w:t>
            </w:r>
          </w:p>
          <w:p w:rsidR="00500961" w:rsidRPr="00E02A35" w:rsidRDefault="00500961" w:rsidP="00441496">
            <w:pPr>
              <w:pStyle w:val="ListParagraph"/>
              <w:numPr>
                <w:ilvl w:val="0"/>
                <w:numId w:val="48"/>
              </w:numPr>
              <w:tabs>
                <w:tab w:val="left" w:pos="374"/>
              </w:tabs>
              <w:spacing w:after="0" w:line="240" w:lineRule="auto"/>
              <w:ind w:left="142" w:hanging="51"/>
              <w:rPr>
                <w:sz w:val="24"/>
                <w:szCs w:val="24"/>
                <w:lang w:val="ka-GE"/>
              </w:rPr>
            </w:pPr>
            <w:r w:rsidRPr="00E02A35">
              <w:rPr>
                <w:rFonts w:ascii="Sylfaen" w:hAnsi="Sylfaen" w:cs="Sylfaen"/>
                <w:sz w:val="24"/>
                <w:szCs w:val="24"/>
                <w:lang w:val="ka-GE"/>
              </w:rPr>
              <w:t>დერმატო</w:t>
            </w:r>
            <w:r w:rsidR="009927EB" w:rsidRPr="00E02A35">
              <w:rPr>
                <w:rFonts w:ascii="Sylfaen" w:hAnsi="Sylfaen" w:cs="Sylfaen"/>
                <w:sz w:val="24"/>
                <w:szCs w:val="24"/>
                <w:lang w:val="ka-GE"/>
              </w:rPr>
              <w:t>-</w:t>
            </w:r>
            <w:r w:rsidRPr="00E02A35">
              <w:rPr>
                <w:rFonts w:ascii="Sylfaen" w:hAnsi="Sylfaen" w:cs="Sylfaen"/>
                <w:sz w:val="24"/>
                <w:szCs w:val="24"/>
                <w:lang w:val="ka-GE"/>
              </w:rPr>
              <w:t>ქირურგი</w:t>
            </w:r>
            <w:r w:rsidR="009927EB" w:rsidRPr="00E02A35">
              <w:rPr>
                <w:rFonts w:ascii="Sylfaen" w:hAnsi="Sylfaen" w:cs="Sylfaen"/>
                <w:sz w:val="24"/>
                <w:szCs w:val="24"/>
                <w:lang w:val="ka-GE"/>
              </w:rPr>
              <w:t>ი</w:t>
            </w:r>
            <w:r w:rsidRPr="00E02A35">
              <w:rPr>
                <w:rFonts w:ascii="Sylfaen" w:hAnsi="Sylfaen" w:cs="Sylfaen"/>
                <w:sz w:val="24"/>
                <w:szCs w:val="24"/>
                <w:lang w:val="ka-GE"/>
              </w:rPr>
              <w:t>სბაზისურისაფუძვლები</w:t>
            </w:r>
            <w:r w:rsidRPr="00E02A35">
              <w:rPr>
                <w:rFonts w:cs="Calibri"/>
                <w:sz w:val="24"/>
                <w:szCs w:val="24"/>
                <w:lang w:val="ka-GE"/>
              </w:rPr>
              <w:t>(</w:t>
            </w:r>
            <w:r w:rsidRPr="00E02A35">
              <w:rPr>
                <w:rFonts w:ascii="Sylfaen" w:hAnsi="Sylfaen" w:cs="Sylfaen"/>
                <w:sz w:val="24"/>
                <w:szCs w:val="24"/>
                <w:lang w:val="ka-GE"/>
              </w:rPr>
              <w:t>პრინციპები</w:t>
            </w:r>
            <w:r w:rsidRPr="00E02A35">
              <w:rPr>
                <w:rFonts w:cs="Calibri"/>
                <w:sz w:val="24"/>
                <w:szCs w:val="24"/>
                <w:lang w:val="ka-GE"/>
              </w:rPr>
              <w:t>)</w:t>
            </w:r>
          </w:p>
          <w:p w:rsidR="00500961" w:rsidRPr="00E02A35" w:rsidRDefault="00500961" w:rsidP="00441496">
            <w:pPr>
              <w:pStyle w:val="ListParagraph"/>
              <w:numPr>
                <w:ilvl w:val="0"/>
                <w:numId w:val="48"/>
              </w:numPr>
              <w:tabs>
                <w:tab w:val="left" w:pos="374"/>
              </w:tabs>
              <w:spacing w:after="0" w:line="240" w:lineRule="auto"/>
              <w:ind w:left="142" w:hanging="51"/>
              <w:rPr>
                <w:sz w:val="24"/>
                <w:szCs w:val="24"/>
                <w:lang w:val="ka-GE"/>
              </w:rPr>
            </w:pPr>
            <w:r w:rsidRPr="00E02A35">
              <w:rPr>
                <w:rFonts w:ascii="Sylfaen" w:hAnsi="Sylfaen" w:cs="Sylfaen"/>
                <w:sz w:val="24"/>
                <w:szCs w:val="24"/>
                <w:lang w:val="ka-GE"/>
              </w:rPr>
              <w:t>სტანდარტულიდერმატოქირურგიულიპროცედურები</w:t>
            </w:r>
          </w:p>
          <w:p w:rsidR="0059224E" w:rsidRPr="00E02A35" w:rsidRDefault="00500961" w:rsidP="00441496">
            <w:pPr>
              <w:pStyle w:val="ListParagraph"/>
              <w:numPr>
                <w:ilvl w:val="0"/>
                <w:numId w:val="48"/>
              </w:numPr>
              <w:tabs>
                <w:tab w:val="left" w:pos="374"/>
              </w:tabs>
              <w:spacing w:after="0" w:line="240" w:lineRule="auto"/>
              <w:ind w:left="142" w:hanging="51"/>
              <w:rPr>
                <w:sz w:val="24"/>
                <w:szCs w:val="24"/>
                <w:lang w:val="ka-GE"/>
              </w:rPr>
            </w:pPr>
            <w:r w:rsidRPr="00E02A35">
              <w:rPr>
                <w:rFonts w:ascii="Sylfaen" w:hAnsi="Sylfaen" w:cs="Sylfaen"/>
                <w:sz w:val="24"/>
                <w:szCs w:val="24"/>
                <w:lang w:val="ka-GE"/>
              </w:rPr>
              <w:t>გა</w:t>
            </w:r>
            <w:r w:rsidR="009927EB" w:rsidRPr="00E02A35">
              <w:rPr>
                <w:rFonts w:ascii="Sylfaen" w:hAnsi="Sylfaen" w:cs="Sylfaen"/>
                <w:sz w:val="24"/>
                <w:szCs w:val="24"/>
                <w:lang w:val="ka-GE"/>
              </w:rPr>
              <w:t>ნ</w:t>
            </w:r>
            <w:r w:rsidRPr="00E02A35">
              <w:rPr>
                <w:rFonts w:ascii="Sylfaen" w:hAnsi="Sylfaen" w:cs="Sylfaen"/>
                <w:sz w:val="24"/>
                <w:szCs w:val="24"/>
                <w:lang w:val="ka-GE"/>
              </w:rPr>
              <w:t>საკუთრებული</w:t>
            </w:r>
            <w:r w:rsidRPr="00E02A35">
              <w:rPr>
                <w:rFonts w:cs="Calibri"/>
                <w:sz w:val="24"/>
                <w:szCs w:val="24"/>
                <w:lang w:val="ka-GE"/>
              </w:rPr>
              <w:t xml:space="preserve"> (</w:t>
            </w:r>
            <w:r w:rsidRPr="00E02A35">
              <w:rPr>
                <w:rFonts w:ascii="Sylfaen" w:hAnsi="Sylfaen" w:cs="Sylfaen"/>
                <w:sz w:val="24"/>
                <w:szCs w:val="24"/>
                <w:lang w:val="ka-GE"/>
              </w:rPr>
              <w:t>სპეციალური</w:t>
            </w:r>
            <w:r w:rsidRPr="00E02A35">
              <w:rPr>
                <w:rFonts w:cs="Calibri"/>
                <w:sz w:val="24"/>
                <w:szCs w:val="24"/>
                <w:lang w:val="ka-GE"/>
              </w:rPr>
              <w:t xml:space="preserve">) </w:t>
            </w:r>
            <w:r w:rsidRPr="00E02A35">
              <w:rPr>
                <w:rFonts w:ascii="Sylfaen" w:hAnsi="Sylfaen" w:cs="Sylfaen"/>
                <w:sz w:val="24"/>
                <w:szCs w:val="24"/>
                <w:lang w:val="ka-GE"/>
              </w:rPr>
              <w:t>ქირურგიულიპროცედურები</w:t>
            </w:r>
          </w:p>
          <w:p w:rsidR="0059224E" w:rsidRPr="00E02A35" w:rsidRDefault="0059224E" w:rsidP="00441496">
            <w:pPr>
              <w:pStyle w:val="ListParagraph"/>
              <w:numPr>
                <w:ilvl w:val="0"/>
                <w:numId w:val="48"/>
              </w:numPr>
              <w:tabs>
                <w:tab w:val="left" w:pos="374"/>
              </w:tabs>
              <w:spacing w:after="0" w:line="240" w:lineRule="auto"/>
              <w:ind w:left="142" w:hanging="51"/>
              <w:rPr>
                <w:sz w:val="24"/>
                <w:szCs w:val="24"/>
                <w:lang w:val="ka-GE"/>
              </w:rPr>
            </w:pPr>
            <w:r w:rsidRPr="00E02A35">
              <w:rPr>
                <w:rFonts w:ascii="Sylfaen" w:hAnsi="Sylfaen" w:cs="AcadNusx"/>
                <w:sz w:val="24"/>
                <w:szCs w:val="24"/>
                <w:lang w:val="ka-GE"/>
              </w:rPr>
              <w:t>კანისა და ფრჩხილების კეთილთვისებიანი წარმონაქმნების, მათ შორის ნევუსების, მცირე ამბულატორიული ქირურგია</w:t>
            </w:r>
          </w:p>
          <w:p w:rsidR="0059224E" w:rsidRPr="00E02A35" w:rsidRDefault="0059224E" w:rsidP="00441496">
            <w:pPr>
              <w:pStyle w:val="ListParagraph"/>
              <w:numPr>
                <w:ilvl w:val="0"/>
                <w:numId w:val="48"/>
              </w:numPr>
              <w:tabs>
                <w:tab w:val="left" w:pos="374"/>
              </w:tabs>
              <w:spacing w:after="0" w:line="240" w:lineRule="auto"/>
              <w:ind w:left="142" w:hanging="51"/>
              <w:rPr>
                <w:sz w:val="24"/>
                <w:szCs w:val="24"/>
                <w:lang w:val="ka-GE"/>
              </w:rPr>
            </w:pPr>
            <w:r w:rsidRPr="00E02A35">
              <w:rPr>
                <w:rFonts w:ascii="Sylfaen" w:hAnsi="Sylfaen" w:cs="AcadNusx"/>
                <w:sz w:val="24"/>
                <w:szCs w:val="24"/>
                <w:lang w:val="ka-GE"/>
              </w:rPr>
              <w:t>გარეთა სასქესო ორგანოების კეთილთვისებიანი წარმონაქმნების და კონდილომების ქირურგიული დამუშავება</w:t>
            </w:r>
          </w:p>
          <w:p w:rsidR="0059224E" w:rsidRPr="00E02A35" w:rsidRDefault="0059224E" w:rsidP="00441496">
            <w:pPr>
              <w:pStyle w:val="ListParagraph"/>
              <w:numPr>
                <w:ilvl w:val="0"/>
                <w:numId w:val="48"/>
              </w:numPr>
              <w:tabs>
                <w:tab w:val="left" w:pos="374"/>
              </w:tabs>
              <w:spacing w:after="0" w:line="240" w:lineRule="auto"/>
              <w:ind w:left="142" w:hanging="51"/>
              <w:rPr>
                <w:sz w:val="24"/>
                <w:szCs w:val="24"/>
                <w:lang w:val="ka-GE"/>
              </w:rPr>
            </w:pPr>
            <w:r w:rsidRPr="00E02A35">
              <w:rPr>
                <w:rFonts w:ascii="Sylfaen" w:hAnsi="Sylfaen" w:cs="Sylfaen"/>
                <w:sz w:val="24"/>
                <w:szCs w:val="24"/>
                <w:lang w:val="pt-BR"/>
              </w:rPr>
              <w:t>კანისსხვადასხვატიპისლაქების</w:t>
            </w:r>
            <w:r w:rsidRPr="00E02A35">
              <w:rPr>
                <w:rFonts w:cs="AcadNusx"/>
                <w:sz w:val="24"/>
                <w:szCs w:val="24"/>
                <w:lang w:val="pt-BR"/>
              </w:rPr>
              <w:t xml:space="preserve">, </w:t>
            </w:r>
            <w:r w:rsidRPr="00E02A35">
              <w:rPr>
                <w:rFonts w:ascii="Sylfaen" w:hAnsi="Sylfaen" w:cs="Sylfaen"/>
                <w:sz w:val="24"/>
                <w:szCs w:val="24"/>
                <w:lang w:val="pt-BR"/>
              </w:rPr>
              <w:t>ხალების</w:t>
            </w:r>
            <w:r w:rsidRPr="00E02A35">
              <w:rPr>
                <w:rFonts w:cs="AcadNusx"/>
                <w:sz w:val="24"/>
                <w:szCs w:val="24"/>
                <w:lang w:val="pt-BR"/>
              </w:rPr>
              <w:t xml:space="preserve">, </w:t>
            </w:r>
            <w:r w:rsidRPr="00E02A35">
              <w:rPr>
                <w:rFonts w:ascii="Sylfaen" w:hAnsi="Sylfaen" w:cs="Sylfaen"/>
                <w:sz w:val="24"/>
                <w:szCs w:val="24"/>
                <w:lang w:val="pt-BR"/>
              </w:rPr>
              <w:t>მეჭეჭებისმოშორებააპარატულიმეთოდებით</w:t>
            </w:r>
            <w:r w:rsidRPr="00E02A35">
              <w:rPr>
                <w:rFonts w:cs="Sylfaen"/>
                <w:sz w:val="24"/>
                <w:szCs w:val="24"/>
                <w:lang w:val="ka-GE"/>
              </w:rPr>
              <w:t xml:space="preserve">, </w:t>
            </w:r>
            <w:r w:rsidRPr="00E02A35">
              <w:rPr>
                <w:rFonts w:ascii="Sylfaen" w:hAnsi="Sylfaen" w:cs="Sylfaen"/>
                <w:sz w:val="24"/>
                <w:szCs w:val="24"/>
                <w:lang w:val="pt-BR"/>
              </w:rPr>
              <w:t>ლაზეროთერაპია</w:t>
            </w:r>
            <w:r w:rsidRPr="00E02A35">
              <w:rPr>
                <w:rFonts w:cs="Calibri"/>
                <w:sz w:val="24"/>
                <w:szCs w:val="24"/>
                <w:lang w:val="pt-BR"/>
              </w:rPr>
              <w:t xml:space="preserve">,  </w:t>
            </w:r>
            <w:r w:rsidRPr="00E02A35">
              <w:rPr>
                <w:rFonts w:ascii="Sylfaen" w:hAnsi="Sylfaen" w:cs="Sylfaen"/>
                <w:sz w:val="24"/>
                <w:szCs w:val="24"/>
                <w:lang w:val="pt-BR"/>
              </w:rPr>
              <w:t>მჟავებითმოწვა</w:t>
            </w:r>
            <w:r w:rsidRPr="00E02A35">
              <w:rPr>
                <w:sz w:val="24"/>
                <w:szCs w:val="24"/>
                <w:lang w:val="ka-GE"/>
              </w:rPr>
              <w:t xml:space="preserve">, </w:t>
            </w:r>
            <w:r w:rsidRPr="00E02A35">
              <w:rPr>
                <w:rFonts w:ascii="Sylfaen" w:hAnsi="Sylfaen" w:cs="Sylfaen"/>
                <w:sz w:val="24"/>
                <w:szCs w:val="24"/>
                <w:lang w:val="pt-BR"/>
              </w:rPr>
              <w:lastRenderedPageBreak/>
              <w:t>მექანიკურიდამუშავება</w:t>
            </w:r>
            <w:r w:rsidRPr="00E02A35">
              <w:rPr>
                <w:rFonts w:cs="Calibri"/>
                <w:sz w:val="24"/>
                <w:szCs w:val="24"/>
                <w:lang w:val="pt-BR"/>
              </w:rPr>
              <w:t>,</w:t>
            </w:r>
            <w:r w:rsidRPr="00E02A35">
              <w:rPr>
                <w:rFonts w:ascii="Sylfaen" w:hAnsi="Sylfaen" w:cs="Sylfaen"/>
                <w:sz w:val="24"/>
                <w:szCs w:val="24"/>
                <w:lang w:val="ka-GE"/>
              </w:rPr>
              <w:t>დაზიანებულიფრჩხილისდამუშავება</w:t>
            </w:r>
          </w:p>
          <w:p w:rsidR="0059224E" w:rsidRPr="00E02A35" w:rsidRDefault="0059224E" w:rsidP="00441496">
            <w:pPr>
              <w:pStyle w:val="ListParagraph"/>
              <w:tabs>
                <w:tab w:val="left" w:pos="329"/>
                <w:tab w:val="left" w:pos="374"/>
              </w:tabs>
              <w:spacing w:after="0" w:line="240" w:lineRule="auto"/>
              <w:ind w:left="45"/>
              <w:rPr>
                <w:sz w:val="24"/>
                <w:szCs w:val="24"/>
                <w:lang w:val="ka-GE"/>
              </w:rPr>
            </w:pPr>
          </w:p>
          <w:p w:rsidR="00F66B08" w:rsidRPr="00E02A35" w:rsidRDefault="00F66B08" w:rsidP="00441496">
            <w:pPr>
              <w:pStyle w:val="ListParagraph"/>
              <w:tabs>
                <w:tab w:val="left" w:pos="233"/>
              </w:tabs>
              <w:spacing w:after="0" w:line="240" w:lineRule="auto"/>
              <w:ind w:left="91"/>
              <w:rPr>
                <w:rFonts w:ascii="AcadNusx" w:eastAsiaTheme="minorEastAsia" w:hAnsi="AcadNusx" w:cstheme="minorBidi"/>
                <w:sz w:val="24"/>
                <w:szCs w:val="24"/>
                <w:lang w:val="ru-RU"/>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lastRenderedPageBreak/>
              <w:t>ანამნეზის</w:t>
            </w:r>
            <w:r w:rsidRPr="00E02A35">
              <w:rPr>
                <w:rStyle w:val="Emphasis"/>
                <w:rFonts w:ascii="Sylfaen" w:hAnsi="Sylfaen" w:cs="Sylfaen"/>
                <w:i w:val="0"/>
                <w:sz w:val="24"/>
                <w:szCs w:val="24"/>
                <w:lang w:val="ka-GE"/>
              </w:rPr>
              <w:t>შეკრება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გამონაყარი</w:t>
            </w:r>
            <w:r w:rsidR="00FA66D1" w:rsidRPr="00E02A35">
              <w:rPr>
                <w:rStyle w:val="Emphasis"/>
                <w:rFonts w:ascii="Sylfaen" w:eastAsia="Times New Roman" w:hAnsi="Sylfaen" w:cs="Sylfaen"/>
                <w:i w:val="0"/>
                <w:sz w:val="24"/>
                <w:szCs w:val="24"/>
                <w:lang w:val="ka-GE"/>
              </w:rPr>
              <w:t>სშეფასება</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sz w:val="24"/>
                <w:szCs w:val="24"/>
                <w:lang w:val="ka-GE"/>
              </w:rPr>
              <w:t>დერმოსკოპია</w:t>
            </w:r>
          </w:p>
          <w:p w:rsidR="00FA66D1"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კანისჰისტოლოგიურიაგებულებისშესწავლა</w:t>
            </w:r>
          </w:p>
          <w:p w:rsidR="00F66B08" w:rsidRPr="00E02A35" w:rsidRDefault="00FA66D1"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AcadNusx"/>
                <w:i w:val="0"/>
                <w:sz w:val="24"/>
                <w:szCs w:val="24"/>
                <w:lang w:val="ka-GE"/>
              </w:rPr>
              <w:t xml:space="preserve">ბიოფსიური </w:t>
            </w:r>
            <w:r w:rsidR="00F66B08" w:rsidRPr="00E02A35">
              <w:rPr>
                <w:rStyle w:val="Emphasis"/>
                <w:rFonts w:ascii="Sylfaen" w:eastAsia="Times New Roman" w:hAnsi="Sylfaen" w:cs="Sylfaen"/>
                <w:i w:val="0"/>
                <w:sz w:val="24"/>
                <w:szCs w:val="24"/>
                <w:lang w:val="ka-GE"/>
              </w:rPr>
              <w:t>მასალისაღება</w:t>
            </w:r>
          </w:p>
          <w:p w:rsidR="00F66B08" w:rsidRPr="00E02A35" w:rsidRDefault="00FA66D1"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ქირურგიული ჩარევის გადაწყვეტილების მიღების უნარი</w:t>
            </w:r>
          </w:p>
          <w:p w:rsidR="00FA66D1" w:rsidRPr="00E02A35" w:rsidRDefault="00FA66D1"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 xml:space="preserve">კანისა და მისი დანამატების კეთილთვისებიანი წარმონაქმნების </w:t>
            </w:r>
            <w:r w:rsidR="003F5CD2" w:rsidRPr="00E02A35">
              <w:rPr>
                <w:rStyle w:val="Emphasis"/>
                <w:rFonts w:ascii="Sylfaen" w:hAnsi="Sylfaen" w:cs="Sylfaen"/>
                <w:i w:val="0"/>
                <w:sz w:val="24"/>
                <w:szCs w:val="24"/>
                <w:lang w:val="ka-GE"/>
              </w:rPr>
              <w:t>(</w:t>
            </w:r>
            <w:r w:rsidR="003F5CD2" w:rsidRPr="00E02A35">
              <w:rPr>
                <w:rFonts w:ascii="AcadNusx" w:hAnsi="AcadNusx" w:cs="AcadNusx"/>
                <w:sz w:val="24"/>
                <w:szCs w:val="24"/>
              </w:rPr>
              <w:t></w:t>
            </w:r>
            <w:r w:rsidR="003F5CD2" w:rsidRPr="00E02A35">
              <w:rPr>
                <w:rFonts w:ascii="Sylfaen" w:hAnsi="Sylfaen" w:cs="Sylfaen"/>
                <w:sz w:val="24"/>
                <w:szCs w:val="24"/>
                <w:lang w:val="ka-GE"/>
              </w:rPr>
              <w:t xml:space="preserve">ნევუსი, პაპილომა, დერმატოფიბრომა, ანგიომა, ლიპომა, კისტა, კელოიდები, სებორეული კერატოზი) </w:t>
            </w:r>
            <w:r w:rsidR="008969D9" w:rsidRPr="00E02A35">
              <w:rPr>
                <w:rFonts w:ascii="Sylfaen" w:hAnsi="Sylfaen" w:cs="AcadNusx"/>
                <w:sz w:val="24"/>
                <w:szCs w:val="24"/>
                <w:lang w:val="ka-GE"/>
              </w:rPr>
              <w:t>მცირე ამბულატორიული ქირურგია</w:t>
            </w:r>
          </w:p>
          <w:p w:rsidR="0059224E" w:rsidRPr="00E02A35" w:rsidRDefault="00FA66D1"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Style w:val="Emphasis"/>
                <w:rFonts w:ascii="Sylfaen" w:hAnsi="Sylfaen" w:cs="Sylfaen"/>
                <w:i w:val="0"/>
                <w:sz w:val="24"/>
                <w:szCs w:val="24"/>
                <w:lang w:val="ka-GE"/>
              </w:rPr>
              <w:t>ჩირქგროვების: აბსცესების , ფლეგმონების გახსნა და დრენირება</w:t>
            </w:r>
          </w:p>
          <w:p w:rsidR="0059224E" w:rsidRPr="00E02A35" w:rsidRDefault="0059224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AcadNusx"/>
                <w:sz w:val="24"/>
                <w:szCs w:val="24"/>
                <w:lang w:val="ka-GE"/>
              </w:rPr>
              <w:t>გარეთა სასქესო ორგანოების კეთილთვისებიანი წარმონაქმნების და კონდილომების ქირურგიული დამუშავება</w:t>
            </w:r>
          </w:p>
          <w:p w:rsidR="0059224E" w:rsidRPr="00E02A35" w:rsidRDefault="0059224E"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pt-BR"/>
              </w:rPr>
              <w:t>კანისსხვადასხვატიპისლაქების</w:t>
            </w:r>
            <w:r w:rsidRPr="00E02A35">
              <w:rPr>
                <w:rFonts w:cs="AcadNusx"/>
                <w:sz w:val="24"/>
                <w:szCs w:val="24"/>
                <w:lang w:val="pt-BR"/>
              </w:rPr>
              <w:t xml:space="preserve">, </w:t>
            </w:r>
            <w:r w:rsidRPr="00E02A35">
              <w:rPr>
                <w:rFonts w:ascii="Sylfaen" w:hAnsi="Sylfaen" w:cs="Sylfaen"/>
                <w:sz w:val="24"/>
                <w:szCs w:val="24"/>
                <w:lang w:val="pt-BR"/>
              </w:rPr>
              <w:t>ხალების</w:t>
            </w:r>
            <w:r w:rsidRPr="00E02A35">
              <w:rPr>
                <w:rFonts w:cs="AcadNusx"/>
                <w:sz w:val="24"/>
                <w:szCs w:val="24"/>
                <w:lang w:val="pt-BR"/>
              </w:rPr>
              <w:t xml:space="preserve">, </w:t>
            </w:r>
            <w:r w:rsidRPr="00E02A35">
              <w:rPr>
                <w:rFonts w:ascii="Sylfaen" w:hAnsi="Sylfaen" w:cs="Sylfaen"/>
                <w:sz w:val="24"/>
                <w:szCs w:val="24"/>
                <w:lang w:val="pt-BR"/>
              </w:rPr>
              <w:lastRenderedPageBreak/>
              <w:t>მეჭეჭებისმოშორებააპარატულიმეთოდებით</w:t>
            </w:r>
            <w:r w:rsidRPr="00E02A35">
              <w:rPr>
                <w:rFonts w:cs="Sylfaen"/>
                <w:sz w:val="24"/>
                <w:szCs w:val="24"/>
                <w:lang w:val="ka-GE"/>
              </w:rPr>
              <w:t xml:space="preserve">, </w:t>
            </w:r>
            <w:r w:rsidRPr="00E02A35">
              <w:rPr>
                <w:rFonts w:ascii="Sylfaen" w:hAnsi="Sylfaen" w:cs="Sylfaen"/>
                <w:sz w:val="24"/>
                <w:szCs w:val="24"/>
                <w:lang w:val="pt-BR"/>
              </w:rPr>
              <w:t>ლაზეროთერაპია</w:t>
            </w:r>
            <w:r w:rsidRPr="00E02A35">
              <w:rPr>
                <w:rFonts w:cs="Calibri"/>
                <w:sz w:val="24"/>
                <w:szCs w:val="24"/>
                <w:lang w:val="pt-BR"/>
              </w:rPr>
              <w:t xml:space="preserve">,  </w:t>
            </w:r>
            <w:r w:rsidRPr="00E02A35">
              <w:rPr>
                <w:rFonts w:ascii="Sylfaen" w:hAnsi="Sylfaen" w:cs="Sylfaen"/>
                <w:sz w:val="24"/>
                <w:szCs w:val="24"/>
                <w:lang w:val="pt-BR"/>
              </w:rPr>
              <w:t>მჟავებითმოწვა</w:t>
            </w:r>
            <w:r w:rsidRPr="00E02A35">
              <w:rPr>
                <w:sz w:val="24"/>
                <w:szCs w:val="24"/>
                <w:lang w:val="ka-GE"/>
              </w:rPr>
              <w:t xml:space="preserve">, </w:t>
            </w:r>
            <w:r w:rsidRPr="00E02A35">
              <w:rPr>
                <w:rFonts w:ascii="Sylfaen" w:hAnsi="Sylfaen" w:cs="Sylfaen"/>
                <w:sz w:val="24"/>
                <w:szCs w:val="24"/>
                <w:lang w:val="pt-BR"/>
              </w:rPr>
              <w:t>მექანიკურიდამუშავება</w:t>
            </w:r>
            <w:r w:rsidRPr="00E02A35">
              <w:rPr>
                <w:rFonts w:cs="Calibri"/>
                <w:sz w:val="24"/>
                <w:szCs w:val="24"/>
                <w:lang w:val="pt-BR"/>
              </w:rPr>
              <w:t>,</w:t>
            </w:r>
            <w:r w:rsidRPr="00E02A35">
              <w:rPr>
                <w:rFonts w:ascii="Sylfaen" w:hAnsi="Sylfaen" w:cs="Sylfaen"/>
                <w:sz w:val="24"/>
                <w:szCs w:val="24"/>
                <w:lang w:val="ka-GE"/>
              </w:rPr>
              <w:t>დაზიანებულიფრჩხილისდამუშავება</w:t>
            </w:r>
          </w:p>
          <w:p w:rsidR="00F66B08" w:rsidRPr="00E02A35" w:rsidRDefault="00F66B08" w:rsidP="00441496">
            <w:pPr>
              <w:spacing w:after="0" w:line="240" w:lineRule="auto"/>
              <w:rPr>
                <w:rFonts w:ascii="AcadNusx" w:hAnsi="AcadNusx"/>
                <w:sz w:val="24"/>
                <w:szCs w:val="24"/>
              </w:rPr>
            </w:pP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დასწრებაკონსულტაციებზე</w:t>
            </w:r>
            <w:r w:rsidR="00FA66D1" w:rsidRPr="00E02A35">
              <w:rPr>
                <w:rFonts w:ascii="AcadNusx" w:hAnsi="AcadNusx"/>
                <w:sz w:val="24"/>
                <w:szCs w:val="24"/>
              </w:rPr>
              <w:t xml:space="preserve"> – </w:t>
            </w:r>
            <w:r w:rsidR="00FA66D1" w:rsidRPr="00E02A35">
              <w:rPr>
                <w:rFonts w:ascii="Sylfaen" w:hAnsi="Sylfaen"/>
                <w:sz w:val="24"/>
                <w:szCs w:val="24"/>
                <w:lang w:val="ka-GE"/>
              </w:rPr>
              <w:t>2</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00C45370" w:rsidRPr="00E02A35">
              <w:rPr>
                <w:rFonts w:ascii="AcadNusx" w:hAnsi="AcadNusx"/>
                <w:sz w:val="24"/>
                <w:szCs w:val="24"/>
              </w:rPr>
              <w:t>–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10</w:t>
            </w:r>
          </w:p>
          <w:p w:rsidR="00A776C2" w:rsidRPr="00E02A35" w:rsidRDefault="00A776C2"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sz w:val="24"/>
                <w:szCs w:val="24"/>
                <w:lang w:val="ka-GE"/>
              </w:rPr>
              <w:t>დერმოსკოპია-10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FA66D1" w:rsidRPr="00E02A35">
              <w:rPr>
                <w:rFonts w:ascii="Sylfaen" w:hAnsi="Sylfaen"/>
                <w:sz w:val="24"/>
                <w:szCs w:val="24"/>
                <w:lang w:val="ka-GE"/>
              </w:rPr>
              <w:t>1</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 3-6</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–10</w:t>
            </w:r>
          </w:p>
          <w:p w:rsidR="00F66B08" w:rsidRPr="00E02A35" w:rsidRDefault="008969D9"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კანისა და მისი დანამატების კეთილთვისებიანი წარმონაქმნების (</w:t>
            </w:r>
            <w:r w:rsidRPr="00E02A35">
              <w:rPr>
                <w:rFonts w:ascii="Sylfaen" w:hAnsi="Sylfaen" w:cs="Sylfaen"/>
                <w:sz w:val="24"/>
                <w:szCs w:val="24"/>
                <w:lang w:val="ka-GE"/>
              </w:rPr>
              <w:t>ნევუსი, პაპილომა, დერმატოფიბრომა, ანგიომა, ლიპომა, კისტა, კელოიდები, სებორეული კერატოზი) ოპერირ</w:t>
            </w:r>
            <w:r w:rsidR="00FA66D1" w:rsidRPr="00E02A35">
              <w:rPr>
                <w:rStyle w:val="Emphasis"/>
                <w:rFonts w:ascii="Sylfaen" w:hAnsi="Sylfaen" w:cs="Sylfaen"/>
                <w:i w:val="0"/>
                <w:sz w:val="24"/>
                <w:szCs w:val="24"/>
                <w:lang w:val="ka-GE"/>
              </w:rPr>
              <w:t>ება</w:t>
            </w:r>
            <w:r w:rsidR="00A776C2" w:rsidRPr="00E02A35">
              <w:rPr>
                <w:rStyle w:val="Emphasis"/>
                <w:rFonts w:ascii="Sylfaen" w:hAnsi="Sylfaen" w:cs="Sylfaen"/>
                <w:i w:val="0"/>
                <w:sz w:val="24"/>
                <w:szCs w:val="24"/>
                <w:lang w:val="ka-GE"/>
              </w:rPr>
              <w:t>-5</w:t>
            </w:r>
          </w:p>
          <w:p w:rsidR="00A776C2" w:rsidRPr="00E02A35" w:rsidRDefault="00A776C2"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 xml:space="preserve">ჩირქგროვების: გახსნა </w:t>
            </w:r>
            <w:r w:rsidRPr="00E02A35">
              <w:rPr>
                <w:rStyle w:val="Emphasis"/>
                <w:rFonts w:ascii="Sylfaen" w:hAnsi="Sylfaen" w:cs="Sylfaen"/>
                <w:i w:val="0"/>
                <w:sz w:val="24"/>
                <w:szCs w:val="24"/>
                <w:lang w:val="ka-GE"/>
              </w:rPr>
              <w:lastRenderedPageBreak/>
              <w:t>და დრენირება-5</w:t>
            </w:r>
          </w:p>
          <w:p w:rsidR="00C45370" w:rsidRPr="00E02A35" w:rsidRDefault="00C45370"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ელექტრ</w:t>
            </w:r>
            <w:r w:rsidR="008969D9" w:rsidRPr="00E02A35">
              <w:rPr>
                <w:rStyle w:val="Emphasis"/>
                <w:rFonts w:ascii="Sylfaen" w:hAnsi="Sylfaen" w:cs="Sylfaen"/>
                <w:i w:val="0"/>
                <w:sz w:val="24"/>
                <w:szCs w:val="24"/>
                <w:lang w:val="ka-GE"/>
              </w:rPr>
              <w:t>ოკოაგულაცია-5</w:t>
            </w:r>
          </w:p>
          <w:p w:rsidR="008969D9" w:rsidRPr="00E02A35" w:rsidRDefault="008969D9"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კრიოდესტრუქცია-5</w:t>
            </w:r>
          </w:p>
          <w:p w:rsidR="009625CD" w:rsidRPr="00E02A35" w:rsidRDefault="009625CD"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AcadNusx"/>
                <w:sz w:val="24"/>
                <w:szCs w:val="24"/>
                <w:lang w:val="ka-GE"/>
              </w:rPr>
              <w:t>გარეთა სასქესო ორგანოების კეთილთვისებიანი წარმონაქმნების და კონდილომების ქირურგიული დამუშავება-3</w:t>
            </w:r>
          </w:p>
          <w:p w:rsidR="009625CD" w:rsidRPr="00E02A35" w:rsidRDefault="009625CD"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pt-BR"/>
              </w:rPr>
              <w:t>ლაზეროთერაპია</w:t>
            </w:r>
            <w:r w:rsidRPr="00E02A35">
              <w:rPr>
                <w:rFonts w:ascii="Sylfaen" w:hAnsi="Sylfaen" w:cs="Sylfaen"/>
                <w:sz w:val="24"/>
                <w:szCs w:val="24"/>
                <w:lang w:val="ka-GE"/>
              </w:rPr>
              <w:t xml:space="preserve"> -3</w:t>
            </w:r>
          </w:p>
          <w:p w:rsidR="00A776C2" w:rsidRPr="00E02A35" w:rsidRDefault="009625CD"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pt-BR"/>
              </w:rPr>
              <w:t>მჟავებითმოწვა</w:t>
            </w:r>
            <w:r w:rsidRPr="00E02A35">
              <w:rPr>
                <w:rFonts w:ascii="Sylfaen" w:hAnsi="Sylfaen" w:cs="Sylfaen"/>
                <w:sz w:val="24"/>
                <w:szCs w:val="24"/>
                <w:lang w:val="ka-GE"/>
              </w:rPr>
              <w:t>-5</w:t>
            </w:r>
          </w:p>
          <w:p w:rsidR="009625CD" w:rsidRPr="00E02A35" w:rsidRDefault="009625CD"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t>დაზიანებულიფრჩხილისდამუშავება -</w:t>
            </w:r>
            <w:r w:rsidRPr="00E02A35">
              <w:rPr>
                <w:rStyle w:val="Emphasis"/>
                <w:rFonts w:ascii="Sylfaen" w:hAnsi="Sylfaen" w:cs="Sylfaen"/>
                <w:i w:val="0"/>
                <w:sz w:val="24"/>
                <w:szCs w:val="24"/>
                <w:lang w:val="ka-GE"/>
              </w:rPr>
              <w:t>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lastRenderedPageBreak/>
              <w:t>მოდულის ხელმძღვანელის მიერ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F66B08" w:rsidRPr="00E02A35" w:rsidRDefault="00F66B08" w:rsidP="00441496">
            <w:pPr>
              <w:spacing w:after="0" w:line="240" w:lineRule="auto"/>
              <w:rPr>
                <w:rFonts w:ascii="AcadNusx" w:hAnsi="AcadNusx"/>
                <w:sz w:val="24"/>
                <w:szCs w:val="24"/>
              </w:rPr>
            </w:pPr>
          </w:p>
        </w:tc>
      </w:tr>
    </w:tbl>
    <w:p w:rsidR="00F66B08" w:rsidRPr="00E02A35" w:rsidRDefault="00F66B08" w:rsidP="00441496">
      <w:pPr>
        <w:spacing w:after="0" w:line="240" w:lineRule="auto"/>
        <w:jc w:val="both"/>
        <w:rPr>
          <w:rStyle w:val="Emphasis"/>
          <w:rFonts w:ascii="Sylfaen" w:hAnsi="Sylfaen" w:cs="Sylfaen"/>
          <w:i w:val="0"/>
          <w:sz w:val="24"/>
          <w:szCs w:val="24"/>
          <w:lang w:val="ka-GE"/>
        </w:rPr>
      </w:pPr>
    </w:p>
    <w:p w:rsidR="001E7741" w:rsidRDefault="00DD4EEE" w:rsidP="00441496">
      <w:pPr>
        <w:spacing w:after="0" w:line="240" w:lineRule="auto"/>
        <w:ind w:firstLine="360"/>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F66B08"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F66B08" w:rsidRPr="00E02A35">
        <w:rPr>
          <w:rStyle w:val="Emphasis"/>
          <w:rFonts w:ascii="AcadNusx" w:hAnsi="AcadNusx" w:cs="AcadNusx"/>
          <w:i w:val="0"/>
          <w:sz w:val="24"/>
          <w:szCs w:val="24"/>
          <w:lang w:val="ka-GE"/>
        </w:rPr>
        <w:t xml:space="preserve">, </w:t>
      </w:r>
      <w:r w:rsidR="00F66B08"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F66B08" w:rsidRPr="00E02A35">
        <w:rPr>
          <w:rStyle w:val="Emphasis"/>
          <w:rFonts w:ascii="AcadNusx" w:hAnsi="AcadNusx" w:cs="AcadNusx"/>
          <w:i w:val="0"/>
          <w:sz w:val="24"/>
          <w:szCs w:val="24"/>
          <w:lang w:val="ka-GE"/>
        </w:rPr>
        <w:t>.</w:t>
      </w:r>
    </w:p>
    <w:p w:rsidR="001C12A9" w:rsidRPr="001C12A9" w:rsidRDefault="001C12A9" w:rsidP="00441496">
      <w:pPr>
        <w:spacing w:after="0" w:line="240" w:lineRule="auto"/>
        <w:ind w:firstLine="360"/>
        <w:jc w:val="both"/>
        <w:rPr>
          <w:rStyle w:val="Emphasis"/>
          <w:rFonts w:ascii="Sylfaen" w:hAnsi="Sylfaen" w:cs="AcadNusx"/>
          <w:i w:val="0"/>
          <w:sz w:val="24"/>
          <w:szCs w:val="24"/>
          <w:lang w:val="ka-GE"/>
        </w:rPr>
      </w:pPr>
    </w:p>
    <w:p w:rsidR="008D6804" w:rsidRDefault="008D6804" w:rsidP="00441496">
      <w:pPr>
        <w:spacing w:after="0" w:line="240" w:lineRule="auto"/>
        <w:ind w:firstLine="708"/>
        <w:jc w:val="both"/>
        <w:rPr>
          <w:rFonts w:ascii="Sylfaen" w:hAnsi="Sylfaen"/>
          <w:b/>
          <w:sz w:val="24"/>
          <w:szCs w:val="24"/>
          <w:lang w:val="ka-GE"/>
        </w:rPr>
      </w:pPr>
      <w:r w:rsidRPr="008D6804">
        <w:rPr>
          <w:rFonts w:ascii="Sylfaen" w:hAnsi="Sylfaen" w:cs="Sylfaen"/>
          <w:b/>
          <w:sz w:val="24"/>
          <w:szCs w:val="24"/>
          <w:lang w:val="ka-GE"/>
        </w:rPr>
        <w:t>მუხლი</w:t>
      </w:r>
      <w:r w:rsidR="00E9760B">
        <w:rPr>
          <w:rFonts w:ascii="Sylfaen" w:hAnsi="Sylfaen"/>
          <w:b/>
          <w:sz w:val="24"/>
          <w:szCs w:val="24"/>
          <w:lang w:val="ka-GE"/>
        </w:rPr>
        <w:t xml:space="preserve"> 24</w:t>
      </w:r>
      <w:r w:rsidRPr="008D6804">
        <w:rPr>
          <w:rFonts w:ascii="Sylfaen" w:hAnsi="Sylfaen"/>
          <w:b/>
          <w:sz w:val="24"/>
          <w:szCs w:val="24"/>
          <w:lang w:val="ka-GE"/>
        </w:rPr>
        <w:t xml:space="preserve">. მოდული 2.7. დასახელება - </w:t>
      </w:r>
      <w:r w:rsidRPr="008D6804">
        <w:rPr>
          <w:rStyle w:val="Emphasis"/>
          <w:rFonts w:ascii="Sylfaen" w:hAnsi="Sylfaen" w:cs="Sylfaen"/>
          <w:b/>
          <w:bCs/>
          <w:i w:val="0"/>
          <w:sz w:val="24"/>
          <w:szCs w:val="24"/>
          <w:lang w:val="it-IT"/>
        </w:rPr>
        <w:t>დერმატოონკოლოგია</w:t>
      </w:r>
      <w:r w:rsidRPr="008D6804">
        <w:rPr>
          <w:rFonts w:ascii="Sylfaen" w:hAnsi="Sylfaen"/>
          <w:b/>
          <w:sz w:val="24"/>
          <w:szCs w:val="24"/>
          <w:lang w:val="ka-GE"/>
        </w:rPr>
        <w:t xml:space="preserve">– </w:t>
      </w:r>
      <w:r w:rsidRPr="008D6804">
        <w:rPr>
          <w:rStyle w:val="Emphasis"/>
          <w:rFonts w:ascii="Sylfaen" w:hAnsi="Sylfaen" w:cs="Sylfaen"/>
          <w:b/>
          <w:bCs/>
          <w:i w:val="0"/>
          <w:sz w:val="24"/>
          <w:szCs w:val="24"/>
          <w:lang w:val="it-IT"/>
        </w:rPr>
        <w:t>ონკოლოგიურიდაპარანეოპლაზიურიდერმატოზები</w:t>
      </w:r>
      <w:r w:rsidR="00BB4D9F">
        <w:rPr>
          <w:rStyle w:val="Emphasis"/>
          <w:rFonts w:ascii="Sylfaen" w:hAnsi="Sylfaen" w:cs="AcadNusx"/>
          <w:b/>
          <w:bCs/>
          <w:i w:val="0"/>
          <w:sz w:val="24"/>
          <w:szCs w:val="24"/>
        </w:rPr>
        <w:t xml:space="preserve">, </w:t>
      </w:r>
      <w:r w:rsidRPr="008D6804">
        <w:rPr>
          <w:rFonts w:ascii="Sylfaen" w:hAnsi="Sylfaen"/>
          <w:b/>
          <w:sz w:val="24"/>
          <w:szCs w:val="24"/>
          <w:lang w:val="ka-GE"/>
        </w:rPr>
        <w:t>ხანგრძლივობა - 1 თვე</w:t>
      </w:r>
    </w:p>
    <w:p w:rsidR="001C12A9" w:rsidRPr="008D6804" w:rsidRDefault="001C12A9" w:rsidP="00441496">
      <w:pPr>
        <w:spacing w:after="0" w:line="240" w:lineRule="auto"/>
        <w:ind w:firstLine="708"/>
        <w:jc w:val="both"/>
        <w:rPr>
          <w:rFonts w:ascii="Sylfaen" w:hAnsi="Sylfaen"/>
          <w:b/>
          <w:iCs/>
          <w:sz w:val="24"/>
          <w:szCs w:val="24"/>
          <w:lang w:val="ka-GE"/>
        </w:rPr>
      </w:pPr>
    </w:p>
    <w:p w:rsidR="004561F8" w:rsidRPr="008D6804" w:rsidRDefault="008D6804" w:rsidP="00441496">
      <w:pPr>
        <w:spacing w:after="0" w:line="240" w:lineRule="auto"/>
        <w:ind w:firstLine="708"/>
        <w:jc w:val="both"/>
        <w:rPr>
          <w:rFonts w:ascii="Sylfaen" w:hAnsi="Sylfaen" w:cs="Sylfaen"/>
          <w:sz w:val="24"/>
          <w:szCs w:val="24"/>
          <w:lang w:val="ka-GE"/>
        </w:rPr>
      </w:pPr>
      <w:r w:rsidRPr="008D6804">
        <w:rPr>
          <w:rFonts w:ascii="Sylfaen" w:hAnsi="Sylfaen" w:cs="Sylfaen"/>
          <w:sz w:val="24"/>
          <w:szCs w:val="24"/>
          <w:lang w:val="ka-GE"/>
        </w:rPr>
        <w:t xml:space="preserve">1. </w:t>
      </w:r>
      <w:r w:rsidR="004561F8" w:rsidRPr="008D6804">
        <w:rPr>
          <w:rFonts w:ascii="Sylfaen" w:hAnsi="Sylfaen" w:cs="Sylfaen"/>
          <w:sz w:val="24"/>
          <w:szCs w:val="24"/>
          <w:lang w:val="ka-GE"/>
        </w:rPr>
        <w:t>მოდულის მიზანი</w:t>
      </w:r>
      <w:r w:rsidR="00BB4D9F">
        <w:rPr>
          <w:rFonts w:ascii="Sylfaen" w:hAnsi="Sylfaen" w:cs="Sylfaen"/>
          <w:sz w:val="24"/>
          <w:szCs w:val="24"/>
          <w:lang w:val="ka-GE"/>
        </w:rPr>
        <w:t>ა -</w:t>
      </w:r>
      <w:r w:rsidR="004561F8" w:rsidRPr="008D6804">
        <w:rPr>
          <w:rFonts w:ascii="Sylfaen" w:hAnsi="Sylfaen" w:cs="Sylfaen"/>
          <w:sz w:val="24"/>
          <w:szCs w:val="24"/>
          <w:lang w:val="ka-GE"/>
        </w:rPr>
        <w:t>კანის ავთვისებიანი და პარანეოპლა</w:t>
      </w:r>
      <w:r w:rsidR="005C7069" w:rsidRPr="008D6804">
        <w:rPr>
          <w:rFonts w:ascii="Sylfaen" w:hAnsi="Sylfaen" w:cs="Sylfaen"/>
          <w:sz w:val="24"/>
          <w:szCs w:val="24"/>
          <w:lang w:val="ka-GE"/>
        </w:rPr>
        <w:t>ზ</w:t>
      </w:r>
      <w:r w:rsidR="004561F8" w:rsidRPr="008D6804">
        <w:rPr>
          <w:rFonts w:ascii="Sylfaen" w:hAnsi="Sylfaen" w:cs="Sylfaen"/>
          <w:sz w:val="24"/>
          <w:szCs w:val="24"/>
          <w:lang w:val="ka-GE"/>
        </w:rPr>
        <w:t>ური დაავადებების განვითარების რისკ-ფაქტორების, ადრეული დიაგნოსტირების</w:t>
      </w:r>
      <w:r w:rsidR="005C7069" w:rsidRPr="008D6804">
        <w:rPr>
          <w:rFonts w:ascii="Sylfaen" w:hAnsi="Sylfaen" w:cs="Sylfaen"/>
          <w:sz w:val="24"/>
          <w:szCs w:val="24"/>
          <w:lang w:val="ka-GE"/>
        </w:rPr>
        <w:t xml:space="preserve"> მეთოდების</w:t>
      </w:r>
      <w:r w:rsidR="004561F8" w:rsidRPr="008D6804">
        <w:rPr>
          <w:rFonts w:ascii="Sylfaen" w:hAnsi="Sylfaen" w:cs="Sylfaen"/>
          <w:sz w:val="24"/>
          <w:szCs w:val="24"/>
          <w:lang w:val="ka-GE"/>
        </w:rPr>
        <w:t>, კლინიკური მიმდინარეობის და მკურნალობის მეთოდების გაცნობა. სიმსივნური პროცესის სტადიის და პროგნოზის შეფასების უნარი</w:t>
      </w:r>
      <w:r w:rsidR="005C7069" w:rsidRPr="008D6804">
        <w:rPr>
          <w:rFonts w:ascii="Sylfaen" w:hAnsi="Sylfaen" w:cs="Sylfaen"/>
          <w:sz w:val="24"/>
          <w:szCs w:val="24"/>
          <w:lang w:val="ka-GE"/>
        </w:rPr>
        <w:t>ს გამომუშავება</w:t>
      </w:r>
      <w:r w:rsidR="004561F8" w:rsidRPr="008D6804">
        <w:rPr>
          <w:rFonts w:ascii="Sylfaen" w:hAnsi="Sylfaen" w:cs="Sylfaen"/>
          <w:sz w:val="24"/>
          <w:szCs w:val="24"/>
          <w:lang w:val="ka-GE"/>
        </w:rPr>
        <w:t xml:space="preserve">კონკრეტულ შემთხვევაში და მკურნალობის ოპტიმალური ვარიანტის შერჩევა. სადიაგნოსტიკოდ საჭირო </w:t>
      </w:r>
      <w:r w:rsidR="004561F8" w:rsidRPr="00C525E2">
        <w:rPr>
          <w:rFonts w:ascii="Sylfaen" w:hAnsi="Sylfaen" w:cs="Sylfaen"/>
          <w:sz w:val="24"/>
          <w:szCs w:val="24"/>
          <w:lang w:val="ka-GE"/>
        </w:rPr>
        <w:t>ფიზიკალური,</w:t>
      </w:r>
      <w:r w:rsidR="004561F8" w:rsidRPr="008D6804">
        <w:rPr>
          <w:rFonts w:ascii="Sylfaen" w:hAnsi="Sylfaen" w:cs="Sylfaen"/>
          <w:sz w:val="24"/>
          <w:szCs w:val="24"/>
          <w:lang w:val="ka-GE"/>
        </w:rPr>
        <w:t xml:space="preserve"> ინსტრუმენტული, ლაბორატორიული და სხვა ინვაზიური მეთოდების გამოყენების შერჩევა სიმსივნური დაავადების მიმდინარეობის და კლინიკური გამოვლინების თავისებურებების მიხედვით. </w:t>
      </w:r>
    </w:p>
    <w:p w:rsidR="00335A7E" w:rsidRPr="008D6804" w:rsidRDefault="008D6804" w:rsidP="00441496">
      <w:pPr>
        <w:spacing w:after="0" w:line="240" w:lineRule="auto"/>
        <w:ind w:firstLine="708"/>
        <w:jc w:val="both"/>
        <w:rPr>
          <w:rFonts w:ascii="Sylfaen" w:hAnsi="Sylfaen" w:cs="Sylfaen"/>
          <w:sz w:val="24"/>
          <w:szCs w:val="24"/>
          <w:lang w:val="ka-GE"/>
        </w:rPr>
      </w:pPr>
      <w:r w:rsidRPr="008D6804">
        <w:rPr>
          <w:rFonts w:ascii="Sylfaen" w:hAnsi="Sylfaen" w:cs="Sylfaen"/>
          <w:sz w:val="24"/>
          <w:szCs w:val="24"/>
          <w:lang w:val="ka-GE"/>
        </w:rPr>
        <w:t xml:space="preserve">2. </w:t>
      </w:r>
      <w:r w:rsidR="00335A7E" w:rsidRPr="008D6804">
        <w:rPr>
          <w:rFonts w:ascii="Sylfaen" w:hAnsi="Sylfaen" w:cs="Sylfaen"/>
          <w:sz w:val="24"/>
          <w:szCs w:val="24"/>
          <w:lang w:val="ka-GE"/>
        </w:rPr>
        <w:t>მოდულისგანხორციელებისპირობები</w:t>
      </w:r>
      <w:r w:rsidR="00335A7E" w:rsidRPr="008D6804">
        <w:rPr>
          <w:rFonts w:ascii="AcadNusx" w:hAnsi="AcadNusx"/>
          <w:sz w:val="24"/>
          <w:szCs w:val="24"/>
          <w:lang w:val="ka-GE"/>
        </w:rPr>
        <w:t xml:space="preserve"> – </w:t>
      </w:r>
      <w:r w:rsidR="00335A7E" w:rsidRPr="008D6804">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8D6804">
        <w:rPr>
          <w:rFonts w:ascii="AcadNusx" w:hAnsi="AcadNusx"/>
          <w:sz w:val="24"/>
          <w:szCs w:val="24"/>
          <w:lang w:val="ka-GE"/>
        </w:rPr>
        <w:t>.</w:t>
      </w:r>
    </w:p>
    <w:p w:rsidR="008D6804" w:rsidRDefault="00F66B08" w:rsidP="00441496">
      <w:pPr>
        <w:spacing w:after="0" w:line="240" w:lineRule="auto"/>
        <w:jc w:val="both"/>
        <w:rPr>
          <w:rStyle w:val="Emphasis"/>
          <w:rFonts w:ascii="Sylfaen" w:eastAsia="Times New Roman" w:hAnsi="Sylfaen" w:cs="Sylfaen"/>
          <w:i w:val="0"/>
          <w:sz w:val="24"/>
          <w:szCs w:val="24"/>
          <w:lang w:val="ka-GE"/>
        </w:rPr>
      </w:pPr>
      <w:r w:rsidRPr="008D6804">
        <w:rPr>
          <w:rStyle w:val="Emphasis"/>
          <w:rFonts w:ascii="Sylfaen" w:eastAsia="Times New Roman" w:hAnsi="Sylfaen" w:cs="Sylfaen"/>
          <w:i w:val="0"/>
          <w:sz w:val="24"/>
          <w:szCs w:val="24"/>
          <w:lang w:val="ka-GE"/>
        </w:rPr>
        <w:t>3. რ</w:t>
      </w:r>
      <w:r w:rsidR="008D6804">
        <w:rPr>
          <w:rStyle w:val="Emphasis"/>
          <w:rFonts w:ascii="Sylfaen" w:eastAsia="Times New Roman" w:hAnsi="Sylfaen" w:cs="Sylfaen"/>
          <w:i w:val="0"/>
          <w:sz w:val="24"/>
          <w:szCs w:val="24"/>
          <w:lang w:val="ka-GE"/>
        </w:rPr>
        <w:t>ეკომენდებული ლიტერატურის ნუსხა:</w:t>
      </w:r>
    </w:p>
    <w:p w:rsidR="00F66B08" w:rsidRPr="00867AFA" w:rsidRDefault="008D6804" w:rsidP="00441496">
      <w:pPr>
        <w:spacing w:after="0" w:line="240" w:lineRule="auto"/>
        <w:ind w:firstLine="360"/>
        <w:jc w:val="both"/>
        <w:rPr>
          <w:rFonts w:ascii="Sylfaen" w:eastAsia="Times New Roman" w:hAnsi="Sylfaen" w:cs="Sylfaen"/>
          <w:iCs/>
          <w:sz w:val="24"/>
          <w:szCs w:val="24"/>
          <w:lang w:val="ka-GE"/>
        </w:rPr>
      </w:pPr>
      <w:r>
        <w:rPr>
          <w:rStyle w:val="Emphasis"/>
          <w:rFonts w:ascii="Sylfaen" w:eastAsia="Times New Roman" w:hAnsi="Sylfaen" w:cs="Sylfaen"/>
          <w:i w:val="0"/>
          <w:sz w:val="24"/>
          <w:szCs w:val="24"/>
          <w:lang w:val="ka-GE"/>
        </w:rPr>
        <w:t xml:space="preserve">ა) </w:t>
      </w:r>
      <w:r w:rsidR="00F66B08" w:rsidRPr="008D6804">
        <w:rPr>
          <w:rFonts w:ascii="Sylfaen" w:hAnsi="Sylfaen"/>
          <w:sz w:val="24"/>
          <w:szCs w:val="24"/>
          <w:lang w:val="ka-GE"/>
        </w:rPr>
        <w:t>Fitzpatrick's Color Atlas and Synopsis of Clinical Dermatology, 7</w:t>
      </w:r>
      <w:r w:rsidR="00F66B08" w:rsidRPr="008D6804">
        <w:rPr>
          <w:rFonts w:ascii="Sylfaen" w:hAnsi="Sylfaen"/>
          <w:sz w:val="24"/>
          <w:szCs w:val="24"/>
          <w:vertAlign w:val="superscript"/>
          <w:lang w:val="ka-GE"/>
        </w:rPr>
        <w:t>th</w:t>
      </w:r>
      <w:r w:rsidR="00F66B08" w:rsidRPr="008D6804">
        <w:rPr>
          <w:rFonts w:ascii="Sylfaen" w:hAnsi="Sylfaen"/>
          <w:sz w:val="24"/>
          <w:szCs w:val="24"/>
          <w:lang w:val="ka-GE"/>
        </w:rPr>
        <w:t xml:space="preserve"> Edition, Klaus Wolff, Richard Allen Johnson, </w:t>
      </w:r>
      <w:r w:rsidR="00DD4EEE">
        <w:rPr>
          <w:rFonts w:ascii="Sylfaen" w:hAnsi="Sylfaen"/>
          <w:sz w:val="24"/>
          <w:szCs w:val="24"/>
          <w:lang w:val="ka-GE"/>
        </w:rPr>
        <w:t>McGraw-Hill Medical, 2013. -391;</w:t>
      </w:r>
    </w:p>
    <w:p w:rsidR="00F66B08" w:rsidRPr="00DD4EEE" w:rsidRDefault="008D6804" w:rsidP="00441496">
      <w:pPr>
        <w:tabs>
          <w:tab w:val="left" w:pos="426"/>
          <w:tab w:val="left" w:pos="1276"/>
        </w:tabs>
        <w:spacing w:after="0" w:line="240" w:lineRule="auto"/>
        <w:jc w:val="both"/>
        <w:rPr>
          <w:rFonts w:ascii="Sylfaen" w:hAnsi="Sylfaen"/>
          <w:iCs/>
          <w:sz w:val="24"/>
          <w:szCs w:val="24"/>
          <w:lang w:val="ka-GE"/>
        </w:rPr>
      </w:pPr>
      <w:r w:rsidRPr="00867AFA">
        <w:rPr>
          <w:rFonts w:ascii="Sylfaen" w:hAnsi="Sylfaen"/>
          <w:sz w:val="24"/>
          <w:szCs w:val="24"/>
          <w:lang w:val="ka-GE"/>
        </w:rPr>
        <w:tab/>
        <w:t xml:space="preserve">ბ) </w:t>
      </w:r>
      <w:r w:rsidR="00F66B08" w:rsidRPr="00867AFA">
        <w:rPr>
          <w:rFonts w:ascii="Sylfaen" w:hAnsi="Sylfaen"/>
          <w:sz w:val="24"/>
          <w:szCs w:val="24"/>
        </w:rPr>
        <w:t xml:space="preserve">Harrison's Principles of Internal Medicine. Fauci, A., et al. 16th ed. NewYork: McGraw-Hill.   </w:t>
      </w:r>
      <w:hyperlink r:id="rId39" w:history="1">
        <w:r w:rsidR="00F66B08" w:rsidRPr="00867AFA">
          <w:rPr>
            <w:rStyle w:val="Hyperlink"/>
            <w:rFonts w:ascii="Sylfaen" w:hAnsi="Sylfaen"/>
            <w:color w:val="auto"/>
            <w:sz w:val="24"/>
            <w:szCs w:val="24"/>
          </w:rPr>
          <w:t>http://harrisons.accessmedicine.com</w:t>
        </w:r>
      </w:hyperlink>
      <w:r w:rsidR="00DD4EEE">
        <w:rPr>
          <w:rStyle w:val="Hyperlink"/>
          <w:rFonts w:ascii="Sylfaen" w:hAnsi="Sylfaen"/>
          <w:color w:val="auto"/>
          <w:sz w:val="24"/>
          <w:szCs w:val="24"/>
          <w:lang w:val="ka-GE"/>
        </w:rPr>
        <w:t>;</w:t>
      </w:r>
    </w:p>
    <w:p w:rsidR="00F66B08" w:rsidRPr="00867AFA" w:rsidRDefault="008D6804" w:rsidP="00441496">
      <w:pPr>
        <w:tabs>
          <w:tab w:val="left" w:pos="426"/>
          <w:tab w:val="left" w:pos="1276"/>
        </w:tabs>
        <w:spacing w:after="0" w:line="240" w:lineRule="auto"/>
        <w:jc w:val="both"/>
        <w:rPr>
          <w:rFonts w:ascii="Sylfaen" w:hAnsi="Sylfaen"/>
          <w:iCs/>
          <w:sz w:val="24"/>
          <w:szCs w:val="24"/>
        </w:rPr>
      </w:pPr>
      <w:r w:rsidRPr="00867AFA">
        <w:rPr>
          <w:rFonts w:ascii="Sylfaen" w:hAnsi="Sylfaen"/>
          <w:bCs/>
          <w:sz w:val="24"/>
          <w:szCs w:val="24"/>
          <w:lang w:val="ka-GE"/>
        </w:rPr>
        <w:tab/>
        <w:t xml:space="preserve">გ) </w:t>
      </w:r>
      <w:r w:rsidR="00F66B08" w:rsidRPr="00867AFA">
        <w:rPr>
          <w:rFonts w:ascii="Sylfaen" w:hAnsi="Sylfaen"/>
          <w:bCs/>
          <w:sz w:val="24"/>
          <w:szCs w:val="24"/>
        </w:rPr>
        <w:t xml:space="preserve">The Merck Manual of Diagnosis and Therapy. </w:t>
      </w:r>
      <w:hyperlink r:id="rId40" w:history="1">
        <w:r w:rsidR="00F66B08" w:rsidRPr="00867AFA">
          <w:rPr>
            <w:rStyle w:val="Hyperlink"/>
            <w:rFonts w:ascii="Sylfaen" w:hAnsi="Sylfaen"/>
            <w:color w:val="auto"/>
            <w:sz w:val="24"/>
            <w:szCs w:val="24"/>
          </w:rPr>
          <w:t>Mark H. Beers</w:t>
        </w:r>
      </w:hyperlink>
      <w:r w:rsidR="00F66B08" w:rsidRPr="00867AFA">
        <w:rPr>
          <w:rFonts w:ascii="Sylfaen" w:hAnsi="Sylfaen"/>
          <w:sz w:val="24"/>
          <w:szCs w:val="24"/>
        </w:rPr>
        <w:t xml:space="preserve"> (Editor), </w:t>
      </w:r>
      <w:hyperlink r:id="rId41" w:history="1">
        <w:r w:rsidR="00F66B08" w:rsidRPr="00867AFA">
          <w:rPr>
            <w:rStyle w:val="Hyperlink"/>
            <w:rFonts w:ascii="Sylfaen" w:hAnsi="Sylfaen"/>
            <w:color w:val="auto"/>
            <w:sz w:val="24"/>
            <w:szCs w:val="24"/>
          </w:rPr>
          <w:t>Robert  Berkow</w:t>
        </w:r>
      </w:hyperlink>
      <w:r w:rsidR="00F66B08" w:rsidRPr="00867AFA">
        <w:rPr>
          <w:rFonts w:ascii="Sylfaen" w:hAnsi="Sylfaen"/>
          <w:sz w:val="24"/>
          <w:szCs w:val="24"/>
        </w:rPr>
        <w:t xml:space="preserve"> (Editor)</w:t>
      </w:r>
      <w:r w:rsidR="00DD4EEE">
        <w:rPr>
          <w:rFonts w:ascii="Sylfaen" w:hAnsi="Sylfaen"/>
          <w:sz w:val="24"/>
          <w:szCs w:val="24"/>
          <w:lang w:val="ka-GE"/>
        </w:rPr>
        <w:t>;</w:t>
      </w:r>
    </w:p>
    <w:p w:rsidR="00F66B08" w:rsidRPr="00DD4EEE" w:rsidRDefault="008D6804" w:rsidP="00441496">
      <w:pPr>
        <w:tabs>
          <w:tab w:val="left" w:pos="426"/>
          <w:tab w:val="left" w:pos="1276"/>
        </w:tabs>
        <w:spacing w:after="0" w:line="240" w:lineRule="auto"/>
        <w:jc w:val="both"/>
        <w:rPr>
          <w:rFonts w:ascii="Sylfaen" w:hAnsi="Sylfaen"/>
          <w:iCs/>
          <w:sz w:val="24"/>
          <w:szCs w:val="24"/>
          <w:lang w:val="ka-GE"/>
        </w:rPr>
      </w:pPr>
      <w:r w:rsidRPr="00867AFA">
        <w:rPr>
          <w:rFonts w:ascii="Sylfaen" w:hAnsi="Sylfaen"/>
          <w:sz w:val="24"/>
          <w:szCs w:val="24"/>
          <w:lang w:val="ka-GE"/>
        </w:rPr>
        <w:tab/>
        <w:t xml:space="preserve">დ) </w:t>
      </w:r>
      <w:r w:rsidR="00F66B08" w:rsidRPr="00867AFA">
        <w:rPr>
          <w:rFonts w:ascii="Sylfaen" w:hAnsi="Sylfaen"/>
          <w:sz w:val="24"/>
          <w:szCs w:val="24"/>
        </w:rPr>
        <w:t>Kenneth A. Arndt; Jeffrey T.S. Hsu - Manual of Dermatologic T</w:t>
      </w:r>
      <w:r w:rsidR="00DD4EEE">
        <w:rPr>
          <w:rFonts w:ascii="Sylfaen" w:hAnsi="Sylfaen"/>
          <w:sz w:val="24"/>
          <w:szCs w:val="24"/>
        </w:rPr>
        <w:t>herapeutics, Philadelphia, 2007</w:t>
      </w:r>
      <w:r w:rsidR="00DD4EEE">
        <w:rPr>
          <w:rFonts w:ascii="Sylfaen" w:hAnsi="Sylfaen"/>
          <w:sz w:val="24"/>
          <w:szCs w:val="24"/>
          <w:lang w:val="ka-GE"/>
        </w:rPr>
        <w:t>;</w:t>
      </w:r>
    </w:p>
    <w:p w:rsidR="00F66B08" w:rsidRPr="00867AFA" w:rsidRDefault="008D6804" w:rsidP="00441496">
      <w:pPr>
        <w:tabs>
          <w:tab w:val="left" w:pos="426"/>
          <w:tab w:val="left" w:pos="1276"/>
        </w:tabs>
        <w:spacing w:after="0" w:line="240" w:lineRule="auto"/>
        <w:jc w:val="both"/>
        <w:rPr>
          <w:rFonts w:ascii="Sylfaen" w:hAnsi="Sylfaen"/>
          <w:iCs/>
          <w:sz w:val="24"/>
          <w:szCs w:val="24"/>
        </w:rPr>
      </w:pPr>
      <w:r w:rsidRPr="00867AFA">
        <w:rPr>
          <w:rFonts w:ascii="Sylfaen" w:hAnsi="Sylfaen"/>
          <w:sz w:val="24"/>
          <w:szCs w:val="24"/>
          <w:lang w:val="ka-GE"/>
        </w:rPr>
        <w:lastRenderedPageBreak/>
        <w:tab/>
        <w:t xml:space="preserve">ე) </w:t>
      </w:r>
      <w:r w:rsidR="00F66B08" w:rsidRPr="00867AFA">
        <w:rPr>
          <w:rFonts w:ascii="Sylfaen" w:hAnsi="Sylfaen"/>
          <w:sz w:val="24"/>
          <w:szCs w:val="24"/>
        </w:rPr>
        <w:t>American college of physicians- Medical knowledge Self-assessment Program (MKSAP 15)</w:t>
      </w:r>
      <w:r w:rsidR="00F66B08" w:rsidRPr="00867AFA">
        <w:rPr>
          <w:rFonts w:ascii="Sylfaen" w:hAnsi="Sylfaen"/>
          <w:sz w:val="24"/>
          <w:szCs w:val="24"/>
          <w:lang w:val="ka-GE"/>
        </w:rPr>
        <w:t>,2009</w:t>
      </w:r>
      <w:r w:rsidR="00DD4EEE">
        <w:rPr>
          <w:rFonts w:ascii="Sylfaen" w:hAnsi="Sylfaen"/>
          <w:sz w:val="24"/>
          <w:szCs w:val="24"/>
          <w:lang w:val="ka-GE"/>
        </w:rPr>
        <w:t>;</w:t>
      </w:r>
    </w:p>
    <w:p w:rsidR="00F66B08" w:rsidRPr="00DD4EEE" w:rsidRDefault="008D6804"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ვ) </w:t>
      </w:r>
      <w:r w:rsidR="00F66B08" w:rsidRPr="008D6804">
        <w:rPr>
          <w:rFonts w:ascii="Sylfaen" w:hAnsi="Sylfaen"/>
          <w:bCs/>
          <w:sz w:val="24"/>
          <w:szCs w:val="24"/>
        </w:rPr>
        <w:t>William D James, Timothy G Berger, Dirk M Elston. Andrews" Diseases of the skin, Clinical De</w:t>
      </w:r>
      <w:r w:rsidR="00DD4EEE">
        <w:rPr>
          <w:rFonts w:ascii="Sylfaen" w:hAnsi="Sylfaen"/>
          <w:bCs/>
          <w:sz w:val="24"/>
          <w:szCs w:val="24"/>
        </w:rPr>
        <w:t>rmatology.  Tenth edition, 2006</w:t>
      </w:r>
      <w:r w:rsidR="00DD4EEE">
        <w:rPr>
          <w:rFonts w:ascii="Sylfaen" w:hAnsi="Sylfaen"/>
          <w:bCs/>
          <w:sz w:val="24"/>
          <w:szCs w:val="24"/>
          <w:lang w:val="ka-GE"/>
        </w:rPr>
        <w:t>;</w:t>
      </w:r>
    </w:p>
    <w:p w:rsidR="00F66B08" w:rsidRPr="00DD4EEE" w:rsidRDefault="008D6804"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F66B08" w:rsidRPr="008D6804">
        <w:rPr>
          <w:rFonts w:ascii="Sylfaen" w:hAnsi="Sylfaen"/>
          <w:bCs/>
          <w:sz w:val="24"/>
          <w:szCs w:val="24"/>
        </w:rPr>
        <w:t>Margaret W. Mann, David R.Berk, Daniel L. Popkin, Susan J.Bayliss. Handbook of Dermatology (A Practical Manual), Wiley-Blackwell, 2009</w:t>
      </w:r>
      <w:r w:rsidR="00DD4EEE">
        <w:rPr>
          <w:rFonts w:ascii="Sylfaen" w:hAnsi="Sylfaen"/>
          <w:bCs/>
          <w:sz w:val="24"/>
          <w:szCs w:val="24"/>
          <w:lang w:val="ka-GE"/>
        </w:rPr>
        <w:t>;</w:t>
      </w:r>
    </w:p>
    <w:p w:rsidR="00F66B08" w:rsidRPr="00DD4EEE" w:rsidRDefault="008D6804"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F66B08" w:rsidRPr="008D6804">
        <w:rPr>
          <w:rFonts w:ascii="Sylfaen" w:hAnsi="Sylfaen"/>
          <w:sz w:val="24"/>
          <w:szCs w:val="24"/>
        </w:rPr>
        <w:t>Jean L. Bolognia-Dermatology. Third edition, 2009</w:t>
      </w:r>
      <w:r w:rsidR="00DD4EEE">
        <w:rPr>
          <w:rFonts w:ascii="Sylfaen" w:hAnsi="Sylfaen"/>
          <w:sz w:val="24"/>
          <w:szCs w:val="24"/>
          <w:lang w:val="ka-GE"/>
        </w:rPr>
        <w:t>;</w:t>
      </w:r>
    </w:p>
    <w:p w:rsidR="00F66B08" w:rsidRPr="00DD4EEE" w:rsidRDefault="008D6804"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F66B08" w:rsidRPr="008D6804">
        <w:rPr>
          <w:rFonts w:ascii="Sylfaen" w:hAnsi="Sylfaen"/>
          <w:sz w:val="24"/>
          <w:szCs w:val="24"/>
        </w:rPr>
        <w:t>Mckee's Patology of the Skin-fourth edition, 2009</w:t>
      </w:r>
      <w:r w:rsidR="00DD4EEE">
        <w:rPr>
          <w:rFonts w:ascii="Sylfaen" w:hAnsi="Sylfaen"/>
          <w:sz w:val="24"/>
          <w:szCs w:val="24"/>
          <w:lang w:val="ka-GE"/>
        </w:rPr>
        <w:t>;</w:t>
      </w:r>
    </w:p>
    <w:p w:rsidR="00F66B08" w:rsidRPr="00DD4EEE" w:rsidRDefault="008D6804"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F66B08" w:rsidRPr="008D6804">
        <w:rPr>
          <w:rFonts w:ascii="Sylfaen" w:hAnsi="Sylfaen"/>
          <w:sz w:val="24"/>
          <w:szCs w:val="24"/>
        </w:rPr>
        <w:t>Brehmer-Andersson_Dermatopathology-A Resident's Guide, 2006</w:t>
      </w:r>
      <w:r w:rsidR="00DD4EEE">
        <w:rPr>
          <w:rFonts w:ascii="Sylfaen" w:hAnsi="Sylfaen"/>
          <w:sz w:val="24"/>
          <w:szCs w:val="24"/>
          <w:lang w:val="ka-GE"/>
        </w:rPr>
        <w:t>;</w:t>
      </w:r>
    </w:p>
    <w:p w:rsidR="00F66B08" w:rsidRPr="008D6804" w:rsidRDefault="008D6804"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ლ) </w:t>
      </w:r>
      <w:r w:rsidR="00F66B08" w:rsidRPr="008D6804">
        <w:rPr>
          <w:rFonts w:ascii="Sylfaen" w:hAnsi="Sylfaen" w:cs="Sylfaen"/>
          <w:sz w:val="24"/>
          <w:szCs w:val="24"/>
        </w:rPr>
        <w:t>დ</w:t>
      </w:r>
      <w:r w:rsidR="00F66B08" w:rsidRPr="008D6804">
        <w:rPr>
          <w:rFonts w:ascii="Sylfaen" w:hAnsi="Sylfaen"/>
          <w:sz w:val="24"/>
          <w:szCs w:val="24"/>
        </w:rPr>
        <w:t>.</w:t>
      </w:r>
      <w:r w:rsidR="00F66B08" w:rsidRPr="008D6804">
        <w:rPr>
          <w:rFonts w:ascii="Sylfaen" w:hAnsi="Sylfaen" w:cs="Sylfaen"/>
          <w:sz w:val="24"/>
          <w:szCs w:val="24"/>
        </w:rPr>
        <w:t>საყვარელიძე</w:t>
      </w:r>
      <w:r w:rsidR="00F66B08" w:rsidRPr="008D6804">
        <w:rPr>
          <w:rFonts w:ascii="Sylfaen" w:hAnsi="Sylfaen"/>
          <w:sz w:val="24"/>
          <w:szCs w:val="24"/>
        </w:rPr>
        <w:t xml:space="preserve"> - </w:t>
      </w:r>
      <w:r w:rsidR="00F66B08" w:rsidRPr="008D6804">
        <w:rPr>
          <w:rFonts w:ascii="Sylfaen" w:hAnsi="Sylfaen" w:cs="Sylfaen"/>
          <w:sz w:val="24"/>
          <w:szCs w:val="24"/>
        </w:rPr>
        <w:t>კანისადა</w:t>
      </w:r>
      <w:r w:rsidR="00042CE1" w:rsidRPr="008D6804">
        <w:rPr>
          <w:rFonts w:ascii="Sylfaen" w:hAnsi="Sylfaen" w:cs="Sylfaen"/>
          <w:sz w:val="24"/>
          <w:szCs w:val="24"/>
          <w:lang w:val="ka-GE"/>
        </w:rPr>
        <w:t xml:space="preserve"> ვ</w:t>
      </w:r>
      <w:r w:rsidR="00F66B08" w:rsidRPr="008D6804">
        <w:rPr>
          <w:rFonts w:ascii="Sylfaen" w:hAnsi="Sylfaen" w:cs="Sylfaen"/>
          <w:sz w:val="24"/>
          <w:szCs w:val="24"/>
        </w:rPr>
        <w:t>ენერულიდაავადებები</w:t>
      </w:r>
      <w:r w:rsidR="00F66B08" w:rsidRPr="008D6804">
        <w:rPr>
          <w:rFonts w:ascii="Sylfaen" w:hAnsi="Sylfaen"/>
          <w:sz w:val="24"/>
          <w:szCs w:val="24"/>
        </w:rPr>
        <w:t xml:space="preserve">, </w:t>
      </w:r>
      <w:r w:rsidR="00F66B08" w:rsidRPr="008D6804">
        <w:rPr>
          <w:rFonts w:ascii="Sylfaen" w:hAnsi="Sylfaen" w:cs="Sylfaen"/>
          <w:sz w:val="24"/>
          <w:szCs w:val="24"/>
        </w:rPr>
        <w:t>თბილისი</w:t>
      </w:r>
      <w:r w:rsidR="00F66B08" w:rsidRPr="008D6804">
        <w:rPr>
          <w:rStyle w:val="Emphasis"/>
          <w:rFonts w:ascii="Sylfaen" w:hAnsi="Sylfaen"/>
          <w:i w:val="0"/>
          <w:sz w:val="24"/>
          <w:szCs w:val="24"/>
        </w:rPr>
        <w:t xml:space="preserve"> 2001</w:t>
      </w:r>
      <w:r w:rsidR="00F66B08" w:rsidRPr="008D6804">
        <w:rPr>
          <w:rStyle w:val="Emphasis"/>
          <w:rFonts w:ascii="Sylfaen" w:hAnsi="Sylfaen"/>
          <w:i w:val="0"/>
          <w:sz w:val="24"/>
          <w:szCs w:val="24"/>
          <w:lang w:val="ka-GE"/>
        </w:rPr>
        <w:t>წ</w:t>
      </w:r>
      <w:r w:rsidR="00F66B08" w:rsidRPr="008D6804">
        <w:rPr>
          <w:rStyle w:val="Emphasis"/>
          <w:rFonts w:ascii="Sylfaen" w:hAnsi="Sylfaen"/>
          <w:i w:val="0"/>
          <w:sz w:val="24"/>
          <w:szCs w:val="24"/>
        </w:rPr>
        <w:t>.</w:t>
      </w:r>
    </w:p>
    <w:p w:rsidR="00F66B08" w:rsidRPr="008D6804" w:rsidRDefault="00F66B08" w:rsidP="00441496">
      <w:pPr>
        <w:spacing w:after="0" w:line="240" w:lineRule="auto"/>
        <w:ind w:firstLine="708"/>
        <w:jc w:val="both"/>
        <w:rPr>
          <w:rFonts w:ascii="Sylfaen" w:hAnsi="Sylfaen"/>
          <w:sz w:val="24"/>
          <w:szCs w:val="24"/>
          <w:lang w:val="ka-GE"/>
        </w:rPr>
      </w:pPr>
      <w:r w:rsidRPr="008D6804">
        <w:rPr>
          <w:rFonts w:ascii="Sylfaen" w:hAnsi="Sylfaen" w:cs="Sylfaen"/>
          <w:sz w:val="24"/>
          <w:szCs w:val="24"/>
          <w:lang w:val="ka-GE"/>
        </w:rPr>
        <w:t>4.</w:t>
      </w:r>
      <w:r w:rsidRPr="008D6804">
        <w:rPr>
          <w:rFonts w:ascii="Sylfaen" w:hAnsi="Sylfaen" w:cs="Sylfaen"/>
          <w:sz w:val="24"/>
          <w:szCs w:val="24"/>
        </w:rPr>
        <w:t>შესასრულებელისამუშაოსმოცულობა</w:t>
      </w:r>
      <w:r w:rsidRPr="008D6804">
        <w:rPr>
          <w:rFonts w:ascii="AcadNusx" w:hAnsi="AcadNusx"/>
          <w:sz w:val="24"/>
          <w:szCs w:val="24"/>
        </w:rPr>
        <w:t xml:space="preserve">, </w:t>
      </w:r>
      <w:r w:rsidRPr="008D6804">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008D6804" w:rsidRPr="008D6804">
        <w:rPr>
          <w:rFonts w:ascii="Sylfaen" w:hAnsi="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
        <w:gridCol w:w="2838"/>
        <w:gridCol w:w="3751"/>
        <w:gridCol w:w="1419"/>
      </w:tblGrid>
      <w:tr w:rsidR="00F66B08" w:rsidRPr="00E02A35" w:rsidTr="00E713C3">
        <w:trPr>
          <w:tblHeader/>
          <w:jc w:val="center"/>
        </w:trPr>
        <w:tc>
          <w:tcPr>
            <w:tcW w:w="1189"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075"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465"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1271"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F66B08" w:rsidRPr="00E02A35" w:rsidTr="00E713C3">
        <w:trPr>
          <w:jc w:val="center"/>
        </w:trPr>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656507" w:rsidRPr="00E02A35" w:rsidRDefault="00442BD5" w:rsidP="00441496">
            <w:pPr>
              <w:spacing w:after="0" w:line="240" w:lineRule="auto"/>
              <w:jc w:val="both"/>
              <w:rPr>
                <w:rFonts w:ascii="Sylfaen" w:hAnsi="Sylfaen" w:cs="Sylfaen"/>
                <w:sz w:val="24"/>
                <w:szCs w:val="24"/>
                <w:lang w:val="ka-GE"/>
              </w:rPr>
            </w:pPr>
            <w:r w:rsidRPr="00E02A35">
              <w:rPr>
                <w:rFonts w:ascii="Sylfaen" w:hAnsi="Sylfaen" w:cs="Sylfaen"/>
                <w:sz w:val="24"/>
                <w:szCs w:val="24"/>
                <w:lang w:val="ka-GE"/>
              </w:rPr>
              <w:t xml:space="preserve">სიმსივნური პროცესების სისტემური გამოვლინებები. ავთვისებიანი და კეთილთვისებიანი წარმონაქმნების დიაგნოსტირების ძირითადი ლაბორატორიული და ინსტრუმენტალური მეთოდები. სიმსივნური დაავადებების მკურნალობის მეთოდები – სიმსივნეების რადიკალური და პალიატიური </w:t>
            </w:r>
            <w:r w:rsidRPr="00E02A35">
              <w:rPr>
                <w:rFonts w:ascii="Sylfaen" w:hAnsi="Sylfaen" w:cs="Sylfaen"/>
                <w:sz w:val="24"/>
                <w:szCs w:val="24"/>
                <w:lang w:val="ka-GE"/>
              </w:rPr>
              <w:lastRenderedPageBreak/>
              <w:t xml:space="preserve">მკურნალობის ზოგადი პრინციპები, სხივური თერაპია, ქიმიოთერაპია. ქალის სასქესო ორგანოების კიბოსწინა და ავთვისებიანი დაავადებები. წინამდებარე ჯირკვლის ჰიპერპლაზია და კარცინომა. ჰემობლასტოზები – ფუნგოიდური მიკოზი, სეზარის სინდრომი, მასტოციტოზი (პიგმენტური ჭინჭრის ციება). </w:t>
            </w:r>
          </w:p>
          <w:p w:rsidR="00656507" w:rsidRPr="00E02A35" w:rsidRDefault="00442BD5" w:rsidP="00441496">
            <w:pPr>
              <w:spacing w:after="0" w:line="240" w:lineRule="auto"/>
              <w:jc w:val="both"/>
              <w:rPr>
                <w:rFonts w:ascii="Sylfaen" w:hAnsi="Sylfaen" w:cs="Sylfaen"/>
                <w:sz w:val="24"/>
                <w:szCs w:val="24"/>
                <w:lang w:val="ka-GE"/>
              </w:rPr>
            </w:pPr>
            <w:r w:rsidRPr="00E02A35">
              <w:rPr>
                <w:rFonts w:ascii="Sylfaen" w:hAnsi="Sylfaen" w:cs="Sylfaen"/>
                <w:sz w:val="24"/>
                <w:szCs w:val="24"/>
                <w:lang w:val="ka-GE"/>
              </w:rPr>
              <w:t xml:space="preserve">კაპოშის მრავლობითი ჰემორაგიული იდიოპათიური სარკომა. </w:t>
            </w:r>
          </w:p>
          <w:p w:rsidR="00656507" w:rsidRPr="00E02A35" w:rsidRDefault="00442BD5" w:rsidP="00441496">
            <w:pPr>
              <w:spacing w:after="0" w:line="240" w:lineRule="auto"/>
              <w:jc w:val="both"/>
              <w:rPr>
                <w:rFonts w:ascii="Sylfaen" w:hAnsi="Sylfaen" w:cs="Sylfaen"/>
                <w:sz w:val="24"/>
                <w:szCs w:val="24"/>
                <w:lang w:val="ka-GE"/>
              </w:rPr>
            </w:pPr>
            <w:r w:rsidRPr="00E02A35">
              <w:rPr>
                <w:rFonts w:ascii="Sylfaen" w:hAnsi="Sylfaen" w:cs="Sylfaen"/>
                <w:sz w:val="24"/>
                <w:szCs w:val="24"/>
                <w:lang w:val="ka-GE"/>
              </w:rPr>
              <w:t>კანის კეთილთვისებიანი ახალწარმო</w:t>
            </w:r>
            <w:r w:rsidRPr="00E02A35">
              <w:rPr>
                <w:rFonts w:ascii="Sylfaen" w:hAnsi="Sylfaen" w:cs="Sylfaen"/>
                <w:sz w:val="24"/>
                <w:szCs w:val="24"/>
                <w:lang w:val="ka-GE"/>
              </w:rPr>
              <w:lastRenderedPageBreak/>
              <w:t xml:space="preserve">ნაქმნები – ნევუსი, პაპილომა, დერმატოფიბრომა, ანგიომა, ლიპომა, კისტა, კელოიდები, სებორეული კერატოზი. </w:t>
            </w:r>
          </w:p>
          <w:p w:rsidR="00656507" w:rsidRPr="00E02A35" w:rsidRDefault="00442BD5" w:rsidP="00441496">
            <w:pPr>
              <w:spacing w:after="0" w:line="240" w:lineRule="auto"/>
              <w:jc w:val="both"/>
              <w:rPr>
                <w:rFonts w:ascii="Sylfaen" w:hAnsi="Sylfaen" w:cs="Sylfaen"/>
                <w:sz w:val="24"/>
                <w:szCs w:val="24"/>
                <w:lang w:val="ka-GE"/>
              </w:rPr>
            </w:pPr>
            <w:r w:rsidRPr="00E02A35">
              <w:rPr>
                <w:rFonts w:ascii="Sylfaen" w:hAnsi="Sylfaen" w:cs="Sylfaen"/>
                <w:sz w:val="24"/>
                <w:szCs w:val="24"/>
                <w:lang w:val="ka-GE"/>
              </w:rPr>
              <w:t xml:space="preserve">კანის პრეკანცერული დაავადებები – აქტინური კერატოზი, ბოუენის დაავადება, პეჯეტის დაავადება, კანის რქა, ლეიკოპლაკია. </w:t>
            </w:r>
          </w:p>
          <w:p w:rsidR="00656507" w:rsidRPr="00E02A35" w:rsidRDefault="00442BD5" w:rsidP="00441496">
            <w:pPr>
              <w:spacing w:after="0" w:line="240" w:lineRule="auto"/>
              <w:jc w:val="both"/>
              <w:rPr>
                <w:rFonts w:ascii="Sylfaen" w:hAnsi="Sylfaen" w:cs="Sylfaen"/>
                <w:sz w:val="24"/>
                <w:szCs w:val="24"/>
                <w:lang w:val="ka-GE"/>
              </w:rPr>
            </w:pPr>
            <w:r w:rsidRPr="00E02A35">
              <w:rPr>
                <w:rFonts w:ascii="Sylfaen" w:hAnsi="Sylfaen" w:cs="Sylfaen"/>
                <w:sz w:val="24"/>
                <w:szCs w:val="24"/>
                <w:lang w:val="ka-GE"/>
              </w:rPr>
              <w:t xml:space="preserve"> კანის ავთვისებიანი ახალწარმონაქმნები – ბაზალურუჯრედოვანი კიბო, ბრტყელუჯრედოვანი კიბო</w:t>
            </w:r>
            <w:r w:rsidR="00A5243E" w:rsidRPr="00E02A35">
              <w:rPr>
                <w:rFonts w:ascii="Sylfaen" w:hAnsi="Sylfaen" w:cs="Sylfaen"/>
                <w:sz w:val="24"/>
                <w:szCs w:val="24"/>
                <w:lang w:val="ka-GE"/>
              </w:rPr>
              <w:t xml:space="preserve">, </w:t>
            </w:r>
            <w:r w:rsidRPr="00E02A35">
              <w:rPr>
                <w:rFonts w:ascii="Sylfaen" w:hAnsi="Sylfaen" w:cs="Sylfaen"/>
                <w:sz w:val="24"/>
                <w:szCs w:val="24"/>
                <w:lang w:val="ka-GE"/>
              </w:rPr>
              <w:t xml:space="preserve">მელანომა, პიგმენტური ქსეროდერმა. </w:t>
            </w:r>
          </w:p>
          <w:p w:rsidR="00F66B08" w:rsidRPr="00E02A35" w:rsidRDefault="00442BD5" w:rsidP="00441496">
            <w:pPr>
              <w:spacing w:after="0" w:line="240" w:lineRule="auto"/>
              <w:jc w:val="both"/>
              <w:rPr>
                <w:rFonts w:ascii="AcadNusx" w:hAnsi="AcadNusx"/>
                <w:sz w:val="24"/>
                <w:szCs w:val="24"/>
              </w:rPr>
            </w:pPr>
            <w:r w:rsidRPr="00E02A35">
              <w:rPr>
                <w:rFonts w:ascii="Sylfaen" w:hAnsi="Sylfaen" w:cs="Sylfaen"/>
                <w:sz w:val="24"/>
                <w:szCs w:val="24"/>
                <w:lang w:val="ka-GE"/>
              </w:rPr>
              <w:t>პარანეოპლა</w:t>
            </w:r>
            <w:r w:rsidRPr="00E02A35">
              <w:rPr>
                <w:rFonts w:ascii="Sylfaen" w:hAnsi="Sylfaen" w:cs="Sylfaen"/>
                <w:sz w:val="24"/>
                <w:szCs w:val="24"/>
                <w:lang w:val="ka-GE"/>
              </w:rPr>
              <w:lastRenderedPageBreak/>
              <w:t>ზ</w:t>
            </w:r>
            <w:r w:rsidR="00A5243E" w:rsidRPr="00E02A35">
              <w:rPr>
                <w:rFonts w:ascii="Sylfaen" w:hAnsi="Sylfaen" w:cs="Sylfaen"/>
                <w:sz w:val="24"/>
                <w:szCs w:val="24"/>
                <w:lang w:val="ka-GE"/>
              </w:rPr>
              <w:t>ი</w:t>
            </w:r>
            <w:r w:rsidRPr="00E02A35">
              <w:rPr>
                <w:rFonts w:ascii="Sylfaen" w:hAnsi="Sylfaen" w:cs="Sylfaen"/>
                <w:sz w:val="24"/>
                <w:szCs w:val="24"/>
                <w:lang w:val="ka-GE"/>
              </w:rPr>
              <w:t>ური სინდრომი.</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442BD5" w:rsidRPr="00E02A35" w:rsidRDefault="00442BD5"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lastRenderedPageBreak/>
              <w:t>სიმსივნური პროცესის სტადიის და პროგნოზის შეფასების უნარი</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sz w:val="24"/>
                <w:szCs w:val="24"/>
                <w:lang w:val="ka-GE"/>
              </w:rPr>
              <w:t>დერმოსკოპია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კანისჰისტოლოგიურიაგებულებისშესწავლა</w:t>
            </w:r>
          </w:p>
          <w:p w:rsidR="00442BD5" w:rsidRPr="00E02A35" w:rsidRDefault="00442BD5"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t>მკურნალობის ოპტიმალური ვარიანტის შერჩევა</w:t>
            </w:r>
          </w:p>
          <w:p w:rsidR="00F66B08" w:rsidRPr="00E02A35" w:rsidRDefault="00442BD5"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t>ფიზიკალური, ინსტრუმენტული, ლაბორატორიული და სხვა ინვაზიური მეთოდების გამოყენების შერჩევა</w:t>
            </w:r>
          </w:p>
          <w:p w:rsidR="00042CE1" w:rsidRPr="00E02A35" w:rsidRDefault="00042CE1"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Style w:val="Emphasis"/>
                <w:rFonts w:ascii="Sylfaen" w:hAnsi="Sylfaen" w:cs="Sylfaen"/>
                <w:i w:val="0"/>
                <w:sz w:val="24"/>
                <w:szCs w:val="24"/>
                <w:lang w:val="ka-GE"/>
              </w:rPr>
              <w:t>კანისა და მისი დანამატების კეთილთვისებიანი წარმონაქმნების (</w:t>
            </w:r>
            <w:r w:rsidRPr="00E02A35">
              <w:rPr>
                <w:rFonts w:ascii="AcadNusx" w:hAnsi="AcadNusx" w:cs="AcadNusx"/>
                <w:sz w:val="24"/>
                <w:szCs w:val="24"/>
              </w:rPr>
              <w:t></w:t>
            </w:r>
            <w:r w:rsidRPr="00E02A35">
              <w:rPr>
                <w:rFonts w:ascii="Sylfaen" w:hAnsi="Sylfaen" w:cs="Sylfaen"/>
                <w:sz w:val="24"/>
                <w:szCs w:val="24"/>
                <w:lang w:val="ka-GE"/>
              </w:rPr>
              <w:t>ნევუსი, პაპილომა, დერმატოფიბრომა, ანგიომა, ლიპომა, კისტა, კელოიდები, სებორეული კერატოზი) ქირურგიული მკურნალობა</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 </w:t>
            </w:r>
            <w:r w:rsidR="00A1672D" w:rsidRPr="00E02A35">
              <w:rPr>
                <w:rFonts w:ascii="Sylfaen" w:hAnsi="Sylfaen"/>
                <w:sz w:val="24"/>
                <w:szCs w:val="24"/>
                <w:lang w:val="ka-GE"/>
              </w:rPr>
              <w:t>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00A1672D" w:rsidRPr="00E02A35">
              <w:rPr>
                <w:rFonts w:ascii="AcadNusx" w:hAnsi="AcadNusx"/>
                <w:sz w:val="24"/>
                <w:szCs w:val="24"/>
              </w:rPr>
              <w:t>– 10</w:t>
            </w:r>
          </w:p>
          <w:p w:rsidR="005052D9" w:rsidRPr="00E02A35" w:rsidRDefault="005052D9"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sz w:val="24"/>
                <w:szCs w:val="24"/>
                <w:lang w:val="ka-GE"/>
              </w:rPr>
              <w:t>დერმოსკოპია</w:t>
            </w:r>
            <w:r w:rsidRPr="00E02A35">
              <w:rPr>
                <w:rFonts w:ascii="AcadNusx" w:hAnsi="AcadNusx"/>
                <w:sz w:val="24"/>
                <w:szCs w:val="24"/>
              </w:rPr>
              <w:t>–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A1672D" w:rsidRPr="00E02A35">
              <w:rPr>
                <w:rFonts w:ascii="Sylfaen" w:hAnsi="Sylfaen"/>
                <w:sz w:val="24"/>
                <w:szCs w:val="24"/>
                <w:lang w:val="ka-GE"/>
              </w:rPr>
              <w:t>1</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 3-6</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–10</w:t>
            </w:r>
          </w:p>
          <w:p w:rsidR="005C7069" w:rsidRPr="00E02A35" w:rsidRDefault="00042CE1"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Style w:val="Emphasis"/>
                <w:rFonts w:ascii="Sylfaen" w:hAnsi="Sylfaen" w:cs="Sylfaen"/>
                <w:i w:val="0"/>
                <w:sz w:val="24"/>
                <w:szCs w:val="24"/>
                <w:lang w:val="ka-GE"/>
              </w:rPr>
              <w:t>კანისა და მისი დანამატების კეთილთვისებიანი წარმონაქმნების</w:t>
            </w:r>
            <w:r w:rsidR="005052D9" w:rsidRPr="00E02A35">
              <w:rPr>
                <w:rFonts w:ascii="Sylfaen" w:hAnsi="Sylfaen" w:cs="Sylfaen"/>
                <w:sz w:val="24"/>
                <w:szCs w:val="24"/>
                <w:lang w:val="ka-GE"/>
              </w:rPr>
              <w:t>ქირურგიული მკურნალობა</w:t>
            </w:r>
            <w:r w:rsidR="005C7069" w:rsidRPr="00E02A35">
              <w:rPr>
                <w:rFonts w:ascii="Sylfaen" w:hAnsi="Sylfaen" w:cs="Sylfaen"/>
                <w:sz w:val="24"/>
                <w:szCs w:val="24"/>
                <w:lang w:val="ka-GE"/>
              </w:rPr>
              <w:t>-5კრიოდესტრუქცია-5</w:t>
            </w:r>
          </w:p>
          <w:p w:rsidR="005C7069" w:rsidRPr="00E02A35" w:rsidRDefault="005C7069"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t>ელექტროკოაგულაცია-5</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t>მოდულის ხელმძღვანელის მიერ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F66B08" w:rsidRPr="00E02A35" w:rsidRDefault="00F66B08" w:rsidP="00441496">
            <w:pPr>
              <w:spacing w:after="0" w:line="240" w:lineRule="auto"/>
              <w:rPr>
                <w:rFonts w:ascii="AcadNusx" w:hAnsi="AcadNusx"/>
                <w:sz w:val="24"/>
                <w:szCs w:val="24"/>
              </w:rPr>
            </w:pPr>
          </w:p>
        </w:tc>
      </w:tr>
    </w:tbl>
    <w:p w:rsidR="00F66B08" w:rsidRPr="00E02A35" w:rsidRDefault="00F66B08" w:rsidP="00441496">
      <w:pPr>
        <w:spacing w:after="0" w:line="240" w:lineRule="auto"/>
        <w:jc w:val="both"/>
        <w:rPr>
          <w:rStyle w:val="Emphasis"/>
          <w:rFonts w:ascii="Sylfaen" w:hAnsi="Sylfaen" w:cs="Sylfaen"/>
          <w:i w:val="0"/>
          <w:sz w:val="24"/>
          <w:szCs w:val="24"/>
          <w:lang w:val="ka-GE"/>
        </w:rPr>
      </w:pPr>
    </w:p>
    <w:p w:rsidR="00F66B08" w:rsidRDefault="00DD4EEE" w:rsidP="00441496">
      <w:pPr>
        <w:spacing w:after="0" w:line="240" w:lineRule="auto"/>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F66B08"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F66B08" w:rsidRPr="00E02A35">
        <w:rPr>
          <w:rStyle w:val="Emphasis"/>
          <w:rFonts w:ascii="AcadNusx" w:hAnsi="AcadNusx" w:cs="AcadNusx"/>
          <w:i w:val="0"/>
          <w:sz w:val="24"/>
          <w:szCs w:val="24"/>
          <w:lang w:val="ka-GE"/>
        </w:rPr>
        <w:t xml:space="preserve">, </w:t>
      </w:r>
      <w:r w:rsidR="00F66B08"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F66B08" w:rsidRPr="00E02A35">
        <w:rPr>
          <w:rStyle w:val="Emphasis"/>
          <w:rFonts w:ascii="AcadNusx" w:hAnsi="AcadNusx" w:cs="AcadNusx"/>
          <w:i w:val="0"/>
          <w:sz w:val="24"/>
          <w:szCs w:val="24"/>
          <w:lang w:val="ka-GE"/>
        </w:rPr>
        <w:t>.</w:t>
      </w:r>
    </w:p>
    <w:p w:rsidR="00426902" w:rsidRPr="00426902" w:rsidRDefault="00426902" w:rsidP="00441496">
      <w:pPr>
        <w:spacing w:after="0" w:line="240" w:lineRule="auto"/>
        <w:jc w:val="both"/>
        <w:rPr>
          <w:rStyle w:val="Emphasis"/>
          <w:rFonts w:ascii="Sylfaen" w:hAnsi="Sylfaen"/>
          <w:i w:val="0"/>
          <w:sz w:val="24"/>
          <w:szCs w:val="24"/>
          <w:lang w:val="ka-GE"/>
        </w:rPr>
      </w:pPr>
    </w:p>
    <w:p w:rsidR="004561F8" w:rsidRPr="00E02A35" w:rsidRDefault="009E0357" w:rsidP="00441496">
      <w:pPr>
        <w:pStyle w:val="ListParagraph"/>
        <w:spacing w:after="0" w:line="240" w:lineRule="auto"/>
        <w:jc w:val="center"/>
        <w:rPr>
          <w:rStyle w:val="Emphasis"/>
          <w:rFonts w:ascii="Sylfaen" w:hAnsi="Sylfaen"/>
          <w:b/>
          <w:i w:val="0"/>
          <w:sz w:val="24"/>
          <w:szCs w:val="24"/>
          <w:lang w:val="ka-GE"/>
        </w:rPr>
      </w:pPr>
      <w:r>
        <w:rPr>
          <w:rStyle w:val="Emphasis"/>
          <w:rFonts w:ascii="Sylfaen" w:hAnsi="Sylfaen"/>
          <w:b/>
          <w:i w:val="0"/>
          <w:sz w:val="24"/>
          <w:szCs w:val="24"/>
          <w:lang w:val="ka-GE"/>
        </w:rPr>
        <w:t xml:space="preserve">თავი </w:t>
      </w:r>
      <w:r>
        <w:rPr>
          <w:rStyle w:val="Emphasis"/>
          <w:rFonts w:ascii="Sylfaen" w:hAnsi="Sylfaen"/>
          <w:b/>
          <w:i w:val="0"/>
          <w:sz w:val="24"/>
          <w:szCs w:val="24"/>
          <w:lang w:val="ka-GE"/>
        </w:rPr>
        <w:tab/>
      </w:r>
      <w:r>
        <w:rPr>
          <w:rStyle w:val="Emphasis"/>
          <w:rFonts w:ascii="Sylfaen" w:hAnsi="Sylfaen"/>
          <w:b/>
          <w:i w:val="0"/>
          <w:sz w:val="24"/>
          <w:szCs w:val="24"/>
        </w:rPr>
        <w:t>IV</w:t>
      </w:r>
      <w:r>
        <w:rPr>
          <w:rStyle w:val="Emphasis"/>
          <w:rFonts w:ascii="Sylfaen" w:hAnsi="Sylfaen"/>
          <w:b/>
          <w:i w:val="0"/>
          <w:sz w:val="24"/>
          <w:szCs w:val="24"/>
          <w:lang w:val="ka-GE"/>
        </w:rPr>
        <w:t xml:space="preserve"> - </w:t>
      </w:r>
      <w:r w:rsidR="004561F8" w:rsidRPr="00E02A35">
        <w:rPr>
          <w:rStyle w:val="Emphasis"/>
          <w:rFonts w:ascii="Sylfaen" w:hAnsi="Sylfaen"/>
          <w:b/>
          <w:i w:val="0"/>
          <w:sz w:val="24"/>
          <w:szCs w:val="24"/>
          <w:lang w:val="ka-GE"/>
        </w:rPr>
        <w:t>პროფესიული მზადების მესამე წელი</w:t>
      </w:r>
    </w:p>
    <w:p w:rsidR="00426902" w:rsidRDefault="00426902" w:rsidP="00441496">
      <w:pPr>
        <w:spacing w:after="0" w:line="240" w:lineRule="auto"/>
        <w:ind w:firstLine="708"/>
        <w:jc w:val="both"/>
        <w:rPr>
          <w:rFonts w:ascii="Sylfaen" w:hAnsi="Sylfaen" w:cs="Sylfaen"/>
          <w:b/>
          <w:sz w:val="24"/>
          <w:szCs w:val="24"/>
          <w:lang w:val="ka-GE"/>
        </w:rPr>
      </w:pPr>
    </w:p>
    <w:p w:rsidR="009E0357" w:rsidRDefault="009E0357" w:rsidP="00426902">
      <w:pPr>
        <w:spacing w:after="0" w:line="240" w:lineRule="auto"/>
        <w:ind w:firstLine="708"/>
        <w:rPr>
          <w:rFonts w:ascii="Sylfaen" w:hAnsi="Sylfaen"/>
          <w:b/>
          <w:sz w:val="24"/>
          <w:szCs w:val="24"/>
          <w:lang w:val="ka-GE"/>
        </w:rPr>
      </w:pPr>
      <w:r w:rsidRPr="008D6804">
        <w:rPr>
          <w:rFonts w:ascii="Sylfaen" w:hAnsi="Sylfaen" w:cs="Sylfaen"/>
          <w:b/>
          <w:sz w:val="24"/>
          <w:szCs w:val="24"/>
          <w:lang w:val="ka-GE"/>
        </w:rPr>
        <w:t>მუხლი</w:t>
      </w:r>
      <w:r w:rsidR="00E9760B">
        <w:rPr>
          <w:rFonts w:ascii="Sylfaen" w:hAnsi="Sylfaen"/>
          <w:b/>
          <w:sz w:val="24"/>
          <w:szCs w:val="24"/>
          <w:lang w:val="ka-GE"/>
        </w:rPr>
        <w:t xml:space="preserve"> 25</w:t>
      </w:r>
      <w:r w:rsidRPr="008D6804">
        <w:rPr>
          <w:rFonts w:ascii="Sylfaen" w:hAnsi="Sylfaen"/>
          <w:b/>
          <w:sz w:val="24"/>
          <w:szCs w:val="24"/>
          <w:lang w:val="ka-GE"/>
        </w:rPr>
        <w:t xml:space="preserve">. </w:t>
      </w:r>
      <w:r>
        <w:rPr>
          <w:rFonts w:ascii="Sylfaen" w:hAnsi="Sylfaen"/>
          <w:b/>
          <w:sz w:val="24"/>
          <w:szCs w:val="24"/>
          <w:lang w:val="ka-GE"/>
        </w:rPr>
        <w:t>მესამე წლის მოდულები</w:t>
      </w:r>
    </w:p>
    <w:p w:rsidR="00492A0C" w:rsidRDefault="00492A0C" w:rsidP="00426902">
      <w:pPr>
        <w:spacing w:after="0" w:line="240" w:lineRule="auto"/>
        <w:ind w:firstLine="708"/>
        <w:rPr>
          <w:rFonts w:ascii="Sylfaen" w:hAnsi="Sylfaen"/>
          <w:b/>
          <w:sz w:val="24"/>
          <w:szCs w:val="24"/>
          <w:lang w:val="ka-GE"/>
        </w:rPr>
      </w:pPr>
    </w:p>
    <w:p w:rsidR="00492A0C" w:rsidRPr="001A23A4" w:rsidRDefault="00492A0C" w:rsidP="00426902">
      <w:pPr>
        <w:spacing w:after="0" w:line="240" w:lineRule="auto"/>
        <w:ind w:firstLine="708"/>
        <w:rPr>
          <w:rFonts w:ascii="Sylfaen" w:hAnsi="Sylfaen"/>
          <w:iCs/>
          <w:sz w:val="24"/>
          <w:szCs w:val="24"/>
          <w:lang w:val="ka-GE"/>
        </w:rPr>
      </w:pPr>
      <w:r w:rsidRPr="001A23A4">
        <w:rPr>
          <w:rFonts w:ascii="Sylfaen" w:hAnsi="Sylfaen"/>
          <w:sz w:val="24"/>
          <w:szCs w:val="24"/>
          <w:lang w:val="ka-GE"/>
        </w:rPr>
        <w:t>მესამე წლის მოდულებია:</w:t>
      </w:r>
    </w:p>
    <w:p w:rsidR="004561F8" w:rsidRPr="00E02A35" w:rsidRDefault="004561F8" w:rsidP="00426902">
      <w:pPr>
        <w:spacing w:after="0" w:line="240" w:lineRule="auto"/>
        <w:rPr>
          <w:rStyle w:val="Emphasis"/>
          <w:rFonts w:ascii="Sylfaen" w:hAnsi="Sylfaen"/>
          <w:i w:val="0"/>
          <w:sz w:val="24"/>
          <w:szCs w:val="24"/>
          <w:lang w:val="ka-GE"/>
        </w:rPr>
      </w:pPr>
    </w:p>
    <w:tbl>
      <w:tblPr>
        <w:tblW w:w="10275" w:type="dxa"/>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0"/>
        <w:gridCol w:w="6673"/>
        <w:gridCol w:w="1882"/>
      </w:tblGrid>
      <w:tr w:rsidR="004561F8" w:rsidRPr="00E02A35" w:rsidTr="001A23A4">
        <w:trPr>
          <w:jc w:val="center"/>
        </w:trPr>
        <w:tc>
          <w:tcPr>
            <w:tcW w:w="1720" w:type="dxa"/>
            <w:tcBorders>
              <w:top w:val="single" w:sz="4" w:space="0" w:color="auto"/>
              <w:left w:val="single" w:sz="4" w:space="0" w:color="auto"/>
              <w:bottom w:val="single" w:sz="4" w:space="0" w:color="auto"/>
              <w:right w:val="single" w:sz="4" w:space="0" w:color="auto"/>
            </w:tcBorders>
            <w:shd w:val="clear" w:color="auto" w:fill="E6E6E6"/>
          </w:tcPr>
          <w:p w:rsidR="004561F8" w:rsidRPr="001A23A4"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w:t>
            </w:r>
            <w:r w:rsidR="001A23A4">
              <w:rPr>
                <w:rStyle w:val="Emphasis"/>
                <w:rFonts w:ascii="Sylfaen" w:hAnsi="Sylfaen" w:cs="Sylfaen"/>
                <w:bCs/>
                <w:i w:val="0"/>
                <w:sz w:val="24"/>
                <w:szCs w:val="24"/>
                <w:lang w:val="ka-GE"/>
              </w:rPr>
              <w:t xml:space="preserve"> N</w:t>
            </w:r>
          </w:p>
        </w:tc>
        <w:tc>
          <w:tcPr>
            <w:tcW w:w="6673" w:type="dxa"/>
            <w:tcBorders>
              <w:top w:val="single" w:sz="4" w:space="0" w:color="auto"/>
              <w:left w:val="single" w:sz="4" w:space="0" w:color="auto"/>
              <w:bottom w:val="single" w:sz="4" w:space="0" w:color="auto"/>
              <w:right w:val="single" w:sz="4" w:space="0" w:color="auto"/>
            </w:tcBorders>
            <w:shd w:val="clear" w:color="auto" w:fill="E6E6E6"/>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cs="Sylfaen"/>
                <w:bCs/>
                <w:i w:val="0"/>
                <w:sz w:val="24"/>
                <w:szCs w:val="24"/>
                <w:lang w:val="it-IT"/>
              </w:rPr>
              <w:t>მოდული</w:t>
            </w:r>
            <w:r w:rsidRPr="00E02A35">
              <w:rPr>
                <w:rStyle w:val="Emphasis"/>
                <w:rFonts w:ascii="Sylfaen" w:hAnsi="Sylfaen" w:cs="Sylfaen"/>
                <w:bCs/>
                <w:i w:val="0"/>
                <w:sz w:val="24"/>
                <w:szCs w:val="24"/>
                <w:lang w:val="ka-GE"/>
              </w:rPr>
              <w:t>ს დასახელება</w:t>
            </w:r>
          </w:p>
        </w:tc>
        <w:tc>
          <w:tcPr>
            <w:tcW w:w="1882" w:type="dxa"/>
            <w:tcBorders>
              <w:top w:val="single" w:sz="4" w:space="0" w:color="auto"/>
              <w:left w:val="single" w:sz="4" w:space="0" w:color="auto"/>
              <w:bottom w:val="single" w:sz="4" w:space="0" w:color="auto"/>
              <w:right w:val="single" w:sz="4" w:space="0" w:color="auto"/>
            </w:tcBorders>
            <w:shd w:val="clear" w:color="auto" w:fill="E6E6E6"/>
          </w:tcPr>
          <w:p w:rsidR="004561F8" w:rsidRPr="00E02A35" w:rsidRDefault="004561F8" w:rsidP="00441496">
            <w:pPr>
              <w:spacing w:after="0" w:line="240" w:lineRule="auto"/>
              <w:rPr>
                <w:rStyle w:val="Emphasis"/>
                <w:rFonts w:ascii="Sylfaen" w:hAnsi="Sylfaen"/>
                <w:i w:val="0"/>
                <w:sz w:val="24"/>
                <w:szCs w:val="24"/>
                <w:lang w:val="ka-GE"/>
              </w:rPr>
            </w:pPr>
            <w:r w:rsidRPr="00E02A35">
              <w:rPr>
                <w:rStyle w:val="Emphasis"/>
                <w:rFonts w:ascii="Sylfaen" w:hAnsi="Sylfaen"/>
                <w:i w:val="0"/>
                <w:sz w:val="24"/>
                <w:szCs w:val="24"/>
                <w:lang w:val="ka-GE"/>
              </w:rPr>
              <w:t>ხანგრძლივობა</w:t>
            </w:r>
          </w:p>
        </w:tc>
      </w:tr>
      <w:tr w:rsidR="004561F8" w:rsidRPr="00E02A35" w:rsidTr="001A23A4">
        <w:trPr>
          <w:jc w:val="center"/>
        </w:trPr>
        <w:tc>
          <w:tcPr>
            <w:tcW w:w="172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bCs/>
                <w:i w:val="0"/>
                <w:sz w:val="24"/>
                <w:szCs w:val="24"/>
                <w:lang w:val="it-IT"/>
              </w:rPr>
              <w:t>3.1.</w:t>
            </w:r>
          </w:p>
        </w:tc>
        <w:tc>
          <w:tcPr>
            <w:tcW w:w="667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lang w:val="ka-GE"/>
              </w:rPr>
            </w:pPr>
            <w:r w:rsidRPr="00E02A35">
              <w:rPr>
                <w:rStyle w:val="Emphasis"/>
                <w:rFonts w:ascii="Sylfaen" w:hAnsi="Sylfaen" w:cs="Sylfaen"/>
                <w:bCs/>
                <w:i w:val="0"/>
                <w:sz w:val="24"/>
                <w:szCs w:val="24"/>
                <w:lang w:val="it-IT"/>
              </w:rPr>
              <w:t>ტროპიკულიდერმატოლოგია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Fonts w:ascii="Sylfaen" w:hAnsi="Sylfaen"/>
                <w:sz w:val="24"/>
                <w:szCs w:val="24"/>
                <w:lang w:val="ka-GE"/>
              </w:rPr>
              <w:t>1 თვე</w:t>
            </w:r>
          </w:p>
        </w:tc>
      </w:tr>
      <w:tr w:rsidR="004561F8" w:rsidRPr="00E02A35" w:rsidTr="001A23A4">
        <w:trPr>
          <w:jc w:val="center"/>
        </w:trPr>
        <w:tc>
          <w:tcPr>
            <w:tcW w:w="172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Sylfaen" w:hAnsi="Sylfaen"/>
                <w:i w:val="0"/>
                <w:sz w:val="24"/>
                <w:szCs w:val="24"/>
                <w:lang w:val="ka-GE"/>
              </w:rPr>
            </w:pPr>
            <w:r w:rsidRPr="00E02A35">
              <w:rPr>
                <w:rStyle w:val="Emphasis"/>
                <w:rFonts w:ascii="Sylfaen" w:hAnsi="Sylfaen"/>
                <w:bCs/>
                <w:i w:val="0"/>
                <w:sz w:val="24"/>
                <w:szCs w:val="24"/>
                <w:lang w:val="ka-GE"/>
              </w:rPr>
              <w:t>3.2.</w:t>
            </w:r>
          </w:p>
        </w:tc>
        <w:tc>
          <w:tcPr>
            <w:tcW w:w="667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pStyle w:val="ListParagraph"/>
              <w:spacing w:after="0" w:line="240" w:lineRule="auto"/>
              <w:ind w:left="0"/>
              <w:jc w:val="both"/>
              <w:rPr>
                <w:rStyle w:val="Emphasis"/>
                <w:rFonts w:ascii="AcadNusx" w:hAnsi="AcadNusx"/>
                <w:i w:val="0"/>
                <w:sz w:val="24"/>
                <w:szCs w:val="24"/>
                <w:lang w:val="ka-GE"/>
              </w:rPr>
            </w:pPr>
            <w:r w:rsidRPr="00E02A35">
              <w:rPr>
                <w:rStyle w:val="Emphasis"/>
                <w:rFonts w:ascii="Sylfaen" w:hAnsi="Sylfaen" w:cs="Sylfaen"/>
                <w:bCs/>
                <w:i w:val="0"/>
                <w:sz w:val="24"/>
                <w:szCs w:val="24"/>
                <w:lang w:val="it-IT" w:eastAsia="ru-RU"/>
              </w:rPr>
              <w:t>კანისსისხლძარღვოვანიპათოლოგიები</w:t>
            </w:r>
            <w:r w:rsidRPr="00E02A35">
              <w:rPr>
                <w:rStyle w:val="Emphasis"/>
                <w:rFonts w:cs="AcadNusx"/>
                <w:bCs/>
                <w:i w:val="0"/>
                <w:sz w:val="24"/>
                <w:szCs w:val="24"/>
                <w:lang w:val="it-IT" w:eastAsia="ru-RU"/>
              </w:rPr>
              <w:t xml:space="preserve">, </w:t>
            </w:r>
            <w:r w:rsidRPr="00E02A35">
              <w:rPr>
                <w:rStyle w:val="Emphasis"/>
                <w:rFonts w:ascii="Sylfaen" w:hAnsi="Sylfaen" w:cs="Sylfaen"/>
                <w:bCs/>
                <w:i w:val="0"/>
                <w:sz w:val="24"/>
                <w:szCs w:val="24"/>
                <w:lang w:val="it-IT" w:eastAsia="ru-RU"/>
              </w:rPr>
              <w:t>პროფესიულიდაგარემოფაქტორებთანდაკავშირებულიდერმატოლოგია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Fonts w:ascii="Sylfaen" w:hAnsi="Sylfaen"/>
                <w:sz w:val="24"/>
                <w:szCs w:val="24"/>
                <w:lang w:val="ka-GE"/>
              </w:rPr>
              <w:t>1 თვე</w:t>
            </w:r>
          </w:p>
        </w:tc>
      </w:tr>
      <w:tr w:rsidR="004561F8" w:rsidRPr="00E02A35" w:rsidTr="001A23A4">
        <w:trPr>
          <w:trHeight w:val="485"/>
          <w:jc w:val="center"/>
        </w:trPr>
        <w:tc>
          <w:tcPr>
            <w:tcW w:w="172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Sylfaen" w:hAnsi="Sylfaen"/>
                <w:i w:val="0"/>
                <w:sz w:val="24"/>
                <w:szCs w:val="24"/>
                <w:lang w:val="ka-GE"/>
              </w:rPr>
            </w:pPr>
            <w:r w:rsidRPr="00E02A35">
              <w:rPr>
                <w:rStyle w:val="Emphasis"/>
                <w:rFonts w:ascii="Sylfaen" w:hAnsi="Sylfaen"/>
                <w:bCs/>
                <w:i w:val="0"/>
                <w:sz w:val="24"/>
                <w:szCs w:val="24"/>
                <w:lang w:val="ka-GE"/>
              </w:rPr>
              <w:t>3.3.</w:t>
            </w:r>
          </w:p>
        </w:tc>
        <w:tc>
          <w:tcPr>
            <w:tcW w:w="667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bCs/>
                <w:i w:val="0"/>
                <w:sz w:val="24"/>
                <w:szCs w:val="24"/>
                <w:lang w:val="it-IT"/>
              </w:rPr>
              <w:t>სქესობრივიგზითგადამდებიინფექციები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გენიტალურიდერმატოზები</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5 თვე</w:t>
            </w:r>
          </w:p>
        </w:tc>
      </w:tr>
      <w:tr w:rsidR="004561F8" w:rsidRPr="00E02A35" w:rsidTr="001A23A4">
        <w:trPr>
          <w:trHeight w:val="1038"/>
          <w:jc w:val="center"/>
        </w:trPr>
        <w:tc>
          <w:tcPr>
            <w:tcW w:w="172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Sylfaen" w:hAnsi="Sylfaen"/>
                <w:i w:val="0"/>
                <w:sz w:val="24"/>
                <w:szCs w:val="24"/>
                <w:lang w:val="ka-GE"/>
              </w:rPr>
            </w:pPr>
            <w:r w:rsidRPr="00E02A35">
              <w:rPr>
                <w:rStyle w:val="Emphasis"/>
                <w:rFonts w:ascii="Sylfaen" w:hAnsi="Sylfaen"/>
                <w:bCs/>
                <w:i w:val="0"/>
                <w:sz w:val="24"/>
                <w:szCs w:val="24"/>
                <w:lang w:val="ka-GE"/>
              </w:rPr>
              <w:t>3.4.</w:t>
            </w:r>
          </w:p>
        </w:tc>
        <w:tc>
          <w:tcPr>
            <w:tcW w:w="667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bCs/>
                <w:i w:val="0"/>
                <w:sz w:val="24"/>
                <w:szCs w:val="24"/>
                <w:lang w:val="it-IT"/>
              </w:rPr>
              <w:t>კურორტულიდაფიზიკურიფაქტორებიდერმატოლოგიასადავენეროლოგიაში</w:t>
            </w:r>
            <w:r w:rsidRPr="00E02A35">
              <w:rPr>
                <w:rStyle w:val="Emphasis"/>
                <w:rFonts w:cs="AcadNusx"/>
                <w:bCs/>
                <w:i w:val="0"/>
                <w:sz w:val="24"/>
                <w:szCs w:val="24"/>
                <w:lang w:val="it-IT"/>
              </w:rPr>
              <w:t xml:space="preserve">, </w:t>
            </w:r>
            <w:r w:rsidRPr="00E02A35">
              <w:rPr>
                <w:rStyle w:val="Emphasis"/>
                <w:rFonts w:ascii="Sylfaen" w:hAnsi="Sylfaen" w:cs="Sylfaen"/>
                <w:bCs/>
                <w:i w:val="0"/>
                <w:sz w:val="24"/>
                <w:szCs w:val="24"/>
                <w:lang w:val="it-IT"/>
              </w:rPr>
              <w:t>ფოტოდერმატოლოგიადაფოტოთერაპია</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pStyle w:val="ListParagraph"/>
              <w:spacing w:after="0" w:line="240" w:lineRule="auto"/>
              <w:ind w:left="0"/>
              <w:jc w:val="center"/>
              <w:rPr>
                <w:rFonts w:ascii="AcadNusx" w:hAnsi="AcadNusx"/>
                <w:sz w:val="24"/>
                <w:szCs w:val="24"/>
                <w:lang w:val="ka-GE"/>
              </w:rPr>
            </w:pPr>
            <w:r w:rsidRPr="00E02A35">
              <w:rPr>
                <w:rStyle w:val="Emphasis"/>
                <w:rFonts w:ascii="Sylfaen" w:hAnsi="Sylfaen"/>
                <w:i w:val="0"/>
                <w:sz w:val="24"/>
                <w:szCs w:val="24"/>
                <w:lang w:val="ka-GE"/>
              </w:rPr>
              <w:t>1 თვე</w:t>
            </w:r>
          </w:p>
          <w:p w:rsidR="004561F8" w:rsidRPr="00E02A35" w:rsidRDefault="004561F8" w:rsidP="00441496">
            <w:pPr>
              <w:pStyle w:val="ListParagraph"/>
              <w:spacing w:after="0" w:line="240" w:lineRule="auto"/>
              <w:ind w:left="0"/>
              <w:jc w:val="center"/>
              <w:rPr>
                <w:rStyle w:val="Emphasis"/>
                <w:rFonts w:ascii="Sylfaen" w:hAnsi="Sylfaen"/>
                <w:i w:val="0"/>
                <w:sz w:val="24"/>
                <w:szCs w:val="24"/>
                <w:lang w:val="ka-GE"/>
              </w:rPr>
            </w:pPr>
          </w:p>
          <w:p w:rsidR="004561F8" w:rsidRPr="00E02A35" w:rsidRDefault="004561F8" w:rsidP="00441496">
            <w:pPr>
              <w:spacing w:after="0" w:line="240" w:lineRule="auto"/>
              <w:jc w:val="center"/>
              <w:rPr>
                <w:rStyle w:val="Emphasis"/>
                <w:rFonts w:ascii="AcadNusx" w:hAnsi="AcadNusx"/>
                <w:i w:val="0"/>
                <w:sz w:val="24"/>
                <w:szCs w:val="24"/>
              </w:rPr>
            </w:pPr>
          </w:p>
        </w:tc>
      </w:tr>
      <w:tr w:rsidR="004561F8" w:rsidRPr="00E02A35" w:rsidTr="001A23A4">
        <w:trPr>
          <w:trHeight w:val="566"/>
          <w:jc w:val="center"/>
        </w:trPr>
        <w:tc>
          <w:tcPr>
            <w:tcW w:w="172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3.5</w:t>
            </w:r>
          </w:p>
        </w:tc>
        <w:tc>
          <w:tcPr>
            <w:tcW w:w="667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pStyle w:val="ListParagraph"/>
              <w:spacing w:after="0" w:line="240" w:lineRule="auto"/>
              <w:ind w:left="0"/>
              <w:jc w:val="both"/>
              <w:rPr>
                <w:rStyle w:val="Emphasis"/>
                <w:rFonts w:ascii="AcadNusx" w:hAnsi="AcadNusx"/>
                <w:i w:val="0"/>
                <w:sz w:val="24"/>
                <w:szCs w:val="24"/>
              </w:rPr>
            </w:pPr>
            <w:r w:rsidRPr="00E02A35">
              <w:rPr>
                <w:rStyle w:val="Emphasis"/>
                <w:rFonts w:ascii="Sylfaen" w:hAnsi="Sylfaen"/>
                <w:i w:val="0"/>
                <w:sz w:val="24"/>
                <w:szCs w:val="24"/>
                <w:lang w:val="ka-GE"/>
              </w:rPr>
              <w:t xml:space="preserve">ესთეტიკური მედიცინა, დერმატო–კოსმეტოლოგია </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2 თვე</w:t>
            </w:r>
          </w:p>
        </w:tc>
      </w:tr>
      <w:tr w:rsidR="004561F8" w:rsidRPr="00E02A35" w:rsidTr="001A23A4">
        <w:trPr>
          <w:trHeight w:val="386"/>
          <w:jc w:val="center"/>
        </w:trPr>
        <w:tc>
          <w:tcPr>
            <w:tcW w:w="1720"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jc w:val="center"/>
              <w:rPr>
                <w:rStyle w:val="Emphasis"/>
                <w:rFonts w:ascii="AcadNusx" w:hAnsi="AcadNusx"/>
                <w:i w:val="0"/>
                <w:sz w:val="24"/>
                <w:szCs w:val="24"/>
              </w:rPr>
            </w:pPr>
            <w:r w:rsidRPr="00E02A35">
              <w:rPr>
                <w:rStyle w:val="Emphasis"/>
                <w:rFonts w:ascii="Sylfaen" w:hAnsi="Sylfaen"/>
                <w:i w:val="0"/>
                <w:sz w:val="24"/>
                <w:szCs w:val="24"/>
                <w:lang w:val="ka-GE"/>
              </w:rPr>
              <w:t>3</w:t>
            </w:r>
            <w:r w:rsidRPr="00E02A35">
              <w:rPr>
                <w:rStyle w:val="Emphasis"/>
                <w:rFonts w:ascii="AcadNusx" w:hAnsi="AcadNusx"/>
                <w:i w:val="0"/>
                <w:sz w:val="24"/>
                <w:szCs w:val="24"/>
              </w:rPr>
              <w:t>.6</w:t>
            </w:r>
          </w:p>
        </w:tc>
        <w:tc>
          <w:tcPr>
            <w:tcW w:w="6673"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spacing w:after="0" w:line="240" w:lineRule="auto"/>
              <w:rPr>
                <w:rStyle w:val="Emphasis"/>
                <w:rFonts w:ascii="AcadNusx" w:hAnsi="AcadNusx"/>
                <w:i w:val="0"/>
                <w:sz w:val="24"/>
                <w:szCs w:val="24"/>
              </w:rPr>
            </w:pPr>
            <w:r w:rsidRPr="00E02A35">
              <w:rPr>
                <w:rStyle w:val="Emphasis"/>
                <w:rFonts w:ascii="Sylfaen" w:hAnsi="Sylfaen"/>
                <w:i w:val="0"/>
                <w:sz w:val="24"/>
                <w:szCs w:val="24"/>
                <w:lang w:val="ka-GE"/>
              </w:rPr>
              <w:t>ფსიქოდერმატოლოგია და დერმატოლოგიის სოციალური ასპექტები. მენეჯმენტი დერმატოლოგიასა და ვენეროლოგიაში. გადაუდებელი დერმატოლოგია</w:t>
            </w:r>
          </w:p>
        </w:tc>
        <w:tc>
          <w:tcPr>
            <w:tcW w:w="1882" w:type="dxa"/>
            <w:tcBorders>
              <w:top w:val="single" w:sz="4" w:space="0" w:color="auto"/>
              <w:left w:val="single" w:sz="4" w:space="0" w:color="auto"/>
              <w:bottom w:val="single" w:sz="4" w:space="0" w:color="auto"/>
              <w:right w:val="single" w:sz="4" w:space="0" w:color="auto"/>
            </w:tcBorders>
            <w:vAlign w:val="center"/>
          </w:tcPr>
          <w:p w:rsidR="004561F8" w:rsidRPr="00E02A35" w:rsidRDefault="004561F8" w:rsidP="00441496">
            <w:pPr>
              <w:pStyle w:val="ListParagraph"/>
              <w:numPr>
                <w:ilvl w:val="0"/>
                <w:numId w:val="17"/>
              </w:numPr>
              <w:spacing w:after="0" w:line="240" w:lineRule="auto"/>
              <w:jc w:val="center"/>
              <w:rPr>
                <w:rFonts w:ascii="AcadNusx" w:hAnsi="AcadNusx"/>
                <w:sz w:val="24"/>
                <w:szCs w:val="24"/>
                <w:lang w:val="ka-GE"/>
              </w:rPr>
            </w:pPr>
            <w:r w:rsidRPr="00E02A35">
              <w:rPr>
                <w:rStyle w:val="Emphasis"/>
                <w:rFonts w:ascii="Sylfaen" w:hAnsi="Sylfaen"/>
                <w:i w:val="0"/>
                <w:sz w:val="24"/>
                <w:szCs w:val="24"/>
                <w:lang w:val="ka-GE"/>
              </w:rPr>
              <w:t>თვე</w:t>
            </w:r>
          </w:p>
          <w:p w:rsidR="004561F8" w:rsidRPr="00E02A35" w:rsidRDefault="004561F8" w:rsidP="00441496">
            <w:pPr>
              <w:spacing w:after="0" w:line="240" w:lineRule="auto"/>
              <w:jc w:val="center"/>
              <w:rPr>
                <w:rStyle w:val="Emphasis"/>
                <w:rFonts w:ascii="AcadNusx" w:hAnsi="AcadNusx"/>
                <w:i w:val="0"/>
                <w:sz w:val="24"/>
                <w:szCs w:val="24"/>
              </w:rPr>
            </w:pPr>
          </w:p>
        </w:tc>
      </w:tr>
    </w:tbl>
    <w:p w:rsidR="008A1FE3" w:rsidRPr="00E02A35" w:rsidRDefault="008A1FE3" w:rsidP="00441496">
      <w:pPr>
        <w:spacing w:after="0" w:line="240" w:lineRule="auto"/>
        <w:ind w:left="360"/>
        <w:jc w:val="both"/>
        <w:rPr>
          <w:rFonts w:ascii="Sylfaen" w:hAnsi="Sylfaen"/>
          <w:sz w:val="24"/>
          <w:szCs w:val="24"/>
          <w:lang w:val="ka-GE"/>
        </w:rPr>
      </w:pPr>
    </w:p>
    <w:p w:rsidR="009E0357" w:rsidRDefault="009E0357" w:rsidP="00441496">
      <w:pPr>
        <w:spacing w:after="0" w:line="240" w:lineRule="auto"/>
        <w:ind w:left="360" w:firstLine="348"/>
        <w:jc w:val="both"/>
        <w:rPr>
          <w:rFonts w:ascii="Sylfaen" w:hAnsi="Sylfaen"/>
          <w:b/>
          <w:sz w:val="24"/>
          <w:szCs w:val="24"/>
          <w:lang w:val="ka-GE"/>
        </w:rPr>
      </w:pPr>
      <w:r w:rsidRPr="008D6804">
        <w:rPr>
          <w:rFonts w:ascii="Sylfaen" w:hAnsi="Sylfaen" w:cs="Sylfaen"/>
          <w:b/>
          <w:sz w:val="24"/>
          <w:szCs w:val="24"/>
          <w:lang w:val="ka-GE"/>
        </w:rPr>
        <w:t>მუხლი</w:t>
      </w:r>
      <w:r w:rsidR="00E9760B">
        <w:rPr>
          <w:rFonts w:ascii="Sylfaen" w:hAnsi="Sylfaen"/>
          <w:b/>
          <w:sz w:val="24"/>
          <w:szCs w:val="24"/>
          <w:lang w:val="ka-GE"/>
        </w:rPr>
        <w:t xml:space="preserve"> 26</w:t>
      </w:r>
      <w:r w:rsidRPr="008D6804">
        <w:rPr>
          <w:rFonts w:ascii="Sylfaen" w:hAnsi="Sylfaen"/>
          <w:b/>
          <w:sz w:val="24"/>
          <w:szCs w:val="24"/>
          <w:lang w:val="ka-GE"/>
        </w:rPr>
        <w:t xml:space="preserve">. მოდული </w:t>
      </w:r>
      <w:r>
        <w:rPr>
          <w:rFonts w:ascii="Sylfaen" w:hAnsi="Sylfaen"/>
          <w:b/>
          <w:sz w:val="24"/>
          <w:szCs w:val="24"/>
          <w:lang w:val="ka-GE"/>
        </w:rPr>
        <w:t>3.1.</w:t>
      </w:r>
      <w:r w:rsidRPr="008D6804">
        <w:rPr>
          <w:rFonts w:ascii="Sylfaen" w:hAnsi="Sylfaen"/>
          <w:b/>
          <w:sz w:val="24"/>
          <w:szCs w:val="24"/>
          <w:lang w:val="ka-GE"/>
        </w:rPr>
        <w:t xml:space="preserve"> დასახელება </w:t>
      </w:r>
      <w:r w:rsidRPr="00E02A35">
        <w:rPr>
          <w:rFonts w:ascii="Sylfaen" w:hAnsi="Sylfaen" w:cs="Sylfaen"/>
          <w:b/>
          <w:sz w:val="24"/>
          <w:szCs w:val="24"/>
        </w:rPr>
        <w:t>ტროპიკული დერმატოლოგია</w:t>
      </w:r>
      <w:r w:rsidR="008B5D3B">
        <w:rPr>
          <w:rStyle w:val="Emphasis"/>
          <w:rFonts w:ascii="Sylfaen" w:hAnsi="Sylfaen" w:cs="AcadNusx"/>
          <w:b/>
          <w:bCs/>
          <w:i w:val="0"/>
          <w:sz w:val="24"/>
          <w:szCs w:val="24"/>
          <w:lang w:val="ka-GE"/>
        </w:rPr>
        <w:t xml:space="preserve">, </w:t>
      </w:r>
      <w:r w:rsidRPr="008D6804">
        <w:rPr>
          <w:rFonts w:ascii="Sylfaen" w:hAnsi="Sylfaen"/>
          <w:b/>
          <w:sz w:val="24"/>
          <w:szCs w:val="24"/>
          <w:lang w:val="ka-GE"/>
        </w:rPr>
        <w:t>ხანგრძლივობა - 1 თვე</w:t>
      </w:r>
    </w:p>
    <w:p w:rsidR="00426902" w:rsidRPr="009E0357" w:rsidRDefault="00426902" w:rsidP="00441496">
      <w:pPr>
        <w:spacing w:after="0" w:line="240" w:lineRule="auto"/>
        <w:ind w:left="360" w:firstLine="348"/>
        <w:jc w:val="both"/>
        <w:rPr>
          <w:rFonts w:ascii="Sylfaen" w:hAnsi="Sylfaen" w:cs="Sylfaen"/>
          <w:iCs/>
          <w:sz w:val="24"/>
          <w:szCs w:val="24"/>
          <w:lang w:val="ka-GE"/>
        </w:rPr>
      </w:pPr>
    </w:p>
    <w:p w:rsidR="004561F8" w:rsidRPr="009E0357" w:rsidRDefault="009E0357" w:rsidP="00441496">
      <w:pPr>
        <w:spacing w:after="0" w:line="240" w:lineRule="auto"/>
        <w:ind w:firstLine="360"/>
        <w:jc w:val="both"/>
        <w:rPr>
          <w:rFonts w:ascii="Sylfaen" w:hAnsi="Sylfaen" w:cs="Sylfaen"/>
          <w:sz w:val="24"/>
          <w:szCs w:val="24"/>
          <w:lang w:val="ka-GE"/>
        </w:rPr>
      </w:pPr>
      <w:r w:rsidRPr="009E0357">
        <w:rPr>
          <w:rFonts w:ascii="Sylfaen" w:hAnsi="Sylfaen" w:cs="Sylfaen"/>
          <w:sz w:val="24"/>
          <w:szCs w:val="24"/>
          <w:lang w:val="ka-GE"/>
        </w:rPr>
        <w:t xml:space="preserve">1. </w:t>
      </w:r>
      <w:r w:rsidR="004561F8" w:rsidRPr="009E0357">
        <w:rPr>
          <w:rFonts w:ascii="Sylfaen" w:hAnsi="Sylfaen" w:cs="Sylfaen"/>
          <w:sz w:val="24"/>
          <w:szCs w:val="24"/>
        </w:rPr>
        <w:t>მოდულის მიზანი</w:t>
      </w:r>
      <w:r w:rsidR="008B5D3B">
        <w:rPr>
          <w:rFonts w:ascii="Sylfaen" w:hAnsi="Sylfaen" w:cs="Sylfaen"/>
          <w:sz w:val="24"/>
          <w:szCs w:val="24"/>
          <w:lang w:val="ka-GE"/>
        </w:rPr>
        <w:t xml:space="preserve"> - </w:t>
      </w:r>
      <w:r w:rsidR="004561F8" w:rsidRPr="009E0357">
        <w:rPr>
          <w:rFonts w:ascii="Sylfaen" w:hAnsi="Sylfaen" w:cs="Sylfaen"/>
          <w:sz w:val="24"/>
          <w:szCs w:val="24"/>
        </w:rPr>
        <w:t>ტროპიკული კლიმატის ქვეყნებში პრაქტიკულად გვხვდება კანისა და სქესობრივი გზით გადამდები ყველა ის დაავადება, რომლიც გავრცელებულია  ზომიერი კლიმატის პირობებში, მაგრამ აქ გვხვდება ისეთი დაავადებები, რომლებიც ტროპიკული კლიმატის ქვეყნების გარდა არსად არ არსებობენ</w:t>
      </w:r>
      <w:r w:rsidR="00BF426B" w:rsidRPr="009E0357">
        <w:rPr>
          <w:rFonts w:ascii="Sylfaen" w:hAnsi="Sylfaen" w:cs="Sylfaen"/>
          <w:sz w:val="24"/>
          <w:szCs w:val="24"/>
        </w:rPr>
        <w:t xml:space="preserve">. </w:t>
      </w:r>
      <w:r w:rsidR="004561F8" w:rsidRPr="009E0357">
        <w:rPr>
          <w:rFonts w:ascii="Sylfaen" w:hAnsi="Sylfaen" w:cs="Sylfaen"/>
          <w:sz w:val="24"/>
          <w:szCs w:val="24"/>
        </w:rPr>
        <w:t>ბოლო წლებში საქართველოსა და დანარჩენ მსოფლიოს შორის კულტურული და ეკონომიკური კავშირების გაფართოებასთან დაკავშირებით გაიზარდა საქართველოში მყოფი უცხოელების რაოდენობა და აგრეთვე საქართველოს მოქალაქე ექიმების რიცხვი, რომლებიც უცხოეთში, კერძოდ კი ტროპიკულ ქვეყნებში მოღვაწეობენ. ზემოთ თქმულიდან გამომდინარე</w:t>
      </w:r>
      <w:r w:rsidR="00DC0ED6" w:rsidRPr="009E0357">
        <w:rPr>
          <w:rFonts w:ascii="Sylfaen" w:hAnsi="Sylfaen" w:cs="Sylfaen"/>
          <w:sz w:val="24"/>
          <w:szCs w:val="24"/>
          <w:lang w:val="ka-GE"/>
        </w:rPr>
        <w:t>,</w:t>
      </w:r>
      <w:r w:rsidR="004561F8" w:rsidRPr="009E0357">
        <w:rPr>
          <w:rFonts w:ascii="Sylfaen" w:hAnsi="Sylfaen" w:cs="Sylfaen"/>
          <w:sz w:val="24"/>
          <w:szCs w:val="24"/>
        </w:rPr>
        <w:t xml:space="preserve"> მოდულის მიზანია </w:t>
      </w:r>
      <w:r w:rsidR="008B5D3B">
        <w:rPr>
          <w:rFonts w:ascii="Sylfaen" w:hAnsi="Sylfaen" w:cs="Sylfaen"/>
          <w:sz w:val="24"/>
          <w:szCs w:val="24"/>
          <w:lang w:val="ka-GE"/>
        </w:rPr>
        <w:t xml:space="preserve">რეზიდენტი </w:t>
      </w:r>
      <w:r w:rsidR="004561F8" w:rsidRPr="009E0357">
        <w:rPr>
          <w:rFonts w:ascii="Sylfaen" w:hAnsi="Sylfaen" w:cs="Sylfaen"/>
          <w:sz w:val="24"/>
          <w:szCs w:val="24"/>
        </w:rPr>
        <w:t>გაეცნოს ტროპიკული კლიმატის ქვეყნებში უფრო მეტად გავრცელებულ კანისა და სქესობრივი გზით გადამდები დაავადებ</w:t>
      </w:r>
      <w:r w:rsidR="00DC0ED6" w:rsidRPr="009E0357">
        <w:rPr>
          <w:rFonts w:ascii="Sylfaen" w:hAnsi="Sylfaen" w:cs="Sylfaen"/>
          <w:sz w:val="24"/>
          <w:szCs w:val="24"/>
          <w:lang w:val="ka-GE"/>
        </w:rPr>
        <w:t>ებ</w:t>
      </w:r>
      <w:r w:rsidR="004561F8" w:rsidRPr="009E0357">
        <w:rPr>
          <w:rFonts w:ascii="Sylfaen" w:hAnsi="Sylfaen" w:cs="Sylfaen"/>
          <w:sz w:val="24"/>
          <w:szCs w:val="24"/>
        </w:rPr>
        <w:t xml:space="preserve">ის ეტიოლოგიას, </w:t>
      </w:r>
      <w:r w:rsidR="004561F8" w:rsidRPr="009E0357">
        <w:rPr>
          <w:rFonts w:ascii="Sylfaen" w:hAnsi="Sylfaen" w:cs="Sylfaen"/>
          <w:sz w:val="24"/>
          <w:szCs w:val="24"/>
        </w:rPr>
        <w:lastRenderedPageBreak/>
        <w:t>ეპიდემიოლოგიას, პათოგენეზს, კლინიკას, დიაგნოსტირებას, მკურნალობისა და პროფილაქტიკის მეთოდებს.</w:t>
      </w:r>
    </w:p>
    <w:p w:rsidR="008A1FE3" w:rsidRPr="009E0357" w:rsidRDefault="009E0357" w:rsidP="00441496">
      <w:pPr>
        <w:spacing w:after="0" w:line="240" w:lineRule="auto"/>
        <w:ind w:firstLine="360"/>
        <w:jc w:val="both"/>
        <w:rPr>
          <w:rFonts w:ascii="Sylfaen" w:hAnsi="Sylfaen"/>
          <w:sz w:val="24"/>
          <w:szCs w:val="24"/>
          <w:lang w:val="ka-GE"/>
        </w:rPr>
      </w:pPr>
      <w:r w:rsidRPr="009E0357">
        <w:rPr>
          <w:rFonts w:ascii="Sylfaen" w:hAnsi="Sylfaen" w:cs="Sylfaen"/>
          <w:sz w:val="24"/>
          <w:szCs w:val="24"/>
          <w:lang w:val="ka-GE"/>
        </w:rPr>
        <w:t xml:space="preserve">2. </w:t>
      </w:r>
      <w:r w:rsidR="00335A7E" w:rsidRPr="009E0357">
        <w:rPr>
          <w:rFonts w:ascii="Sylfaen" w:hAnsi="Sylfaen" w:cs="Sylfaen"/>
          <w:sz w:val="24"/>
          <w:szCs w:val="24"/>
          <w:lang w:val="ka-GE"/>
        </w:rPr>
        <w:t>მოდულისგანხორციელებისპირობები</w:t>
      </w:r>
      <w:r w:rsidR="00335A7E" w:rsidRPr="009E0357">
        <w:rPr>
          <w:rFonts w:ascii="AcadNusx" w:hAnsi="AcadNusx"/>
          <w:sz w:val="24"/>
          <w:szCs w:val="24"/>
          <w:lang w:val="ka-GE"/>
        </w:rPr>
        <w:t xml:space="preserve"> – </w:t>
      </w:r>
      <w:r w:rsidR="00335A7E" w:rsidRPr="009E0357">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9E0357">
        <w:rPr>
          <w:rFonts w:ascii="AcadNusx" w:hAnsi="AcadNusx"/>
          <w:sz w:val="24"/>
          <w:szCs w:val="24"/>
          <w:lang w:val="ka-GE"/>
        </w:rPr>
        <w:t>.</w:t>
      </w:r>
    </w:p>
    <w:p w:rsidR="00F66B08" w:rsidRPr="009E0357" w:rsidRDefault="00F66B08" w:rsidP="00441496">
      <w:pPr>
        <w:spacing w:after="0" w:line="240" w:lineRule="auto"/>
        <w:jc w:val="both"/>
        <w:rPr>
          <w:rStyle w:val="Emphasis"/>
          <w:rFonts w:ascii="Sylfaen" w:eastAsia="Times New Roman" w:hAnsi="Sylfaen" w:cs="Sylfaen"/>
          <w:i w:val="0"/>
          <w:sz w:val="24"/>
          <w:szCs w:val="24"/>
          <w:lang w:val="ka-GE"/>
        </w:rPr>
      </w:pPr>
      <w:r w:rsidRPr="009E0357">
        <w:rPr>
          <w:rStyle w:val="Emphasis"/>
          <w:rFonts w:ascii="Sylfaen" w:eastAsia="Times New Roman" w:hAnsi="Sylfaen" w:cs="Sylfaen"/>
          <w:i w:val="0"/>
          <w:sz w:val="24"/>
          <w:szCs w:val="24"/>
          <w:lang w:val="ka-GE"/>
        </w:rPr>
        <w:t>3. რეკომენდებული ლიტერატურის ნუსხა:</w:t>
      </w:r>
    </w:p>
    <w:p w:rsidR="00F66B08" w:rsidRPr="00DD4EEE" w:rsidRDefault="009E0357"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F66B08" w:rsidRPr="009E0357">
        <w:rPr>
          <w:rFonts w:ascii="Sylfaen" w:hAnsi="Sylfaen"/>
          <w:sz w:val="24"/>
          <w:szCs w:val="24"/>
          <w:lang w:val="ka-GE"/>
        </w:rPr>
        <w:t>Fitzpatrick's Color Atlas and Synopsis of Clinical Dermatology, 7</w:t>
      </w:r>
      <w:r w:rsidR="00F66B08" w:rsidRPr="009E0357">
        <w:rPr>
          <w:rFonts w:ascii="Sylfaen" w:hAnsi="Sylfaen"/>
          <w:sz w:val="24"/>
          <w:szCs w:val="24"/>
          <w:vertAlign w:val="superscript"/>
          <w:lang w:val="ka-GE"/>
        </w:rPr>
        <w:t>th</w:t>
      </w:r>
      <w:r w:rsidR="00F66B08" w:rsidRPr="009E0357">
        <w:rPr>
          <w:rFonts w:ascii="Sylfaen" w:hAnsi="Sylfaen"/>
          <w:sz w:val="24"/>
          <w:szCs w:val="24"/>
          <w:lang w:val="ka-GE"/>
        </w:rPr>
        <w:t xml:space="preserve"> Edition, Klaus Wolff, </w:t>
      </w:r>
      <w:r w:rsidR="00F66B08" w:rsidRPr="009E0357">
        <w:rPr>
          <w:rFonts w:ascii="Sylfaen" w:hAnsi="Sylfaen"/>
          <w:sz w:val="24"/>
          <w:szCs w:val="24"/>
        </w:rPr>
        <w:t>Richard Allen Johnson, McGraw-Hill Medical,</w:t>
      </w:r>
      <w:r w:rsidR="00F66B08" w:rsidRPr="009E0357">
        <w:rPr>
          <w:rFonts w:ascii="Sylfaen" w:hAnsi="Sylfaen"/>
          <w:sz w:val="24"/>
          <w:szCs w:val="24"/>
          <w:lang w:val="ka-GE"/>
        </w:rPr>
        <w:t xml:space="preserve"> 2013</w:t>
      </w:r>
      <w:r w:rsidR="00DD4EEE">
        <w:rPr>
          <w:rFonts w:ascii="Sylfaen" w:hAnsi="Sylfaen"/>
          <w:sz w:val="24"/>
          <w:szCs w:val="24"/>
        </w:rPr>
        <w:t>. -391</w:t>
      </w:r>
      <w:r w:rsidR="00DD4EEE">
        <w:rPr>
          <w:rFonts w:ascii="Sylfaen" w:hAnsi="Sylfaen"/>
          <w:sz w:val="24"/>
          <w:szCs w:val="24"/>
          <w:lang w:val="ka-GE"/>
        </w:rPr>
        <w:t>;</w:t>
      </w:r>
    </w:p>
    <w:p w:rsidR="00F66B08" w:rsidRPr="00DD4EEE" w:rsidRDefault="009E0357"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ბ) </w:t>
      </w:r>
      <w:r w:rsidR="00F66B08" w:rsidRPr="009E0357">
        <w:rPr>
          <w:rFonts w:ascii="Sylfaen" w:hAnsi="Sylfaen"/>
          <w:sz w:val="24"/>
          <w:szCs w:val="24"/>
        </w:rPr>
        <w:t xml:space="preserve">Harrison's Principles of Internal Medicine. Fauci, A., et al. 16th ed. NewYork: McGraw-Hill.   </w:t>
      </w:r>
      <w:hyperlink r:id="rId42" w:history="1">
        <w:r w:rsidR="00F66B08" w:rsidRPr="00BA5FEE">
          <w:rPr>
            <w:rStyle w:val="Hyperlink"/>
            <w:rFonts w:ascii="Sylfaen" w:hAnsi="Sylfaen"/>
            <w:color w:val="auto"/>
            <w:sz w:val="24"/>
            <w:szCs w:val="24"/>
          </w:rPr>
          <w:t>http://harrisons.accessmedicine.com</w:t>
        </w:r>
      </w:hyperlink>
      <w:r w:rsidR="00DD4EEE">
        <w:rPr>
          <w:rStyle w:val="Hyperlink"/>
          <w:rFonts w:ascii="Sylfaen" w:hAnsi="Sylfaen"/>
          <w:color w:val="auto"/>
          <w:sz w:val="24"/>
          <w:szCs w:val="24"/>
          <w:lang w:val="ka-GE"/>
        </w:rPr>
        <w:t>;</w:t>
      </w:r>
    </w:p>
    <w:p w:rsidR="00F66B08" w:rsidRPr="00BA5FEE" w:rsidRDefault="009E0357" w:rsidP="00441496">
      <w:pPr>
        <w:tabs>
          <w:tab w:val="left" w:pos="426"/>
          <w:tab w:val="left" w:pos="1276"/>
        </w:tabs>
        <w:spacing w:after="0" w:line="240" w:lineRule="auto"/>
        <w:jc w:val="both"/>
        <w:rPr>
          <w:rFonts w:ascii="Sylfaen" w:hAnsi="Sylfaen"/>
          <w:iCs/>
          <w:sz w:val="24"/>
          <w:szCs w:val="24"/>
        </w:rPr>
      </w:pPr>
      <w:r w:rsidRPr="00BA5FEE">
        <w:rPr>
          <w:rFonts w:ascii="Sylfaen" w:hAnsi="Sylfaen"/>
          <w:bCs/>
          <w:sz w:val="24"/>
          <w:szCs w:val="24"/>
          <w:lang w:val="ka-GE"/>
        </w:rPr>
        <w:tab/>
        <w:t xml:space="preserve">გ) </w:t>
      </w:r>
      <w:r w:rsidR="00F66B08" w:rsidRPr="00BA5FEE">
        <w:rPr>
          <w:rFonts w:ascii="Sylfaen" w:hAnsi="Sylfaen"/>
          <w:bCs/>
          <w:sz w:val="24"/>
          <w:szCs w:val="24"/>
        </w:rPr>
        <w:t xml:space="preserve">The Merck Manual of Diagnosis and Therapy. </w:t>
      </w:r>
      <w:hyperlink r:id="rId43" w:history="1">
        <w:r w:rsidR="00F66B08" w:rsidRPr="00BA5FEE">
          <w:rPr>
            <w:rStyle w:val="Hyperlink"/>
            <w:rFonts w:ascii="Sylfaen" w:hAnsi="Sylfaen"/>
            <w:color w:val="auto"/>
            <w:sz w:val="24"/>
            <w:szCs w:val="24"/>
          </w:rPr>
          <w:t>Mark H. Beers</w:t>
        </w:r>
      </w:hyperlink>
      <w:r w:rsidR="00F66B08" w:rsidRPr="00BA5FEE">
        <w:rPr>
          <w:rFonts w:ascii="Sylfaen" w:hAnsi="Sylfaen"/>
          <w:sz w:val="24"/>
          <w:szCs w:val="24"/>
        </w:rPr>
        <w:t xml:space="preserve"> (Editor), </w:t>
      </w:r>
      <w:hyperlink r:id="rId44" w:history="1">
        <w:r w:rsidR="00F66B08" w:rsidRPr="00BA5FEE">
          <w:rPr>
            <w:rStyle w:val="Hyperlink"/>
            <w:rFonts w:ascii="Sylfaen" w:hAnsi="Sylfaen"/>
            <w:color w:val="auto"/>
            <w:sz w:val="24"/>
            <w:szCs w:val="24"/>
          </w:rPr>
          <w:t>Robert  Berkow</w:t>
        </w:r>
      </w:hyperlink>
      <w:r w:rsidR="00F66B08" w:rsidRPr="00BA5FEE">
        <w:rPr>
          <w:rFonts w:ascii="Sylfaen" w:hAnsi="Sylfaen"/>
          <w:sz w:val="24"/>
          <w:szCs w:val="24"/>
        </w:rPr>
        <w:t xml:space="preserve"> (Editor)</w:t>
      </w:r>
      <w:r w:rsidR="00DD4EEE">
        <w:rPr>
          <w:rFonts w:ascii="Sylfaen" w:hAnsi="Sylfaen"/>
          <w:sz w:val="24"/>
          <w:szCs w:val="24"/>
          <w:lang w:val="ka-GE"/>
        </w:rPr>
        <w:t>;</w:t>
      </w:r>
    </w:p>
    <w:p w:rsidR="00F66B08" w:rsidRPr="00DD4EEE" w:rsidRDefault="009E0357" w:rsidP="00441496">
      <w:pPr>
        <w:tabs>
          <w:tab w:val="left" w:pos="426"/>
          <w:tab w:val="left" w:pos="1276"/>
        </w:tabs>
        <w:spacing w:after="0" w:line="240" w:lineRule="auto"/>
        <w:jc w:val="both"/>
        <w:rPr>
          <w:rFonts w:ascii="Sylfaen" w:hAnsi="Sylfaen"/>
          <w:iCs/>
          <w:sz w:val="24"/>
          <w:szCs w:val="24"/>
          <w:lang w:val="ka-GE"/>
        </w:rPr>
      </w:pPr>
      <w:r w:rsidRPr="00BA5FEE">
        <w:rPr>
          <w:rFonts w:ascii="Sylfaen" w:hAnsi="Sylfaen"/>
          <w:sz w:val="24"/>
          <w:szCs w:val="24"/>
          <w:lang w:val="ka-GE"/>
        </w:rPr>
        <w:tab/>
        <w:t xml:space="preserve">დ) </w:t>
      </w:r>
      <w:r w:rsidR="00F66B08" w:rsidRPr="00BA5FEE">
        <w:rPr>
          <w:rFonts w:ascii="Sylfaen" w:hAnsi="Sylfaen"/>
          <w:sz w:val="24"/>
          <w:szCs w:val="24"/>
        </w:rPr>
        <w:t>Kenneth A. Arndt; Jeffrey T.S. Hsu - Manual of Dermatologic T</w:t>
      </w:r>
      <w:r w:rsidR="00DD4EEE">
        <w:rPr>
          <w:rFonts w:ascii="Sylfaen" w:hAnsi="Sylfaen"/>
          <w:sz w:val="24"/>
          <w:szCs w:val="24"/>
        </w:rPr>
        <w:t>herapeutics, Philadelphia, 2007</w:t>
      </w:r>
      <w:r w:rsidR="00DD4EEE">
        <w:rPr>
          <w:rFonts w:ascii="Sylfaen" w:hAnsi="Sylfaen"/>
          <w:sz w:val="24"/>
          <w:szCs w:val="24"/>
          <w:lang w:val="ka-GE"/>
        </w:rPr>
        <w:t>;</w:t>
      </w:r>
    </w:p>
    <w:p w:rsidR="00F66B08" w:rsidRPr="009E0357" w:rsidRDefault="009E0357" w:rsidP="00441496">
      <w:pPr>
        <w:tabs>
          <w:tab w:val="left" w:pos="426"/>
          <w:tab w:val="left" w:pos="1276"/>
        </w:tabs>
        <w:spacing w:after="0" w:line="240" w:lineRule="auto"/>
        <w:jc w:val="both"/>
        <w:rPr>
          <w:rFonts w:ascii="Sylfaen" w:hAnsi="Sylfaen"/>
          <w:iCs/>
          <w:sz w:val="24"/>
          <w:szCs w:val="24"/>
        </w:rPr>
      </w:pPr>
      <w:r>
        <w:rPr>
          <w:rFonts w:ascii="Sylfaen" w:hAnsi="Sylfaen"/>
          <w:sz w:val="24"/>
          <w:szCs w:val="24"/>
          <w:lang w:val="ka-GE"/>
        </w:rPr>
        <w:tab/>
        <w:t xml:space="preserve">ე) </w:t>
      </w:r>
      <w:r w:rsidR="00F66B08" w:rsidRPr="009E0357">
        <w:rPr>
          <w:rFonts w:ascii="Sylfaen" w:hAnsi="Sylfaen"/>
          <w:sz w:val="24"/>
          <w:szCs w:val="24"/>
        </w:rPr>
        <w:t>American college of physicians- Medical knowledge Self-assessment Program (MKSAP 15)</w:t>
      </w:r>
      <w:r w:rsidR="00F66B08" w:rsidRPr="009E0357">
        <w:rPr>
          <w:rFonts w:ascii="Sylfaen" w:hAnsi="Sylfaen"/>
          <w:sz w:val="24"/>
          <w:szCs w:val="24"/>
          <w:lang w:val="ka-GE"/>
        </w:rPr>
        <w:t>,2009</w:t>
      </w:r>
      <w:r w:rsidR="00DD4EEE">
        <w:rPr>
          <w:rFonts w:ascii="Sylfaen" w:hAnsi="Sylfaen"/>
          <w:sz w:val="24"/>
          <w:szCs w:val="24"/>
          <w:lang w:val="ka-GE"/>
        </w:rPr>
        <w:t>;</w:t>
      </w:r>
    </w:p>
    <w:p w:rsidR="00F66B08" w:rsidRPr="00DD4EEE" w:rsidRDefault="009E0357"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ვ) </w:t>
      </w:r>
      <w:r w:rsidR="00F66B08" w:rsidRPr="009E0357">
        <w:rPr>
          <w:rFonts w:ascii="Sylfaen" w:hAnsi="Sylfaen"/>
          <w:bCs/>
          <w:sz w:val="24"/>
          <w:szCs w:val="24"/>
        </w:rPr>
        <w:t>William D James, Timothy G Berger, Dirk M Elston. Andrews" Diseases of the skin, Clinical De</w:t>
      </w:r>
      <w:r w:rsidR="00DD4EEE">
        <w:rPr>
          <w:rFonts w:ascii="Sylfaen" w:hAnsi="Sylfaen"/>
          <w:bCs/>
          <w:sz w:val="24"/>
          <w:szCs w:val="24"/>
        </w:rPr>
        <w:t>rmatology.  Tenth edition, 2006</w:t>
      </w:r>
      <w:r w:rsidR="00DD4EEE">
        <w:rPr>
          <w:rFonts w:ascii="Sylfaen" w:hAnsi="Sylfaen"/>
          <w:bCs/>
          <w:sz w:val="24"/>
          <w:szCs w:val="24"/>
          <w:lang w:val="ka-GE"/>
        </w:rPr>
        <w:t>;</w:t>
      </w:r>
    </w:p>
    <w:p w:rsidR="00F66B08" w:rsidRPr="00DD4EEE" w:rsidRDefault="009E0357"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F66B08" w:rsidRPr="009E0357">
        <w:rPr>
          <w:rFonts w:ascii="Sylfaen" w:hAnsi="Sylfaen"/>
          <w:bCs/>
          <w:sz w:val="24"/>
          <w:szCs w:val="24"/>
        </w:rPr>
        <w:t>Margaret W. Mann, David R.Berk, Daniel L. Popkin, Susan J.Bayliss. Handbook of Dermatology (A Practical Manual), Wiley-Blackwell, 2009</w:t>
      </w:r>
      <w:r w:rsidR="00DD4EEE">
        <w:rPr>
          <w:rFonts w:ascii="Sylfaen" w:hAnsi="Sylfaen"/>
          <w:bCs/>
          <w:sz w:val="24"/>
          <w:szCs w:val="24"/>
          <w:lang w:val="ka-GE"/>
        </w:rPr>
        <w:t>;</w:t>
      </w:r>
    </w:p>
    <w:p w:rsidR="00F66B08" w:rsidRPr="00DD4EEE" w:rsidRDefault="009E0357"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F66B08" w:rsidRPr="009E0357">
        <w:rPr>
          <w:rFonts w:ascii="Sylfaen" w:hAnsi="Sylfaen"/>
          <w:sz w:val="24"/>
          <w:szCs w:val="24"/>
        </w:rPr>
        <w:t>Jean L. Bolognia-Dermatology. Third edition, 2009</w:t>
      </w:r>
      <w:r w:rsidR="00DD4EEE">
        <w:rPr>
          <w:rFonts w:ascii="Sylfaen" w:hAnsi="Sylfaen"/>
          <w:sz w:val="24"/>
          <w:szCs w:val="24"/>
          <w:lang w:val="ka-GE"/>
        </w:rPr>
        <w:t>;</w:t>
      </w:r>
    </w:p>
    <w:p w:rsidR="00F66B08" w:rsidRPr="00DD4EEE" w:rsidRDefault="009E0357"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F66B08" w:rsidRPr="009E0357">
        <w:rPr>
          <w:rFonts w:ascii="Sylfaen" w:hAnsi="Sylfaen"/>
          <w:sz w:val="24"/>
          <w:szCs w:val="24"/>
        </w:rPr>
        <w:t>Mckee's Patology of the Skin-fourth edition, 2009</w:t>
      </w:r>
      <w:r w:rsidR="00DD4EEE">
        <w:rPr>
          <w:rFonts w:ascii="Sylfaen" w:hAnsi="Sylfaen"/>
          <w:sz w:val="24"/>
          <w:szCs w:val="24"/>
          <w:lang w:val="ka-GE"/>
        </w:rPr>
        <w:t>;</w:t>
      </w:r>
    </w:p>
    <w:p w:rsidR="00F66B08" w:rsidRPr="00DD4EEE" w:rsidRDefault="009E0357"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F66B08" w:rsidRPr="009E0357">
        <w:rPr>
          <w:rFonts w:ascii="Sylfaen" w:hAnsi="Sylfaen"/>
          <w:sz w:val="24"/>
          <w:szCs w:val="24"/>
        </w:rPr>
        <w:t>Brehmer-Andersson_Dermatopathology-A Resident's Guide, 2006</w:t>
      </w:r>
      <w:r w:rsidR="00DD4EEE">
        <w:rPr>
          <w:rFonts w:ascii="Sylfaen" w:hAnsi="Sylfaen"/>
          <w:sz w:val="24"/>
          <w:szCs w:val="24"/>
          <w:lang w:val="ka-GE"/>
        </w:rPr>
        <w:t>;</w:t>
      </w:r>
    </w:p>
    <w:p w:rsidR="00F66B08" w:rsidRPr="009E0357" w:rsidRDefault="009E0357"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ლ)</w:t>
      </w:r>
      <w:r w:rsidR="00F66B08" w:rsidRPr="009E0357">
        <w:rPr>
          <w:rFonts w:ascii="Sylfaen" w:hAnsi="Sylfaen" w:cs="Sylfaen"/>
          <w:sz w:val="24"/>
          <w:szCs w:val="24"/>
        </w:rPr>
        <w:t>დ</w:t>
      </w:r>
      <w:r w:rsidR="00F66B08" w:rsidRPr="009E0357">
        <w:rPr>
          <w:rFonts w:ascii="Sylfaen" w:hAnsi="Sylfaen"/>
          <w:sz w:val="24"/>
          <w:szCs w:val="24"/>
        </w:rPr>
        <w:t>.</w:t>
      </w:r>
      <w:r w:rsidR="00F66B08" w:rsidRPr="009E0357">
        <w:rPr>
          <w:rFonts w:ascii="Sylfaen" w:hAnsi="Sylfaen" w:cs="Sylfaen"/>
          <w:sz w:val="24"/>
          <w:szCs w:val="24"/>
        </w:rPr>
        <w:t>საყვარელიძე</w:t>
      </w:r>
      <w:r w:rsidR="00F66B08" w:rsidRPr="009E0357">
        <w:rPr>
          <w:rFonts w:ascii="Sylfaen" w:hAnsi="Sylfaen"/>
          <w:sz w:val="24"/>
          <w:szCs w:val="24"/>
        </w:rPr>
        <w:t xml:space="preserve"> - </w:t>
      </w:r>
      <w:r w:rsidR="00F66B08" w:rsidRPr="009E0357">
        <w:rPr>
          <w:rFonts w:ascii="Sylfaen" w:hAnsi="Sylfaen" w:cs="Sylfaen"/>
          <w:sz w:val="24"/>
          <w:szCs w:val="24"/>
        </w:rPr>
        <w:t>კანისადავენერულიდაავადებები</w:t>
      </w:r>
      <w:r w:rsidR="00F66B08" w:rsidRPr="009E0357">
        <w:rPr>
          <w:rFonts w:ascii="Sylfaen" w:hAnsi="Sylfaen"/>
          <w:sz w:val="24"/>
          <w:szCs w:val="24"/>
        </w:rPr>
        <w:t xml:space="preserve">, </w:t>
      </w:r>
      <w:r w:rsidR="00F66B08" w:rsidRPr="009E0357">
        <w:rPr>
          <w:rFonts w:ascii="Sylfaen" w:hAnsi="Sylfaen" w:cs="Sylfaen"/>
          <w:sz w:val="24"/>
          <w:szCs w:val="24"/>
        </w:rPr>
        <w:t>თბილისი</w:t>
      </w:r>
      <w:r w:rsidR="00F66B08" w:rsidRPr="009E0357">
        <w:rPr>
          <w:rStyle w:val="Emphasis"/>
          <w:rFonts w:ascii="Sylfaen" w:hAnsi="Sylfaen"/>
          <w:i w:val="0"/>
          <w:sz w:val="24"/>
          <w:szCs w:val="24"/>
        </w:rPr>
        <w:t xml:space="preserve"> 2001</w:t>
      </w:r>
      <w:r w:rsidR="00F66B08" w:rsidRPr="009E0357">
        <w:rPr>
          <w:rStyle w:val="Emphasis"/>
          <w:rFonts w:ascii="Sylfaen" w:hAnsi="Sylfaen"/>
          <w:i w:val="0"/>
          <w:sz w:val="24"/>
          <w:szCs w:val="24"/>
          <w:lang w:val="ka-GE"/>
        </w:rPr>
        <w:t>წ</w:t>
      </w:r>
      <w:r w:rsidR="00F66B08" w:rsidRPr="009E0357">
        <w:rPr>
          <w:rStyle w:val="Emphasis"/>
          <w:rFonts w:ascii="Sylfaen" w:hAnsi="Sylfaen"/>
          <w:i w:val="0"/>
          <w:sz w:val="24"/>
          <w:szCs w:val="24"/>
        </w:rPr>
        <w:t>.</w:t>
      </w:r>
    </w:p>
    <w:p w:rsidR="00F66B08" w:rsidRPr="009E0357" w:rsidRDefault="00F66B08" w:rsidP="00441496">
      <w:pPr>
        <w:spacing w:after="0" w:line="240" w:lineRule="auto"/>
        <w:ind w:firstLine="708"/>
        <w:jc w:val="both"/>
        <w:rPr>
          <w:rFonts w:ascii="Sylfaen" w:hAnsi="Sylfaen"/>
          <w:sz w:val="24"/>
          <w:szCs w:val="24"/>
          <w:lang w:val="ka-GE"/>
        </w:rPr>
      </w:pPr>
      <w:r w:rsidRPr="009E0357">
        <w:rPr>
          <w:rFonts w:ascii="Sylfaen" w:hAnsi="Sylfaen" w:cs="Sylfaen"/>
          <w:sz w:val="24"/>
          <w:szCs w:val="24"/>
          <w:lang w:val="ka-GE"/>
        </w:rPr>
        <w:t>4.</w:t>
      </w:r>
      <w:r w:rsidRPr="009E0357">
        <w:rPr>
          <w:rFonts w:ascii="Sylfaen" w:hAnsi="Sylfaen" w:cs="Sylfaen"/>
          <w:sz w:val="24"/>
          <w:szCs w:val="24"/>
        </w:rPr>
        <w:t>შესასრულებელისამუშაოსმოცულობა</w:t>
      </w:r>
      <w:r w:rsidRPr="009E0357">
        <w:rPr>
          <w:rFonts w:ascii="AcadNusx" w:hAnsi="AcadNusx"/>
          <w:sz w:val="24"/>
          <w:szCs w:val="24"/>
        </w:rPr>
        <w:t xml:space="preserve">, </w:t>
      </w:r>
      <w:r w:rsidRPr="009E0357">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009E0357">
        <w:rPr>
          <w:rFonts w:ascii="Sylfaen" w:hAnsi="Sylfaen"/>
          <w:b/>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
        <w:gridCol w:w="5050"/>
        <w:gridCol w:w="2627"/>
        <w:gridCol w:w="957"/>
      </w:tblGrid>
      <w:tr w:rsidR="00F66B08" w:rsidRPr="00E02A35" w:rsidTr="00E713C3">
        <w:trPr>
          <w:tblHeader/>
          <w:jc w:val="center"/>
        </w:trPr>
        <w:tc>
          <w:tcPr>
            <w:tcW w:w="1189"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075"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465"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1271"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F66B08" w:rsidRPr="00E02A35" w:rsidTr="00E713C3">
        <w:trPr>
          <w:jc w:val="center"/>
        </w:trPr>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0D651A" w:rsidRPr="00E02A35" w:rsidRDefault="00084C18" w:rsidP="00441496">
            <w:pPr>
              <w:pStyle w:val="ListParagraph"/>
              <w:tabs>
                <w:tab w:val="left" w:pos="233"/>
              </w:tabs>
              <w:spacing w:after="0" w:line="240" w:lineRule="auto"/>
              <w:ind w:left="91"/>
              <w:rPr>
                <w:rFonts w:ascii="Sylfaen" w:hAnsi="Sylfaen" w:cs="Sylfaen"/>
                <w:sz w:val="24"/>
                <w:szCs w:val="24"/>
                <w:lang w:val="ka-GE"/>
              </w:rPr>
            </w:pPr>
            <w:r w:rsidRPr="00E02A35">
              <w:rPr>
                <w:rFonts w:ascii="Sylfaen" w:hAnsi="Sylfaen" w:cs="Sylfaen"/>
                <w:sz w:val="24"/>
                <w:szCs w:val="24"/>
              </w:rPr>
              <w:t>ტროპიკული პიოდერმიები – მანსონის პიოზი, ტროპიკული წყლული, უდაბ</w:t>
            </w:r>
            <w:r w:rsidRPr="00E02A35">
              <w:rPr>
                <w:rFonts w:ascii="Sylfaen" w:hAnsi="Sylfaen" w:cs="Sylfaen"/>
                <w:sz w:val="24"/>
                <w:szCs w:val="24"/>
              </w:rPr>
              <w:lastRenderedPageBreak/>
              <w:t xml:space="preserve">ნოს წყლული. ზედაპირული ტროპიკული მიკოზები – შიმბერი, კრამიტისმაგვარი მიკოზი, პიედრა(კვანძოვანი ტრიქოსპორია). </w:t>
            </w:r>
          </w:p>
          <w:p w:rsidR="000D651A" w:rsidRPr="00E02A35" w:rsidRDefault="00084C18" w:rsidP="00441496">
            <w:pPr>
              <w:pStyle w:val="ListParagraph"/>
              <w:tabs>
                <w:tab w:val="left" w:pos="233"/>
              </w:tabs>
              <w:spacing w:after="0" w:line="240" w:lineRule="auto"/>
              <w:ind w:left="91"/>
              <w:rPr>
                <w:rFonts w:ascii="Sylfaen" w:hAnsi="Sylfaen" w:cs="Sylfaen"/>
                <w:sz w:val="24"/>
                <w:szCs w:val="24"/>
                <w:lang w:val="ka-GE"/>
              </w:rPr>
            </w:pPr>
            <w:r w:rsidRPr="00E02A35">
              <w:rPr>
                <w:rFonts w:ascii="Sylfaen" w:hAnsi="Sylfaen" w:cs="Sylfaen"/>
                <w:sz w:val="24"/>
                <w:szCs w:val="24"/>
              </w:rPr>
              <w:t>ღრმა ტროპიკული მიკოზები. ტროპიკული არავენერიული ტრეპონემატოზ</w:t>
            </w:r>
            <w:r w:rsidRPr="00E02A35">
              <w:rPr>
                <w:rFonts w:ascii="Sylfaen" w:hAnsi="Sylfaen" w:cs="Sylfaen"/>
                <w:sz w:val="24"/>
                <w:szCs w:val="24"/>
              </w:rPr>
              <w:lastRenderedPageBreak/>
              <w:t>ები – ფრამბეზია, ბეჯელი, პინტა. ვენერიული ლიმფოგრანულომა (მეოთხე ვენერიული დაავადება). დონოვანოზი (ტროპიკული საზარდულის გრანულომა, მეხუთე ვენერიული დაავადება)</w:t>
            </w:r>
            <w:r w:rsidRPr="00E02A35">
              <w:rPr>
                <w:rFonts w:ascii="Sylfaen" w:hAnsi="Sylfaen" w:cs="Sylfaen"/>
                <w:sz w:val="24"/>
                <w:szCs w:val="24"/>
              </w:rPr>
              <w:lastRenderedPageBreak/>
              <w:t xml:space="preserve">. </w:t>
            </w:r>
          </w:p>
          <w:p w:rsidR="00F66B08" w:rsidRPr="00E02A35" w:rsidRDefault="00084C18" w:rsidP="00441496">
            <w:pPr>
              <w:pStyle w:val="ListParagraph"/>
              <w:tabs>
                <w:tab w:val="left" w:pos="233"/>
              </w:tabs>
              <w:spacing w:after="0" w:line="240" w:lineRule="auto"/>
              <w:ind w:left="91"/>
              <w:rPr>
                <w:rFonts w:ascii="AcadNusx" w:eastAsiaTheme="minorEastAsia" w:hAnsi="AcadNusx" w:cstheme="minorBidi"/>
                <w:sz w:val="24"/>
                <w:szCs w:val="24"/>
                <w:lang w:val="ru-RU"/>
              </w:rPr>
            </w:pPr>
            <w:r w:rsidRPr="00E02A35">
              <w:rPr>
                <w:rFonts w:ascii="Sylfaen" w:hAnsi="Sylfaen" w:cs="Sylfaen"/>
                <w:sz w:val="24"/>
                <w:szCs w:val="24"/>
              </w:rPr>
              <w:t>კანის ლეიშმანიოზი (ბოროვსკის დაავადება).</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lastRenderedPageBreak/>
              <w:t>ანამნეზის</w:t>
            </w:r>
            <w:r w:rsidRPr="00E02A35">
              <w:rPr>
                <w:rStyle w:val="Emphasis"/>
                <w:rFonts w:ascii="Sylfaen" w:hAnsi="Sylfaen" w:cs="Sylfaen"/>
                <w:i w:val="0"/>
                <w:sz w:val="24"/>
                <w:szCs w:val="24"/>
                <w:lang w:val="ka-GE"/>
              </w:rPr>
              <w:t>შეკრება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გამონაყარიელემენტებისპალპაცია</w:t>
            </w:r>
            <w:r w:rsidRPr="00E02A35">
              <w:rPr>
                <w:rStyle w:val="Emphasis"/>
                <w:rFonts w:ascii="AcadNusx" w:eastAsia="Times New Roman" w:hAnsi="AcadNusx" w:cs="AcadNusx"/>
                <w:i w:val="0"/>
                <w:sz w:val="24"/>
                <w:szCs w:val="24"/>
                <w:lang w:val="ka-GE"/>
              </w:rPr>
              <w:t>,</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გრატაჟი</w:t>
            </w:r>
            <w:r w:rsidRPr="00E02A35">
              <w:rPr>
                <w:rStyle w:val="Emphasis"/>
                <w:rFonts w:ascii="AcadNusx" w:eastAsia="Times New Roman" w:hAnsi="AcadNusx" w:cs="AcadNusx"/>
                <w:i w:val="0"/>
                <w:sz w:val="24"/>
                <w:szCs w:val="24"/>
                <w:lang w:val="ka-GE"/>
              </w:rPr>
              <w:t>,</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hAnsi="Sylfaen" w:cs="Sylfaen"/>
                <w:i w:val="0"/>
                <w:sz w:val="24"/>
                <w:szCs w:val="24"/>
                <w:lang w:val="ka-GE"/>
              </w:rPr>
              <w:t>პილომოტორული რეფლექსის განსაზღვრა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დიასკოპია</w:t>
            </w:r>
            <w:r w:rsidRPr="00E02A35">
              <w:rPr>
                <w:rStyle w:val="Emphasis"/>
                <w:rFonts w:ascii="AcadNusx" w:eastAsia="Times New Roman" w:hAnsi="AcadNusx" w:cs="AcadNusx"/>
                <w:i w:val="0"/>
                <w:sz w:val="24"/>
                <w:szCs w:val="24"/>
                <w:lang w:val="ka-GE"/>
              </w:rPr>
              <w:t>,</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sz w:val="24"/>
                <w:szCs w:val="24"/>
                <w:lang w:val="ka-GE"/>
              </w:rPr>
              <w:t>დერმოსკოპია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ჰისტოლოგიურიაგებულებისშესწავლაჯანმრთელიდადაზიანებულიკანისჰისტოლოგიურიპრეპარატებისშესწავლისსაფუძველზე</w:t>
            </w:r>
            <w:r w:rsidRPr="00E02A35">
              <w:rPr>
                <w:rStyle w:val="Emphasis"/>
                <w:rFonts w:ascii="AcadNusx" w:eastAsia="Times New Roman" w:hAnsi="AcadNusx" w:cs="AcadNusx"/>
                <w:i w:val="0"/>
                <w:sz w:val="24"/>
                <w:szCs w:val="24"/>
                <w:lang w:val="ka-GE"/>
              </w:rPr>
              <w:t>.</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მასალისდამოუკიდებლადაღებასპეციალურილაბორატორიულიკვლევისჩასატარებლად</w:t>
            </w:r>
            <w:r w:rsidRPr="00E02A35">
              <w:rPr>
                <w:rStyle w:val="Emphasis"/>
                <w:rFonts w:ascii="AcadNusx" w:eastAsia="Times New Roman" w:hAnsi="AcadNusx" w:cs="AcadNusx"/>
                <w:i w:val="0"/>
                <w:sz w:val="24"/>
                <w:szCs w:val="24"/>
                <w:lang w:val="ka-GE"/>
              </w:rPr>
              <w:t>.</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კლინიკური</w:t>
            </w:r>
            <w:r w:rsidRPr="00E02A35">
              <w:rPr>
                <w:rStyle w:val="Emphasis"/>
                <w:rFonts w:ascii="AcadNusx" w:eastAsia="Times New Roman" w:hAnsi="AcadNusx" w:cs="AcadNusx"/>
                <w:i w:val="0"/>
                <w:sz w:val="24"/>
                <w:szCs w:val="24"/>
                <w:lang w:val="ka-GE"/>
              </w:rPr>
              <w:t xml:space="preserve">, </w:t>
            </w:r>
            <w:r w:rsidRPr="00E02A35">
              <w:rPr>
                <w:rStyle w:val="Emphasis"/>
                <w:rFonts w:ascii="Sylfaen" w:eastAsia="Times New Roman" w:hAnsi="Sylfaen" w:cs="Sylfaen"/>
                <w:i w:val="0"/>
                <w:sz w:val="24"/>
                <w:szCs w:val="24"/>
                <w:lang w:val="ka-GE"/>
              </w:rPr>
              <w:t>ბიოქიმიურიდაკვლევისსხვამეთოდებისშე</w:t>
            </w:r>
            <w:r w:rsidRPr="00E02A35">
              <w:rPr>
                <w:rStyle w:val="Emphasis"/>
                <w:rFonts w:ascii="Sylfaen" w:eastAsia="Times New Roman" w:hAnsi="Sylfaen" w:cs="Sylfaen"/>
                <w:i w:val="0"/>
                <w:sz w:val="24"/>
                <w:szCs w:val="24"/>
                <w:lang w:val="ka-GE"/>
              </w:rPr>
              <w:lastRenderedPageBreak/>
              <w:t>დეგებისანალიზი</w:t>
            </w:r>
            <w:r w:rsidRPr="00E02A35">
              <w:rPr>
                <w:rStyle w:val="Emphasis"/>
                <w:rFonts w:ascii="AcadNusx" w:eastAsia="Times New Roman" w:hAnsi="AcadNusx" w:cs="AcadNusx"/>
                <w:i w:val="0"/>
                <w:sz w:val="24"/>
                <w:szCs w:val="24"/>
                <w:lang w:val="ka-GE"/>
              </w:rPr>
              <w:t>.</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არაინვაზიური დიაგნოსტიკური პროცედურების ჩატარება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ულტრაბგერითი გამოკვლევის ინტერპრეტაცია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 ფუნქციების შეფასების სხვა მეთოდები</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Style w:val="Emphasis"/>
                <w:rFonts w:ascii="Sylfaen" w:hAnsi="Sylfaen" w:cs="Sylfaen"/>
                <w:i w:val="0"/>
                <w:sz w:val="24"/>
                <w:szCs w:val="24"/>
                <w:lang w:val="ka-GE"/>
              </w:rPr>
              <w:t>კვლევის ლაბორატორიული მეთოდების წარმოება</w:t>
            </w:r>
            <w:r w:rsidRPr="00E02A35">
              <w:rPr>
                <w:rStyle w:val="Emphasis"/>
                <w:rFonts w:ascii="AcadNusx" w:hAnsi="AcadNusx" w:cs="AcadNusx"/>
                <w:i w:val="0"/>
                <w:sz w:val="24"/>
                <w:szCs w:val="24"/>
                <w:lang w:val="ka-GE"/>
              </w:rPr>
              <w:t>.</w:t>
            </w:r>
          </w:p>
          <w:p w:rsidR="00F66B08" w:rsidRPr="00E02A35" w:rsidRDefault="00F66B08" w:rsidP="00441496">
            <w:pPr>
              <w:spacing w:after="0" w:line="240" w:lineRule="auto"/>
              <w:rPr>
                <w:rFonts w:ascii="AcadNusx" w:hAnsi="AcadNusx"/>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კანზედალორწოვანგარსებზეგამონაყარისაღწერა</w:t>
            </w:r>
            <w:r w:rsidR="000D651A" w:rsidRPr="00E02A35">
              <w:rPr>
                <w:rFonts w:ascii="AcadNusx" w:hAnsi="AcadNusx" w:cs="AcadNusx"/>
                <w:sz w:val="24"/>
                <w:szCs w:val="24"/>
              </w:rPr>
              <w:t></w:t>
            </w:r>
            <w:r w:rsidR="000D651A" w:rsidRPr="00E02A35">
              <w:rPr>
                <w:rFonts w:ascii="Sylfaen" w:hAnsi="Sylfaen" w:cs="AcadNusx"/>
                <w:sz w:val="24"/>
                <w:szCs w:val="24"/>
                <w:lang w:val="ka-GE"/>
              </w:rPr>
              <w:t xml:space="preserve">ელექტრონული ატლასების  მიხედვით </w:t>
            </w:r>
            <w:r w:rsidR="00FB5829" w:rsidRPr="00E02A35">
              <w:rPr>
                <w:rFonts w:ascii="AcadNusx" w:hAnsi="AcadNusx"/>
                <w:sz w:val="24"/>
                <w:szCs w:val="24"/>
              </w:rPr>
              <w:t>–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000D651A" w:rsidRPr="00E02A35">
              <w:rPr>
                <w:rFonts w:ascii="Sylfaen" w:hAnsi="Sylfaen" w:cs="AcadNusx"/>
                <w:sz w:val="24"/>
                <w:szCs w:val="24"/>
                <w:lang w:val="ka-GE"/>
              </w:rPr>
              <w:t xml:space="preserve">ელექტრონული ატლასების  მიხედვით </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000D651A" w:rsidRPr="00E02A35">
              <w:rPr>
                <w:rFonts w:ascii="Sylfaen" w:hAnsi="Sylfaen" w:cs="Sylfaen"/>
                <w:sz w:val="24"/>
                <w:szCs w:val="24"/>
                <w:lang w:val="ka-GE"/>
              </w:rPr>
              <w:t>ლიტერატურაში მითითებული შემთხვევების</w:t>
            </w:r>
            <w:r w:rsidRPr="00E02A35">
              <w:rPr>
                <w:rFonts w:ascii="Sylfaen" w:hAnsi="Sylfaen" w:cs="Sylfaen"/>
                <w:sz w:val="24"/>
                <w:szCs w:val="24"/>
              </w:rPr>
              <w:t>ორგანიზებულკლინიკურგარჩევებზე</w:t>
            </w:r>
            <w:r w:rsidR="00DC0ED6" w:rsidRPr="00E02A35">
              <w:rPr>
                <w:rFonts w:ascii="Sylfaen" w:hAnsi="Sylfaen" w:cs="Sylfaen"/>
                <w:sz w:val="24"/>
                <w:szCs w:val="24"/>
                <w:lang w:val="ka-GE"/>
              </w:rPr>
              <w:t>მონაწილეობა</w:t>
            </w:r>
            <w:r w:rsidRPr="00E02A35">
              <w:rPr>
                <w:rFonts w:ascii="AcadNusx" w:hAnsi="AcadNusx"/>
                <w:sz w:val="24"/>
                <w:szCs w:val="24"/>
              </w:rPr>
              <w:t xml:space="preserve"> </w:t>
            </w:r>
            <w:r w:rsidRPr="00E02A35">
              <w:rPr>
                <w:rFonts w:ascii="AcadNusx" w:hAnsi="AcadNusx"/>
                <w:sz w:val="24"/>
                <w:szCs w:val="24"/>
              </w:rPr>
              <w:lastRenderedPageBreak/>
              <w:t>– 3-6</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F66B08" w:rsidRPr="00E02A35" w:rsidRDefault="00F66B08" w:rsidP="00441496">
            <w:pPr>
              <w:spacing w:after="0" w:line="240" w:lineRule="auto"/>
              <w:rPr>
                <w:rFonts w:ascii="AcadNusx" w:hAnsi="AcadNusx"/>
                <w:sz w:val="24"/>
                <w:szCs w:val="24"/>
              </w:rPr>
            </w:pP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lastRenderedPageBreak/>
              <w:t xml:space="preserve">მოდულის ხელმძღვანელის მიერ  თვის ბოლოს ზეპირი გასაუბრების გზით და </w:t>
            </w:r>
            <w:r w:rsidRPr="00E02A35">
              <w:rPr>
                <w:rStyle w:val="Emphasis"/>
                <w:rFonts w:ascii="Sylfaen" w:hAnsi="Sylfaen" w:cs="Sylfaen"/>
                <w:i w:val="0"/>
                <w:sz w:val="24"/>
                <w:szCs w:val="24"/>
                <w:lang w:val="ka-GE"/>
              </w:rPr>
              <w:lastRenderedPageBreak/>
              <w:t>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F66B08" w:rsidRPr="00E02A35" w:rsidRDefault="00F66B08" w:rsidP="00441496">
            <w:pPr>
              <w:spacing w:after="0" w:line="240" w:lineRule="auto"/>
              <w:rPr>
                <w:rFonts w:ascii="AcadNusx" w:hAnsi="AcadNusx"/>
                <w:sz w:val="24"/>
                <w:szCs w:val="24"/>
              </w:rPr>
            </w:pPr>
          </w:p>
        </w:tc>
      </w:tr>
    </w:tbl>
    <w:p w:rsidR="00F66B08" w:rsidRPr="00E02A35" w:rsidRDefault="00F66B08" w:rsidP="00441496">
      <w:pPr>
        <w:spacing w:after="0" w:line="240" w:lineRule="auto"/>
        <w:jc w:val="both"/>
        <w:rPr>
          <w:rStyle w:val="Emphasis"/>
          <w:rFonts w:ascii="Sylfaen" w:hAnsi="Sylfaen" w:cs="Sylfaen"/>
          <w:i w:val="0"/>
          <w:sz w:val="24"/>
          <w:szCs w:val="24"/>
          <w:lang w:val="ka-GE"/>
        </w:rPr>
      </w:pPr>
    </w:p>
    <w:p w:rsidR="00F66B08" w:rsidRDefault="00DD4EEE" w:rsidP="00441496">
      <w:pPr>
        <w:spacing w:after="0" w:line="240" w:lineRule="auto"/>
        <w:ind w:firstLine="708"/>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F66B08"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F66B08" w:rsidRPr="00E02A35">
        <w:rPr>
          <w:rStyle w:val="Emphasis"/>
          <w:rFonts w:ascii="AcadNusx" w:hAnsi="AcadNusx" w:cs="AcadNusx"/>
          <w:i w:val="0"/>
          <w:sz w:val="24"/>
          <w:szCs w:val="24"/>
          <w:lang w:val="ka-GE"/>
        </w:rPr>
        <w:t xml:space="preserve">, </w:t>
      </w:r>
      <w:r w:rsidR="00F66B08"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F66B08" w:rsidRPr="00E02A35">
        <w:rPr>
          <w:rStyle w:val="Emphasis"/>
          <w:rFonts w:ascii="AcadNusx" w:hAnsi="AcadNusx" w:cs="AcadNusx"/>
          <w:i w:val="0"/>
          <w:sz w:val="24"/>
          <w:szCs w:val="24"/>
          <w:lang w:val="ka-GE"/>
        </w:rPr>
        <w:t>.</w:t>
      </w:r>
    </w:p>
    <w:p w:rsidR="00426902" w:rsidRPr="00426902" w:rsidRDefault="00426902" w:rsidP="00441496">
      <w:pPr>
        <w:spacing w:after="0" w:line="240" w:lineRule="auto"/>
        <w:ind w:firstLine="708"/>
        <w:jc w:val="both"/>
        <w:rPr>
          <w:rStyle w:val="Emphasis"/>
          <w:rFonts w:ascii="Sylfaen" w:hAnsi="Sylfaen" w:cs="AcadNusx"/>
          <w:i w:val="0"/>
          <w:sz w:val="24"/>
          <w:szCs w:val="24"/>
          <w:lang w:val="ka-GE"/>
        </w:rPr>
      </w:pPr>
    </w:p>
    <w:p w:rsidR="00BA5FEE" w:rsidRDefault="00BA5FEE" w:rsidP="00441496">
      <w:pPr>
        <w:spacing w:after="0" w:line="240" w:lineRule="auto"/>
        <w:ind w:left="360" w:firstLine="348"/>
        <w:jc w:val="both"/>
        <w:rPr>
          <w:rFonts w:ascii="Sylfaen" w:hAnsi="Sylfaen"/>
          <w:b/>
          <w:sz w:val="24"/>
          <w:szCs w:val="24"/>
          <w:lang w:val="ka-GE"/>
        </w:rPr>
      </w:pPr>
      <w:r w:rsidRPr="008D6804">
        <w:rPr>
          <w:rFonts w:ascii="Sylfaen" w:hAnsi="Sylfaen" w:cs="Sylfaen"/>
          <w:b/>
          <w:sz w:val="24"/>
          <w:szCs w:val="24"/>
          <w:lang w:val="ka-GE"/>
        </w:rPr>
        <w:t>მუხლი</w:t>
      </w:r>
      <w:r w:rsidR="00E9760B">
        <w:rPr>
          <w:rFonts w:ascii="Sylfaen" w:hAnsi="Sylfaen"/>
          <w:b/>
          <w:sz w:val="24"/>
          <w:szCs w:val="24"/>
          <w:lang w:val="ka-GE"/>
        </w:rPr>
        <w:t xml:space="preserve"> 27</w:t>
      </w:r>
      <w:r w:rsidRPr="008D6804">
        <w:rPr>
          <w:rFonts w:ascii="Sylfaen" w:hAnsi="Sylfaen"/>
          <w:b/>
          <w:sz w:val="24"/>
          <w:szCs w:val="24"/>
          <w:lang w:val="ka-GE"/>
        </w:rPr>
        <w:t xml:space="preserve">. მოდული </w:t>
      </w:r>
      <w:r>
        <w:rPr>
          <w:rFonts w:ascii="Sylfaen" w:hAnsi="Sylfaen"/>
          <w:b/>
          <w:sz w:val="24"/>
          <w:szCs w:val="24"/>
          <w:lang w:val="ka-GE"/>
        </w:rPr>
        <w:t>3.2.</w:t>
      </w:r>
      <w:r w:rsidRPr="00E02A35">
        <w:rPr>
          <w:rFonts w:ascii="Sylfaen" w:hAnsi="Sylfaen"/>
          <w:b/>
          <w:sz w:val="24"/>
          <w:szCs w:val="24"/>
          <w:lang w:val="ka-GE"/>
        </w:rPr>
        <w:t xml:space="preserve">კანის სისხლძარღვოვანი პათოლოგიები, </w:t>
      </w:r>
      <w:r w:rsidRPr="00E02A35">
        <w:rPr>
          <w:rFonts w:ascii="AcadNusx" w:hAnsi="Sylfaen" w:cs="Sylfaen"/>
          <w:b/>
          <w:sz w:val="24"/>
          <w:szCs w:val="24"/>
          <w:lang w:val="ka-GE"/>
        </w:rPr>
        <w:t>პროფესიულიდაგარემოფაქტორებთანდაკავშირებულიდერმატოლოგია</w:t>
      </w:r>
      <w:r w:rsidR="007123B9">
        <w:rPr>
          <w:rStyle w:val="Emphasis"/>
          <w:rFonts w:ascii="Sylfaen" w:hAnsi="Sylfaen" w:cs="AcadNusx"/>
          <w:b/>
          <w:bCs/>
          <w:i w:val="0"/>
          <w:sz w:val="24"/>
          <w:szCs w:val="24"/>
          <w:lang w:val="ka-GE"/>
        </w:rPr>
        <w:t>,</w:t>
      </w:r>
      <w:r w:rsidRPr="008D6804">
        <w:rPr>
          <w:rFonts w:ascii="Sylfaen" w:hAnsi="Sylfaen"/>
          <w:b/>
          <w:sz w:val="24"/>
          <w:szCs w:val="24"/>
          <w:lang w:val="ka-GE"/>
        </w:rPr>
        <w:t>ხანგრძლივობა - 1 თვე</w:t>
      </w:r>
    </w:p>
    <w:p w:rsidR="00426902" w:rsidRPr="009E0357" w:rsidRDefault="00426902" w:rsidP="00441496">
      <w:pPr>
        <w:spacing w:after="0" w:line="240" w:lineRule="auto"/>
        <w:ind w:left="360" w:firstLine="348"/>
        <w:jc w:val="both"/>
        <w:rPr>
          <w:rFonts w:ascii="Sylfaen" w:hAnsi="Sylfaen" w:cs="Sylfaen"/>
          <w:iCs/>
          <w:sz w:val="24"/>
          <w:szCs w:val="24"/>
          <w:lang w:val="ka-GE"/>
        </w:rPr>
      </w:pPr>
    </w:p>
    <w:p w:rsidR="004561F8" w:rsidRPr="002F4AF3" w:rsidRDefault="002F4AF3" w:rsidP="00441496">
      <w:pPr>
        <w:spacing w:after="0" w:line="240" w:lineRule="auto"/>
        <w:ind w:firstLine="360"/>
        <w:jc w:val="both"/>
        <w:rPr>
          <w:rFonts w:ascii="Sylfaen" w:hAnsi="Sylfaen" w:cs="Sylfaen"/>
          <w:sz w:val="24"/>
          <w:szCs w:val="24"/>
          <w:lang w:val="ka-GE"/>
        </w:rPr>
      </w:pPr>
      <w:r w:rsidRPr="002F4AF3">
        <w:rPr>
          <w:rFonts w:ascii="Sylfaen" w:hAnsi="Sylfaen" w:cs="Sylfaen"/>
          <w:sz w:val="24"/>
          <w:szCs w:val="24"/>
          <w:lang w:val="ka-GE"/>
        </w:rPr>
        <w:t xml:space="preserve">1. </w:t>
      </w:r>
      <w:r w:rsidR="004561F8" w:rsidRPr="002F4AF3">
        <w:rPr>
          <w:rFonts w:ascii="Sylfaen" w:hAnsi="Sylfaen" w:cs="Sylfaen"/>
          <w:sz w:val="24"/>
          <w:szCs w:val="24"/>
          <w:lang w:val="ka-GE"/>
        </w:rPr>
        <w:t>მოდულის მიზანი</w:t>
      </w:r>
      <w:r w:rsidR="007123B9">
        <w:rPr>
          <w:rFonts w:ascii="Sylfaen" w:hAnsi="Sylfaen" w:cs="Sylfaen"/>
          <w:sz w:val="24"/>
          <w:szCs w:val="24"/>
          <w:lang w:val="ka-GE"/>
        </w:rPr>
        <w:t xml:space="preserve">ა - </w:t>
      </w:r>
      <w:r w:rsidR="004561F8" w:rsidRPr="002F4AF3">
        <w:rPr>
          <w:rFonts w:ascii="Sylfaen" w:hAnsi="Sylfaen" w:cs="Sylfaen"/>
          <w:sz w:val="24"/>
          <w:szCs w:val="24"/>
          <w:lang w:val="ka-GE"/>
        </w:rPr>
        <w:t xml:space="preserve"> რეზიდენტი საფუძვლიანად გაეცნოს კანის პროფესიული დაავადებების წარმოშობის მიზეზებს: გამაღიზიანებლის მოქმედების ხასიათი, ძალა და ხანგრძლივობა</w:t>
      </w:r>
      <w:r w:rsidR="00DC0ED6" w:rsidRPr="002F4AF3">
        <w:rPr>
          <w:rFonts w:ascii="Sylfaen" w:hAnsi="Sylfaen" w:cs="Sylfaen"/>
          <w:sz w:val="24"/>
          <w:szCs w:val="24"/>
          <w:lang w:val="ka-GE"/>
        </w:rPr>
        <w:t>,</w:t>
      </w:r>
      <w:r w:rsidR="004561F8" w:rsidRPr="002F4AF3">
        <w:rPr>
          <w:rFonts w:ascii="Sylfaen" w:hAnsi="Sylfaen" w:cs="Sylfaen"/>
          <w:sz w:val="24"/>
          <w:szCs w:val="24"/>
          <w:lang w:val="ka-GE"/>
        </w:rPr>
        <w:t xml:space="preserve"> ორგანიზმის საერთო მდგომარეობა და გამაღიზიანებლის მავნე ზემოქმედებისადმი წინააღმდეგობისუნარიანობა, შრომის სანიტარულ-ჰიგიენური პირობები (გარემოს მაღალი ტემპერატურ</w:t>
      </w:r>
      <w:r w:rsidR="00084C18" w:rsidRPr="002F4AF3">
        <w:rPr>
          <w:rFonts w:ascii="Sylfaen" w:hAnsi="Sylfaen" w:cs="Sylfaen"/>
          <w:sz w:val="24"/>
          <w:szCs w:val="24"/>
          <w:lang w:val="ka-GE"/>
        </w:rPr>
        <w:t>ა</w:t>
      </w:r>
      <w:r w:rsidR="004561F8" w:rsidRPr="002F4AF3">
        <w:rPr>
          <w:rFonts w:ascii="Sylfaen" w:hAnsi="Sylfaen" w:cs="Sylfaen"/>
          <w:sz w:val="24"/>
          <w:szCs w:val="24"/>
          <w:lang w:val="ka-GE"/>
        </w:rPr>
        <w:t>, მუდმივი სინესტე, მტვერი და წვრილი მაგარი ნაწილაკები, მცირე ტრა</w:t>
      </w:r>
      <w:r w:rsidR="00084C18" w:rsidRPr="002F4AF3">
        <w:rPr>
          <w:rFonts w:ascii="Sylfaen" w:hAnsi="Sylfaen" w:cs="Sylfaen"/>
          <w:sz w:val="24"/>
          <w:szCs w:val="24"/>
          <w:lang w:val="ka-GE"/>
        </w:rPr>
        <w:t>ვ</w:t>
      </w:r>
      <w:r w:rsidR="004561F8" w:rsidRPr="002F4AF3">
        <w:rPr>
          <w:rFonts w:ascii="Sylfaen" w:hAnsi="Sylfaen" w:cs="Sylfaen"/>
          <w:sz w:val="24"/>
          <w:szCs w:val="24"/>
          <w:lang w:val="ka-GE"/>
        </w:rPr>
        <w:t>მები, ბიოლოგიური, ქიმიური, ფიზიკური და აქტინური ფაქტორები). კანის პროფესიული დაავადებების წარმოშობის პათოგენეზური ფაქტორები -  ნერვული, ენდოკრინული სისტემების და შინაგანი ორგანოების ქრონიკული დაავადებები. ორგანიზმის სენსიბილიზაცია. კანის პროფესიული დაავადებების ჯგუფები ეტიოლოგიისა და პათოგენეზის მიხედვით. კანის პროფესიული დაავადებების წარმოშობის პროფილაქტიკური ღონისძიებები და ავადმყოფთა დისპანსერიზაცია.</w:t>
      </w:r>
    </w:p>
    <w:p w:rsidR="00C76838" w:rsidRPr="002F4AF3" w:rsidRDefault="004561F8" w:rsidP="00441496">
      <w:pPr>
        <w:spacing w:after="0" w:line="240" w:lineRule="auto"/>
        <w:jc w:val="both"/>
        <w:rPr>
          <w:rFonts w:ascii="Sylfaen" w:hAnsi="Sylfaen" w:cs="Sylfaen"/>
          <w:sz w:val="24"/>
          <w:szCs w:val="24"/>
          <w:lang w:val="ka-GE"/>
        </w:rPr>
      </w:pPr>
      <w:r w:rsidRPr="002F4AF3">
        <w:rPr>
          <w:rFonts w:ascii="Sylfaen" w:hAnsi="Sylfaen" w:cs="Sylfaen"/>
          <w:sz w:val="24"/>
          <w:szCs w:val="24"/>
          <w:lang w:val="ka-GE"/>
        </w:rPr>
        <w:t>ექიმ დერმატო-ვენეროლოგს უნდა შეეძლოოს მსუბუქი და მძიმე მრეწველობის საწარმოებში, აგრეთვე სოფლის მეურნეობის სფეროში იმ პროფილაქტიკური ღონ</w:t>
      </w:r>
      <w:r w:rsidR="00084C18" w:rsidRPr="002F4AF3">
        <w:rPr>
          <w:rFonts w:ascii="Sylfaen" w:hAnsi="Sylfaen" w:cs="Sylfaen"/>
          <w:sz w:val="24"/>
          <w:szCs w:val="24"/>
          <w:lang w:val="ka-GE"/>
        </w:rPr>
        <w:t>ი</w:t>
      </w:r>
      <w:r w:rsidRPr="002F4AF3">
        <w:rPr>
          <w:rFonts w:ascii="Sylfaen" w:hAnsi="Sylfaen" w:cs="Sylfaen"/>
          <w:sz w:val="24"/>
          <w:szCs w:val="24"/>
          <w:lang w:val="ka-GE"/>
        </w:rPr>
        <w:t>სძიებების ორგანიზირება, რომლებიც აღკვეთენ პროფესიული დერმატოზების განვითარებას. სიმპტომატურ და პათოგენეზურ მკურნალობასთან ერთადექიმმა დერმატო-ვენეროლოგმა უნდა შესძლოს კანის პროფესიული დაავადებების მქონე პირთა დისპანსერიზაცია. რაც აუცილებელი პირობაა რემისიის პერიოდში მკურნალობის გასაგრძელებლად, რათა თავიდან იქნეს აცილებული კანის პროფესიული დაავადებების მძიმე ფორმების განვითარება და ავადმყოფთა ხანგრძლივი შრომისუუნარობა</w:t>
      </w:r>
      <w:r w:rsidR="002F4AF3" w:rsidRPr="002F4AF3">
        <w:rPr>
          <w:rFonts w:ascii="Sylfaen" w:hAnsi="Sylfaen" w:cs="Sylfaen"/>
          <w:sz w:val="24"/>
          <w:szCs w:val="24"/>
          <w:lang w:val="ka-GE"/>
        </w:rPr>
        <w:t xml:space="preserve">. </w:t>
      </w:r>
      <w:r w:rsidR="00C76838" w:rsidRPr="002F4AF3">
        <w:rPr>
          <w:rFonts w:ascii="Sylfaen" w:hAnsi="Sylfaen"/>
          <w:sz w:val="24"/>
          <w:szCs w:val="24"/>
          <w:lang w:val="ka-GE"/>
        </w:rPr>
        <w:t>რეზიდენტი აგრეთვე სწავლობს  სხვადასხვა სისხლძარღვოვანი პათოლოგიის ფონზე განვითარებულ კანის პრობლემებს.</w:t>
      </w:r>
    </w:p>
    <w:p w:rsidR="00335A7E" w:rsidRPr="002F4AF3" w:rsidRDefault="002F4AF3" w:rsidP="00441496">
      <w:pPr>
        <w:spacing w:after="0" w:line="240" w:lineRule="auto"/>
        <w:ind w:firstLine="708"/>
        <w:jc w:val="both"/>
        <w:rPr>
          <w:rFonts w:ascii="Sylfaen" w:hAnsi="Sylfaen" w:cs="Sylfaen"/>
          <w:sz w:val="24"/>
          <w:szCs w:val="24"/>
          <w:lang w:val="ka-GE"/>
        </w:rPr>
      </w:pPr>
      <w:r w:rsidRPr="002F4AF3">
        <w:rPr>
          <w:rFonts w:ascii="Sylfaen" w:hAnsi="Sylfaen" w:cs="Sylfaen"/>
          <w:sz w:val="24"/>
          <w:szCs w:val="24"/>
          <w:lang w:val="ka-GE"/>
        </w:rPr>
        <w:lastRenderedPageBreak/>
        <w:t xml:space="preserve">2. </w:t>
      </w:r>
      <w:r w:rsidR="00335A7E" w:rsidRPr="002F4AF3">
        <w:rPr>
          <w:rFonts w:ascii="Sylfaen" w:hAnsi="Sylfaen" w:cs="Sylfaen"/>
          <w:sz w:val="24"/>
          <w:szCs w:val="24"/>
          <w:lang w:val="ka-GE"/>
        </w:rPr>
        <w:t>მოდულისგანხორციელებისპირობები</w:t>
      </w:r>
      <w:r w:rsidR="00335A7E" w:rsidRPr="002F4AF3">
        <w:rPr>
          <w:rFonts w:ascii="AcadNusx" w:hAnsi="AcadNusx"/>
          <w:sz w:val="24"/>
          <w:szCs w:val="24"/>
          <w:lang w:val="ka-GE"/>
        </w:rPr>
        <w:t xml:space="preserve"> – </w:t>
      </w:r>
      <w:r w:rsidR="00335A7E" w:rsidRPr="002F4AF3">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2F4AF3">
        <w:rPr>
          <w:rFonts w:ascii="AcadNusx" w:hAnsi="AcadNusx"/>
          <w:sz w:val="24"/>
          <w:szCs w:val="24"/>
          <w:lang w:val="ka-GE"/>
        </w:rPr>
        <w:t>.</w:t>
      </w:r>
    </w:p>
    <w:p w:rsidR="00F66B08" w:rsidRPr="002F4AF3" w:rsidRDefault="00F66B08" w:rsidP="00441496">
      <w:pPr>
        <w:spacing w:after="0" w:line="240" w:lineRule="auto"/>
        <w:jc w:val="both"/>
        <w:rPr>
          <w:rStyle w:val="Emphasis"/>
          <w:rFonts w:ascii="Sylfaen" w:eastAsia="Times New Roman" w:hAnsi="Sylfaen" w:cs="Sylfaen"/>
          <w:i w:val="0"/>
          <w:sz w:val="24"/>
          <w:szCs w:val="24"/>
          <w:lang w:val="ka-GE"/>
        </w:rPr>
      </w:pPr>
      <w:r w:rsidRPr="002F4AF3">
        <w:rPr>
          <w:rStyle w:val="Emphasis"/>
          <w:rFonts w:ascii="Sylfaen" w:eastAsia="Times New Roman" w:hAnsi="Sylfaen" w:cs="Sylfaen"/>
          <w:i w:val="0"/>
          <w:sz w:val="24"/>
          <w:szCs w:val="24"/>
          <w:lang w:val="ka-GE"/>
        </w:rPr>
        <w:t>3. რეკომენდებული ლიტერატურის ნუსხა:</w:t>
      </w:r>
    </w:p>
    <w:p w:rsidR="00F66B08" w:rsidRPr="00B6562C" w:rsidRDefault="002F4AF3"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F66B08" w:rsidRPr="002F4AF3">
        <w:rPr>
          <w:rFonts w:ascii="Sylfaen" w:hAnsi="Sylfaen"/>
          <w:sz w:val="24"/>
          <w:szCs w:val="24"/>
          <w:lang w:val="ka-GE"/>
        </w:rPr>
        <w:t>Fitzpatrick's Color Atlas and Synopsis of Clinical Dermatology, 7</w:t>
      </w:r>
      <w:r w:rsidR="00F66B08" w:rsidRPr="002F4AF3">
        <w:rPr>
          <w:rFonts w:ascii="Sylfaen" w:hAnsi="Sylfaen"/>
          <w:sz w:val="24"/>
          <w:szCs w:val="24"/>
          <w:vertAlign w:val="superscript"/>
          <w:lang w:val="ka-GE"/>
        </w:rPr>
        <w:t>th</w:t>
      </w:r>
      <w:r w:rsidR="00F66B08" w:rsidRPr="002F4AF3">
        <w:rPr>
          <w:rFonts w:ascii="Sylfaen" w:hAnsi="Sylfaen"/>
          <w:sz w:val="24"/>
          <w:szCs w:val="24"/>
          <w:lang w:val="ka-GE"/>
        </w:rPr>
        <w:t xml:space="preserve"> Edition, Klaus Wolff, </w:t>
      </w:r>
      <w:r w:rsidR="00F66B08" w:rsidRPr="002F4AF3">
        <w:rPr>
          <w:rFonts w:ascii="Sylfaen" w:hAnsi="Sylfaen"/>
          <w:sz w:val="24"/>
          <w:szCs w:val="24"/>
        </w:rPr>
        <w:t>Richard Allen Johnson, McGraw-Hill Medical,</w:t>
      </w:r>
      <w:r w:rsidR="00F66B08" w:rsidRPr="002F4AF3">
        <w:rPr>
          <w:rFonts w:ascii="Sylfaen" w:hAnsi="Sylfaen"/>
          <w:sz w:val="24"/>
          <w:szCs w:val="24"/>
          <w:lang w:val="ka-GE"/>
        </w:rPr>
        <w:t xml:space="preserve"> 2013</w:t>
      </w:r>
      <w:r w:rsidR="00B6562C">
        <w:rPr>
          <w:rFonts w:ascii="Sylfaen" w:hAnsi="Sylfaen"/>
          <w:sz w:val="24"/>
          <w:szCs w:val="24"/>
        </w:rPr>
        <w:t>. -391</w:t>
      </w:r>
      <w:r w:rsidR="00B6562C">
        <w:rPr>
          <w:rFonts w:ascii="Sylfaen" w:hAnsi="Sylfaen"/>
          <w:sz w:val="24"/>
          <w:szCs w:val="24"/>
          <w:lang w:val="ka-GE"/>
        </w:rPr>
        <w:t>;</w:t>
      </w:r>
    </w:p>
    <w:p w:rsidR="00F66B08" w:rsidRPr="00B6562C" w:rsidRDefault="002F4AF3" w:rsidP="00441496">
      <w:pPr>
        <w:tabs>
          <w:tab w:val="left" w:pos="426"/>
          <w:tab w:val="left" w:pos="1276"/>
        </w:tabs>
        <w:spacing w:after="0" w:line="240" w:lineRule="auto"/>
        <w:jc w:val="both"/>
        <w:rPr>
          <w:rFonts w:ascii="Sylfaen" w:hAnsi="Sylfaen"/>
          <w:iCs/>
          <w:sz w:val="24"/>
          <w:szCs w:val="24"/>
          <w:lang w:val="ka-GE"/>
        </w:rPr>
      </w:pPr>
      <w:r w:rsidRPr="002F4AF3">
        <w:rPr>
          <w:rFonts w:ascii="Sylfaen" w:hAnsi="Sylfaen"/>
          <w:sz w:val="24"/>
          <w:szCs w:val="24"/>
          <w:lang w:val="ka-GE"/>
        </w:rPr>
        <w:tab/>
        <w:t xml:space="preserve">ბ) </w:t>
      </w:r>
      <w:r w:rsidR="00F66B08" w:rsidRPr="002F4AF3">
        <w:rPr>
          <w:rFonts w:ascii="Sylfaen" w:hAnsi="Sylfaen"/>
          <w:sz w:val="24"/>
          <w:szCs w:val="24"/>
        </w:rPr>
        <w:t xml:space="preserve">Harrison's Principles of Internal Medicine. Fauci, A., et al. 16th ed. NewYork: McGraw-Hill.   </w:t>
      </w:r>
      <w:hyperlink r:id="rId45" w:history="1">
        <w:r w:rsidR="00F66B08" w:rsidRPr="002F4AF3">
          <w:rPr>
            <w:rStyle w:val="Hyperlink"/>
            <w:rFonts w:ascii="Sylfaen" w:hAnsi="Sylfaen"/>
            <w:color w:val="auto"/>
            <w:sz w:val="24"/>
            <w:szCs w:val="24"/>
          </w:rPr>
          <w:t>http://harrisons.accessmedicine.com</w:t>
        </w:r>
      </w:hyperlink>
      <w:r w:rsidR="00B6562C">
        <w:rPr>
          <w:rStyle w:val="Hyperlink"/>
          <w:rFonts w:ascii="Sylfaen" w:hAnsi="Sylfaen"/>
          <w:color w:val="auto"/>
          <w:sz w:val="24"/>
          <w:szCs w:val="24"/>
          <w:lang w:val="ka-GE"/>
        </w:rPr>
        <w:t>;</w:t>
      </w:r>
    </w:p>
    <w:p w:rsidR="00F66B08" w:rsidRPr="002F4AF3" w:rsidRDefault="002F4AF3" w:rsidP="00441496">
      <w:pPr>
        <w:tabs>
          <w:tab w:val="left" w:pos="426"/>
          <w:tab w:val="left" w:pos="1276"/>
        </w:tabs>
        <w:spacing w:after="0" w:line="240" w:lineRule="auto"/>
        <w:jc w:val="both"/>
        <w:rPr>
          <w:rFonts w:ascii="Sylfaen" w:hAnsi="Sylfaen"/>
          <w:iCs/>
          <w:sz w:val="24"/>
          <w:szCs w:val="24"/>
        </w:rPr>
      </w:pPr>
      <w:r w:rsidRPr="002F4AF3">
        <w:rPr>
          <w:rFonts w:ascii="Sylfaen" w:hAnsi="Sylfaen"/>
          <w:bCs/>
          <w:sz w:val="24"/>
          <w:szCs w:val="24"/>
          <w:lang w:val="ka-GE"/>
        </w:rPr>
        <w:tab/>
        <w:t xml:space="preserve">გ) </w:t>
      </w:r>
      <w:r w:rsidR="00F66B08" w:rsidRPr="002F4AF3">
        <w:rPr>
          <w:rFonts w:ascii="Sylfaen" w:hAnsi="Sylfaen"/>
          <w:bCs/>
          <w:sz w:val="24"/>
          <w:szCs w:val="24"/>
        </w:rPr>
        <w:t xml:space="preserve">The Merck Manual of Diagnosis and Therapy. </w:t>
      </w:r>
      <w:hyperlink r:id="rId46" w:history="1">
        <w:r w:rsidR="00F66B08" w:rsidRPr="002F4AF3">
          <w:rPr>
            <w:rStyle w:val="Hyperlink"/>
            <w:rFonts w:ascii="Sylfaen" w:hAnsi="Sylfaen"/>
            <w:color w:val="auto"/>
            <w:sz w:val="24"/>
            <w:szCs w:val="24"/>
          </w:rPr>
          <w:t>Mark H. Beers</w:t>
        </w:r>
      </w:hyperlink>
      <w:r w:rsidR="00F66B08" w:rsidRPr="002F4AF3">
        <w:rPr>
          <w:rFonts w:ascii="Sylfaen" w:hAnsi="Sylfaen"/>
          <w:sz w:val="24"/>
          <w:szCs w:val="24"/>
        </w:rPr>
        <w:t xml:space="preserve"> (Editor), </w:t>
      </w:r>
      <w:hyperlink r:id="rId47" w:history="1">
        <w:r w:rsidR="00F66B08" w:rsidRPr="002F4AF3">
          <w:rPr>
            <w:rStyle w:val="Hyperlink"/>
            <w:rFonts w:ascii="Sylfaen" w:hAnsi="Sylfaen"/>
            <w:color w:val="auto"/>
            <w:sz w:val="24"/>
            <w:szCs w:val="24"/>
          </w:rPr>
          <w:t>Robert  Berkow</w:t>
        </w:r>
      </w:hyperlink>
      <w:r w:rsidR="00F66B08" w:rsidRPr="002F4AF3">
        <w:rPr>
          <w:rFonts w:ascii="Sylfaen" w:hAnsi="Sylfaen"/>
          <w:sz w:val="24"/>
          <w:szCs w:val="24"/>
        </w:rPr>
        <w:t xml:space="preserve"> (Editor)</w:t>
      </w:r>
      <w:r w:rsidR="00B6562C">
        <w:rPr>
          <w:rFonts w:ascii="Sylfaen" w:hAnsi="Sylfaen"/>
          <w:sz w:val="24"/>
          <w:szCs w:val="24"/>
          <w:lang w:val="ka-GE"/>
        </w:rPr>
        <w:t>;</w:t>
      </w:r>
    </w:p>
    <w:p w:rsidR="00F66B08" w:rsidRPr="00B6562C" w:rsidRDefault="002F4AF3" w:rsidP="00441496">
      <w:pPr>
        <w:tabs>
          <w:tab w:val="left" w:pos="426"/>
          <w:tab w:val="left" w:pos="1276"/>
        </w:tabs>
        <w:spacing w:after="0" w:line="240" w:lineRule="auto"/>
        <w:jc w:val="both"/>
        <w:rPr>
          <w:rFonts w:ascii="Sylfaen" w:hAnsi="Sylfaen"/>
          <w:iCs/>
          <w:sz w:val="24"/>
          <w:szCs w:val="24"/>
          <w:lang w:val="ka-GE"/>
        </w:rPr>
      </w:pPr>
      <w:r w:rsidRPr="002F4AF3">
        <w:rPr>
          <w:rFonts w:ascii="Sylfaen" w:hAnsi="Sylfaen"/>
          <w:sz w:val="24"/>
          <w:szCs w:val="24"/>
          <w:lang w:val="ka-GE"/>
        </w:rPr>
        <w:tab/>
        <w:t xml:space="preserve">დ) </w:t>
      </w:r>
      <w:r w:rsidR="00F66B08" w:rsidRPr="002F4AF3">
        <w:rPr>
          <w:rFonts w:ascii="Sylfaen" w:hAnsi="Sylfaen"/>
          <w:sz w:val="24"/>
          <w:szCs w:val="24"/>
        </w:rPr>
        <w:t>Kenneth A. Arndt</w:t>
      </w:r>
      <w:r w:rsidR="007123B9">
        <w:rPr>
          <w:rFonts w:ascii="Sylfaen" w:hAnsi="Sylfaen"/>
          <w:sz w:val="24"/>
          <w:szCs w:val="24"/>
          <w:lang w:val="ka-GE"/>
        </w:rPr>
        <w:t>,</w:t>
      </w:r>
      <w:r w:rsidR="00F66B08" w:rsidRPr="002F4AF3">
        <w:rPr>
          <w:rFonts w:ascii="Sylfaen" w:hAnsi="Sylfaen"/>
          <w:sz w:val="24"/>
          <w:szCs w:val="24"/>
        </w:rPr>
        <w:t xml:space="preserve"> Jeffrey T.S. Hsu - Manual of Dermatologic T</w:t>
      </w:r>
      <w:r w:rsidR="00B6562C">
        <w:rPr>
          <w:rFonts w:ascii="Sylfaen" w:hAnsi="Sylfaen"/>
          <w:sz w:val="24"/>
          <w:szCs w:val="24"/>
        </w:rPr>
        <w:t>herapeutics, Philadelphia, 2007</w:t>
      </w:r>
      <w:r w:rsidR="00B6562C">
        <w:rPr>
          <w:rFonts w:ascii="Sylfaen" w:hAnsi="Sylfaen"/>
          <w:sz w:val="24"/>
          <w:szCs w:val="24"/>
          <w:lang w:val="ka-GE"/>
        </w:rPr>
        <w:t>;</w:t>
      </w:r>
    </w:p>
    <w:p w:rsidR="00F66B08" w:rsidRPr="002F4AF3" w:rsidRDefault="002F4AF3" w:rsidP="00441496">
      <w:pPr>
        <w:tabs>
          <w:tab w:val="left" w:pos="426"/>
          <w:tab w:val="left" w:pos="1276"/>
        </w:tabs>
        <w:spacing w:after="0" w:line="240" w:lineRule="auto"/>
        <w:jc w:val="both"/>
        <w:rPr>
          <w:rFonts w:ascii="Sylfaen" w:hAnsi="Sylfaen"/>
          <w:iCs/>
          <w:sz w:val="24"/>
          <w:szCs w:val="24"/>
        </w:rPr>
      </w:pPr>
      <w:r>
        <w:rPr>
          <w:rFonts w:ascii="Sylfaen" w:hAnsi="Sylfaen"/>
          <w:sz w:val="24"/>
          <w:szCs w:val="24"/>
          <w:lang w:val="ka-GE"/>
        </w:rPr>
        <w:tab/>
        <w:t xml:space="preserve">ე) </w:t>
      </w:r>
      <w:r w:rsidR="00F66B08" w:rsidRPr="002F4AF3">
        <w:rPr>
          <w:rFonts w:ascii="Sylfaen" w:hAnsi="Sylfaen"/>
          <w:sz w:val="24"/>
          <w:szCs w:val="24"/>
        </w:rPr>
        <w:t>American college of physicians- Medical knowledge Self-assessment Program (MKSAP 15)</w:t>
      </w:r>
      <w:r w:rsidR="00F66B08" w:rsidRPr="002F4AF3">
        <w:rPr>
          <w:rFonts w:ascii="Sylfaen" w:hAnsi="Sylfaen"/>
          <w:sz w:val="24"/>
          <w:szCs w:val="24"/>
          <w:lang w:val="ka-GE"/>
        </w:rPr>
        <w:t>,2009</w:t>
      </w:r>
    </w:p>
    <w:p w:rsidR="00F66B08" w:rsidRPr="00B6562C" w:rsidRDefault="002F4AF3"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ვ) </w:t>
      </w:r>
      <w:r w:rsidR="00F66B08" w:rsidRPr="002F4AF3">
        <w:rPr>
          <w:rFonts w:ascii="Sylfaen" w:hAnsi="Sylfaen"/>
          <w:bCs/>
          <w:sz w:val="24"/>
          <w:szCs w:val="24"/>
        </w:rPr>
        <w:t>William D James, Timothy G Berger, Dirk M Elston. Andrews" Diseases of the skin, Clinical Dermatology.  Tenth edition, 2006</w:t>
      </w:r>
      <w:r w:rsidR="00B6562C">
        <w:rPr>
          <w:rFonts w:ascii="Sylfaen" w:hAnsi="Sylfaen"/>
          <w:bCs/>
          <w:sz w:val="24"/>
          <w:szCs w:val="24"/>
          <w:lang w:val="ka-GE"/>
        </w:rPr>
        <w:t>;</w:t>
      </w:r>
    </w:p>
    <w:p w:rsidR="00F66B08" w:rsidRPr="00B6562C" w:rsidRDefault="002F4AF3"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F66B08" w:rsidRPr="002F4AF3">
        <w:rPr>
          <w:rFonts w:ascii="Sylfaen" w:hAnsi="Sylfaen"/>
          <w:bCs/>
          <w:sz w:val="24"/>
          <w:szCs w:val="24"/>
        </w:rPr>
        <w:t>Margaret W. Mann, David R.Berk, Daniel L. Popkin, Susan J.Bayliss. Handbook of Dermatology (A Practical Manual), Wiley-Blackwell, 2009</w:t>
      </w:r>
      <w:r w:rsidR="00B6562C">
        <w:rPr>
          <w:rFonts w:ascii="Sylfaen" w:hAnsi="Sylfaen"/>
          <w:bCs/>
          <w:sz w:val="24"/>
          <w:szCs w:val="24"/>
          <w:lang w:val="ka-GE"/>
        </w:rPr>
        <w:t>;</w:t>
      </w:r>
    </w:p>
    <w:p w:rsidR="00F66B08" w:rsidRPr="00B6562C" w:rsidRDefault="002F4AF3"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F66B08" w:rsidRPr="002F4AF3">
        <w:rPr>
          <w:rFonts w:ascii="Sylfaen" w:hAnsi="Sylfaen"/>
          <w:sz w:val="24"/>
          <w:szCs w:val="24"/>
        </w:rPr>
        <w:t>Jean L. Bolognia-Dermatology. Third edition, 2009</w:t>
      </w:r>
      <w:r w:rsidR="00B6562C">
        <w:rPr>
          <w:rFonts w:ascii="Sylfaen" w:hAnsi="Sylfaen"/>
          <w:sz w:val="24"/>
          <w:szCs w:val="24"/>
          <w:lang w:val="ka-GE"/>
        </w:rPr>
        <w:t>;</w:t>
      </w:r>
    </w:p>
    <w:p w:rsidR="00F66B08" w:rsidRPr="00B6562C" w:rsidRDefault="002F4AF3"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F66B08" w:rsidRPr="002F4AF3">
        <w:rPr>
          <w:rFonts w:ascii="Sylfaen" w:hAnsi="Sylfaen"/>
          <w:sz w:val="24"/>
          <w:szCs w:val="24"/>
        </w:rPr>
        <w:t>Mckee's Patology of the Skin-fourth edition, 2009</w:t>
      </w:r>
      <w:r w:rsidR="00B6562C">
        <w:rPr>
          <w:rFonts w:ascii="Sylfaen" w:hAnsi="Sylfaen"/>
          <w:sz w:val="24"/>
          <w:szCs w:val="24"/>
          <w:lang w:val="ka-GE"/>
        </w:rPr>
        <w:t>;</w:t>
      </w:r>
    </w:p>
    <w:p w:rsidR="00F66B08" w:rsidRPr="00B6562C" w:rsidRDefault="002F4AF3"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F66B08" w:rsidRPr="002F4AF3">
        <w:rPr>
          <w:rFonts w:ascii="Sylfaen" w:hAnsi="Sylfaen"/>
          <w:sz w:val="24"/>
          <w:szCs w:val="24"/>
        </w:rPr>
        <w:t>Brehmer-Andersson_Dermatopathology-A Resident's Guide, 2006</w:t>
      </w:r>
      <w:r w:rsidR="00B6562C">
        <w:rPr>
          <w:rFonts w:ascii="Sylfaen" w:hAnsi="Sylfaen"/>
          <w:sz w:val="24"/>
          <w:szCs w:val="24"/>
          <w:lang w:val="ka-GE"/>
        </w:rPr>
        <w:t>;</w:t>
      </w:r>
    </w:p>
    <w:p w:rsidR="00F66B08" w:rsidRPr="002F4AF3" w:rsidRDefault="002F4AF3"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ლ) </w:t>
      </w:r>
      <w:r w:rsidR="00F66B08" w:rsidRPr="002F4AF3">
        <w:rPr>
          <w:rFonts w:ascii="Sylfaen" w:hAnsi="Sylfaen" w:cs="Sylfaen"/>
          <w:sz w:val="24"/>
          <w:szCs w:val="24"/>
        </w:rPr>
        <w:t>დ</w:t>
      </w:r>
      <w:r w:rsidR="00F66B08" w:rsidRPr="002F4AF3">
        <w:rPr>
          <w:rFonts w:ascii="Sylfaen" w:hAnsi="Sylfaen"/>
          <w:sz w:val="24"/>
          <w:szCs w:val="24"/>
        </w:rPr>
        <w:t>.</w:t>
      </w:r>
      <w:r w:rsidR="00F66B08" w:rsidRPr="002F4AF3">
        <w:rPr>
          <w:rFonts w:ascii="Sylfaen" w:hAnsi="Sylfaen" w:cs="Sylfaen"/>
          <w:sz w:val="24"/>
          <w:szCs w:val="24"/>
        </w:rPr>
        <w:t>საყვარელიძე</w:t>
      </w:r>
      <w:r w:rsidR="00F66B08" w:rsidRPr="002F4AF3">
        <w:rPr>
          <w:rFonts w:ascii="Sylfaen" w:hAnsi="Sylfaen"/>
          <w:sz w:val="24"/>
          <w:szCs w:val="24"/>
        </w:rPr>
        <w:t xml:space="preserve"> - </w:t>
      </w:r>
      <w:r w:rsidR="00F66B08" w:rsidRPr="002F4AF3">
        <w:rPr>
          <w:rFonts w:ascii="Sylfaen" w:hAnsi="Sylfaen" w:cs="Sylfaen"/>
          <w:sz w:val="24"/>
          <w:szCs w:val="24"/>
        </w:rPr>
        <w:t>კანისადავენერულიდაავადებები</w:t>
      </w:r>
      <w:r w:rsidR="00F66B08" w:rsidRPr="002F4AF3">
        <w:rPr>
          <w:rFonts w:ascii="Sylfaen" w:hAnsi="Sylfaen"/>
          <w:sz w:val="24"/>
          <w:szCs w:val="24"/>
        </w:rPr>
        <w:t xml:space="preserve">, </w:t>
      </w:r>
      <w:r w:rsidR="00F66B08" w:rsidRPr="002F4AF3">
        <w:rPr>
          <w:rFonts w:ascii="Sylfaen" w:hAnsi="Sylfaen" w:cs="Sylfaen"/>
          <w:sz w:val="24"/>
          <w:szCs w:val="24"/>
        </w:rPr>
        <w:t>თბილისი</w:t>
      </w:r>
      <w:r w:rsidR="00F66B08" w:rsidRPr="002F4AF3">
        <w:rPr>
          <w:rStyle w:val="Emphasis"/>
          <w:rFonts w:ascii="Sylfaen" w:hAnsi="Sylfaen"/>
          <w:i w:val="0"/>
          <w:sz w:val="24"/>
          <w:szCs w:val="24"/>
        </w:rPr>
        <w:t xml:space="preserve"> 2001</w:t>
      </w:r>
      <w:r w:rsidR="00F66B08" w:rsidRPr="002F4AF3">
        <w:rPr>
          <w:rStyle w:val="Emphasis"/>
          <w:rFonts w:ascii="Sylfaen" w:hAnsi="Sylfaen"/>
          <w:i w:val="0"/>
          <w:sz w:val="24"/>
          <w:szCs w:val="24"/>
          <w:lang w:val="ka-GE"/>
        </w:rPr>
        <w:t>წ</w:t>
      </w:r>
      <w:r w:rsidR="00F66B08" w:rsidRPr="002F4AF3">
        <w:rPr>
          <w:rStyle w:val="Emphasis"/>
          <w:rFonts w:ascii="Sylfaen" w:hAnsi="Sylfaen"/>
          <w:i w:val="0"/>
          <w:sz w:val="24"/>
          <w:szCs w:val="24"/>
        </w:rPr>
        <w:t>.</w:t>
      </w:r>
    </w:p>
    <w:p w:rsidR="00F66B08" w:rsidRPr="002F4AF3" w:rsidRDefault="002F4AF3" w:rsidP="00441496">
      <w:pPr>
        <w:tabs>
          <w:tab w:val="left" w:pos="0"/>
        </w:tabs>
        <w:spacing w:after="0" w:line="240" w:lineRule="auto"/>
        <w:jc w:val="both"/>
        <w:rPr>
          <w:rFonts w:ascii="Sylfaen" w:hAnsi="Sylfaen"/>
          <w:sz w:val="24"/>
          <w:szCs w:val="24"/>
          <w:lang w:val="ka-GE"/>
        </w:rPr>
      </w:pPr>
      <w:r>
        <w:rPr>
          <w:rFonts w:ascii="Sylfaen" w:hAnsi="Sylfaen" w:cs="Sylfaen"/>
          <w:sz w:val="24"/>
          <w:szCs w:val="24"/>
          <w:lang w:val="ka-GE"/>
        </w:rPr>
        <w:tab/>
      </w:r>
      <w:r w:rsidR="00F66B08" w:rsidRPr="002F4AF3">
        <w:rPr>
          <w:rFonts w:ascii="Sylfaen" w:hAnsi="Sylfaen" w:cs="Sylfaen"/>
          <w:sz w:val="24"/>
          <w:szCs w:val="24"/>
          <w:lang w:val="ka-GE"/>
        </w:rPr>
        <w:t>4.</w:t>
      </w:r>
      <w:r w:rsidR="00F66B08" w:rsidRPr="002F4AF3">
        <w:rPr>
          <w:rFonts w:ascii="Sylfaen" w:hAnsi="Sylfaen" w:cs="Sylfaen"/>
          <w:sz w:val="24"/>
          <w:szCs w:val="24"/>
        </w:rPr>
        <w:t>შესასრულებელისამუშაოსმოცულობა</w:t>
      </w:r>
      <w:r w:rsidR="00F66B08" w:rsidRPr="002F4AF3">
        <w:rPr>
          <w:rFonts w:ascii="AcadNusx" w:hAnsi="AcadNusx"/>
          <w:sz w:val="24"/>
          <w:szCs w:val="24"/>
        </w:rPr>
        <w:t xml:space="preserve">, </w:t>
      </w:r>
      <w:r w:rsidR="00F66B08" w:rsidRPr="002F4AF3">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Pr="002F4AF3">
        <w:rPr>
          <w:rFonts w:ascii="AcadNusx" w:hAnsi="AcadNusx"/>
          <w:sz w:val="24"/>
          <w:szCs w:val="24"/>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4"/>
        <w:gridCol w:w="1584"/>
        <w:gridCol w:w="4455"/>
        <w:gridCol w:w="1658"/>
      </w:tblGrid>
      <w:tr w:rsidR="00084C18" w:rsidRPr="00E02A35" w:rsidTr="00E713C3">
        <w:trPr>
          <w:tblHeader/>
          <w:jc w:val="center"/>
        </w:trPr>
        <w:tc>
          <w:tcPr>
            <w:tcW w:w="1189"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075"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465"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1271"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084C18" w:rsidRPr="00E02A35" w:rsidTr="00E713C3">
        <w:trPr>
          <w:jc w:val="center"/>
        </w:trPr>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084C18" w:rsidP="00441496">
            <w:pPr>
              <w:pStyle w:val="ListParagraph"/>
              <w:numPr>
                <w:ilvl w:val="0"/>
                <w:numId w:val="40"/>
              </w:numPr>
              <w:tabs>
                <w:tab w:val="left" w:pos="233"/>
              </w:tabs>
              <w:spacing w:after="0" w:line="240" w:lineRule="auto"/>
              <w:ind w:left="91" w:firstLine="0"/>
              <w:rPr>
                <w:rFonts w:ascii="AcadNusx" w:eastAsiaTheme="minorEastAsia" w:hAnsi="AcadNusx" w:cstheme="minorBidi"/>
                <w:sz w:val="24"/>
                <w:szCs w:val="24"/>
                <w:lang w:val="ru-RU"/>
              </w:rPr>
            </w:pPr>
            <w:r w:rsidRPr="00E02A35">
              <w:rPr>
                <w:rFonts w:ascii="Sylfaen" w:hAnsi="Sylfaen" w:cs="Sylfaen"/>
                <w:sz w:val="24"/>
                <w:szCs w:val="24"/>
                <w:lang w:val="ka-GE"/>
              </w:rPr>
              <w:t xml:space="preserve">პროფესიული დერმატიტები – არტიფიციალური კონტაქტური დერმატიტები, კონტაქტური ალერგიული დერმატიტები, ალერგიული ფოტოდერმატიტები, შხამქიმიკატებით და მედიკამენტებით </w:t>
            </w:r>
            <w:r w:rsidRPr="00E02A35">
              <w:rPr>
                <w:rFonts w:ascii="Sylfaen" w:hAnsi="Sylfaen" w:cs="Sylfaen"/>
                <w:sz w:val="24"/>
                <w:szCs w:val="24"/>
                <w:lang w:val="ka-GE"/>
              </w:rPr>
              <w:lastRenderedPageBreak/>
              <w:t>გამოწვეული დერმატიტები. პროფესიული ეგზემა – მიკრობული ეპიდერმოდერმიტების გარდამავალი ფორმები. კანის მცირე ტრამვებთან დაკავშირებული პროფესიული ჩირქოვანი დაავადებები – ფოლიკულიტები, დაწყლულებები.  კანის ინფექციური პროფესიული დაავადებები.</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084C18" w:rsidRPr="00E02A35" w:rsidRDefault="00084C1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lastRenderedPageBreak/>
              <w:t xml:space="preserve">კანის პროფესიული დაავადებების პროფილაქტიკური ღონისძიებების ორგანიზირება, </w:t>
            </w:r>
          </w:p>
          <w:p w:rsidR="00084C18" w:rsidRPr="00E02A35" w:rsidRDefault="00084C1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t xml:space="preserve"> კანის პროფესიული დაავადებების სიმპტომატური და პათოგენეზ</w:t>
            </w:r>
            <w:r w:rsidRPr="00E02A35">
              <w:rPr>
                <w:rFonts w:ascii="Sylfaen" w:hAnsi="Sylfaen" w:cs="Sylfaen"/>
                <w:sz w:val="24"/>
                <w:szCs w:val="24"/>
                <w:lang w:val="ka-GE"/>
              </w:rPr>
              <w:lastRenderedPageBreak/>
              <w:t xml:space="preserve">ური მკურნალობა </w:t>
            </w:r>
          </w:p>
          <w:p w:rsidR="00F66B08" w:rsidRPr="00E02A35" w:rsidRDefault="00084C1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t xml:space="preserve">კანის პროფესიული დაავადებების მქონე პირთა დისპანსერიზაციის </w:t>
            </w:r>
            <w:r w:rsidR="00F66B08" w:rsidRPr="00E02A35">
              <w:rPr>
                <w:rStyle w:val="Emphasis"/>
                <w:rFonts w:ascii="Sylfaen" w:hAnsi="Sylfaen" w:cs="Sylfaen"/>
                <w:i w:val="0"/>
                <w:sz w:val="24"/>
                <w:szCs w:val="24"/>
                <w:lang w:val="ka-GE"/>
              </w:rPr>
              <w:t>წარმოება</w:t>
            </w:r>
            <w:r w:rsidR="00F66B08" w:rsidRPr="00E02A35">
              <w:rPr>
                <w:rStyle w:val="Emphasis"/>
                <w:rFonts w:ascii="AcadNusx" w:hAnsi="AcadNusx" w:cs="AcadNusx"/>
                <w:i w:val="0"/>
                <w:sz w:val="24"/>
                <w:szCs w:val="24"/>
                <w:lang w:val="ka-GE"/>
              </w:rPr>
              <w:t>.</w:t>
            </w:r>
          </w:p>
          <w:p w:rsidR="00F66B08" w:rsidRPr="00E02A35" w:rsidRDefault="00F66B08" w:rsidP="00441496">
            <w:pPr>
              <w:spacing w:after="0" w:line="240" w:lineRule="auto"/>
              <w:rPr>
                <w:rFonts w:ascii="AcadNusx" w:hAnsi="AcadNusx"/>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 </w:t>
            </w:r>
            <w:r w:rsidR="00DC0ED6" w:rsidRPr="00E02A35">
              <w:rPr>
                <w:rFonts w:ascii="Sylfaen" w:hAnsi="Sylfaen"/>
                <w:sz w:val="24"/>
                <w:szCs w:val="24"/>
                <w:lang w:val="ka-GE"/>
              </w:rPr>
              <w:t>5</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w:t>
            </w:r>
            <w:r w:rsidR="00DC0ED6" w:rsidRPr="00E02A35">
              <w:rPr>
                <w:rFonts w:ascii="Sylfaen" w:hAnsi="Sylfaen"/>
                <w:sz w:val="24"/>
                <w:szCs w:val="24"/>
                <w:lang w:val="ka-GE"/>
              </w:rPr>
              <w:t>5</w:t>
            </w:r>
          </w:p>
          <w:p w:rsidR="00084C18" w:rsidRPr="00E02A35" w:rsidRDefault="00F66B08"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00084C18" w:rsidRPr="00E02A35">
              <w:rPr>
                <w:rFonts w:ascii="AcadNusx" w:hAnsi="AcadNusx"/>
                <w:sz w:val="24"/>
                <w:szCs w:val="24"/>
              </w:rPr>
              <w:t xml:space="preserve">– </w:t>
            </w:r>
            <w:r w:rsidR="00DC0ED6" w:rsidRPr="00E02A35">
              <w:rPr>
                <w:rFonts w:ascii="Sylfaen" w:hAnsi="Sylfaen"/>
                <w:sz w:val="24"/>
                <w:szCs w:val="24"/>
                <w:lang w:val="ka-GE"/>
              </w:rPr>
              <w:t>5</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w:t>
            </w:r>
            <w:r w:rsidR="00DC0ED6" w:rsidRPr="00E02A35">
              <w:rPr>
                <w:rFonts w:ascii="Sylfaen" w:hAnsi="Sylfaen"/>
                <w:sz w:val="24"/>
                <w:szCs w:val="24"/>
                <w:lang w:val="ka-GE"/>
              </w:rPr>
              <w:t>5</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DC0ED6" w:rsidRPr="00E02A35">
              <w:rPr>
                <w:rFonts w:ascii="Sylfaen" w:hAnsi="Sylfaen"/>
                <w:sz w:val="24"/>
                <w:szCs w:val="24"/>
                <w:lang w:val="ka-GE"/>
              </w:rPr>
              <w:t>5</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w:t>
            </w:r>
            <w:r w:rsidR="00DC0ED6" w:rsidRPr="00E02A35">
              <w:rPr>
                <w:rFonts w:ascii="Sylfaen" w:hAnsi="Sylfaen"/>
                <w:sz w:val="24"/>
                <w:szCs w:val="24"/>
                <w:lang w:val="ka-GE"/>
              </w:rPr>
              <w:t>5</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00DC0ED6" w:rsidRPr="00E02A35">
              <w:rPr>
                <w:rFonts w:ascii="AcadNusx" w:hAnsi="AcadNusx"/>
                <w:sz w:val="24"/>
                <w:szCs w:val="24"/>
              </w:rPr>
              <w:t xml:space="preserve"> – 3</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00DC0ED6" w:rsidRPr="00E02A35">
              <w:rPr>
                <w:rFonts w:ascii="AcadNusx" w:hAnsi="AcadNusx"/>
                <w:sz w:val="24"/>
                <w:szCs w:val="24"/>
              </w:rPr>
              <w:t>–</w:t>
            </w:r>
            <w:r w:rsidR="00DC0ED6" w:rsidRPr="00E02A35">
              <w:rPr>
                <w:rFonts w:ascii="Sylfaen" w:hAnsi="Sylfaen"/>
                <w:sz w:val="24"/>
                <w:szCs w:val="24"/>
                <w:lang w:val="ka-GE"/>
              </w:rPr>
              <w:t>5</w:t>
            </w:r>
          </w:p>
          <w:p w:rsidR="00F66B08" w:rsidRPr="00E02A35" w:rsidRDefault="00F66B08"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Sylfaen" w:hAnsi="Sylfaen" w:cs="Sylfaen"/>
                <w:sz w:val="24"/>
                <w:szCs w:val="24"/>
              </w:rPr>
              <w:t>ზოგადიმდგომარეობისაღწერა</w:t>
            </w:r>
            <w:r w:rsidR="007E2BD9" w:rsidRPr="00E02A35">
              <w:rPr>
                <w:rFonts w:ascii="AcadNusx" w:hAnsi="AcadNusx"/>
                <w:sz w:val="24"/>
                <w:szCs w:val="24"/>
              </w:rPr>
              <w:t xml:space="preserve">– </w:t>
            </w:r>
            <w:r w:rsidR="00DC0ED6" w:rsidRPr="00E02A35">
              <w:rPr>
                <w:rFonts w:ascii="Sylfaen" w:hAnsi="Sylfaen"/>
                <w:sz w:val="24"/>
                <w:szCs w:val="24"/>
                <w:lang w:val="ka-GE"/>
              </w:rPr>
              <w:t>5</w:t>
            </w:r>
            <w:r w:rsidR="007E2BD9" w:rsidRPr="00E02A35">
              <w:rPr>
                <w:rFonts w:ascii="AcadNusx" w:hAnsi="AcadNusx"/>
                <w:sz w:val="24"/>
                <w:szCs w:val="24"/>
              </w:rPr>
              <w:t>;</w:t>
            </w:r>
          </w:p>
          <w:p w:rsidR="00F66B08" w:rsidRPr="00E02A35" w:rsidRDefault="00F66B08" w:rsidP="00441496">
            <w:pPr>
              <w:spacing w:after="0" w:line="240" w:lineRule="auto"/>
              <w:rPr>
                <w:rFonts w:ascii="AcadNusx" w:hAnsi="AcadNusx"/>
                <w:sz w:val="24"/>
                <w:szCs w:val="24"/>
              </w:rPr>
            </w:pP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t>მოდულის ხელმძღვანელის მიერ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F66B08" w:rsidRPr="00E02A35" w:rsidRDefault="00F66B08" w:rsidP="00441496">
            <w:pPr>
              <w:spacing w:after="0" w:line="240" w:lineRule="auto"/>
              <w:rPr>
                <w:rFonts w:ascii="AcadNusx" w:hAnsi="AcadNusx"/>
                <w:sz w:val="24"/>
                <w:szCs w:val="24"/>
              </w:rPr>
            </w:pPr>
          </w:p>
        </w:tc>
      </w:tr>
    </w:tbl>
    <w:p w:rsidR="00F66B08" w:rsidRPr="00E02A35" w:rsidRDefault="00F66B08" w:rsidP="00441496">
      <w:pPr>
        <w:spacing w:after="0" w:line="240" w:lineRule="auto"/>
        <w:jc w:val="both"/>
        <w:rPr>
          <w:rStyle w:val="Emphasis"/>
          <w:rFonts w:ascii="Sylfaen" w:hAnsi="Sylfaen" w:cs="Sylfaen"/>
          <w:i w:val="0"/>
          <w:sz w:val="24"/>
          <w:szCs w:val="24"/>
          <w:lang w:val="ka-GE"/>
        </w:rPr>
      </w:pPr>
    </w:p>
    <w:p w:rsidR="00F66B08" w:rsidRDefault="00B6562C" w:rsidP="00441496">
      <w:pPr>
        <w:spacing w:after="0" w:line="240" w:lineRule="auto"/>
        <w:ind w:firstLine="708"/>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F66B08"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F66B08" w:rsidRPr="00E02A35">
        <w:rPr>
          <w:rStyle w:val="Emphasis"/>
          <w:rFonts w:ascii="AcadNusx" w:hAnsi="AcadNusx" w:cs="AcadNusx"/>
          <w:i w:val="0"/>
          <w:sz w:val="24"/>
          <w:szCs w:val="24"/>
          <w:lang w:val="ka-GE"/>
        </w:rPr>
        <w:t xml:space="preserve">, </w:t>
      </w:r>
      <w:r w:rsidR="00F66B08"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F66B08" w:rsidRPr="00E02A35">
        <w:rPr>
          <w:rStyle w:val="Emphasis"/>
          <w:rFonts w:ascii="AcadNusx" w:hAnsi="AcadNusx" w:cs="AcadNusx"/>
          <w:i w:val="0"/>
          <w:sz w:val="24"/>
          <w:szCs w:val="24"/>
          <w:lang w:val="ka-GE"/>
        </w:rPr>
        <w:t>.</w:t>
      </w:r>
    </w:p>
    <w:p w:rsidR="001955D2" w:rsidRPr="001955D2" w:rsidRDefault="001955D2" w:rsidP="00441496">
      <w:pPr>
        <w:spacing w:after="0" w:line="240" w:lineRule="auto"/>
        <w:ind w:firstLine="708"/>
        <w:jc w:val="both"/>
        <w:rPr>
          <w:rStyle w:val="Emphasis"/>
          <w:rFonts w:ascii="Sylfaen" w:hAnsi="Sylfaen" w:cs="AcadNusx"/>
          <w:i w:val="0"/>
          <w:sz w:val="24"/>
          <w:szCs w:val="24"/>
          <w:lang w:val="ka-GE"/>
        </w:rPr>
      </w:pPr>
    </w:p>
    <w:p w:rsidR="00321F82" w:rsidRPr="009E0357" w:rsidRDefault="00321F82" w:rsidP="00441496">
      <w:pPr>
        <w:spacing w:after="0" w:line="240" w:lineRule="auto"/>
        <w:ind w:left="360" w:firstLine="348"/>
        <w:jc w:val="both"/>
        <w:rPr>
          <w:rFonts w:ascii="Sylfaen" w:hAnsi="Sylfaen" w:cs="Sylfaen"/>
          <w:iCs/>
          <w:sz w:val="24"/>
          <w:szCs w:val="24"/>
          <w:lang w:val="ka-GE"/>
        </w:rPr>
      </w:pPr>
      <w:r w:rsidRPr="008D6804">
        <w:rPr>
          <w:rFonts w:ascii="Sylfaen" w:hAnsi="Sylfaen" w:cs="Sylfaen"/>
          <w:b/>
          <w:sz w:val="24"/>
          <w:szCs w:val="24"/>
          <w:lang w:val="ka-GE"/>
        </w:rPr>
        <w:t>მუხლი</w:t>
      </w:r>
      <w:r w:rsidR="00E9760B">
        <w:rPr>
          <w:rFonts w:ascii="Sylfaen" w:hAnsi="Sylfaen"/>
          <w:b/>
          <w:sz w:val="24"/>
          <w:szCs w:val="24"/>
          <w:lang w:val="ka-GE"/>
        </w:rPr>
        <w:t xml:space="preserve"> 28</w:t>
      </w:r>
      <w:r w:rsidRPr="008D6804">
        <w:rPr>
          <w:rFonts w:ascii="Sylfaen" w:hAnsi="Sylfaen"/>
          <w:b/>
          <w:sz w:val="24"/>
          <w:szCs w:val="24"/>
          <w:lang w:val="ka-GE"/>
        </w:rPr>
        <w:t xml:space="preserve">. მოდული </w:t>
      </w:r>
      <w:r>
        <w:rPr>
          <w:rFonts w:ascii="Sylfaen" w:hAnsi="Sylfaen"/>
          <w:b/>
          <w:sz w:val="24"/>
          <w:szCs w:val="24"/>
          <w:lang w:val="ka-GE"/>
        </w:rPr>
        <w:t>3.3.</w:t>
      </w:r>
      <w:r w:rsidRPr="00E02A35">
        <w:rPr>
          <w:rFonts w:ascii="Sylfaen" w:hAnsi="Sylfaen" w:cs="Sylfaen"/>
          <w:b/>
          <w:sz w:val="24"/>
          <w:szCs w:val="24"/>
        </w:rPr>
        <w:t>სქესობრივი გზით გადამდები ინფექციები. გენიტალური დერმატოზები</w:t>
      </w:r>
      <w:r w:rsidR="007123B9">
        <w:rPr>
          <w:rStyle w:val="Emphasis"/>
          <w:rFonts w:ascii="Sylfaen" w:hAnsi="Sylfaen" w:cs="AcadNusx"/>
          <w:b/>
          <w:bCs/>
          <w:i w:val="0"/>
          <w:sz w:val="24"/>
          <w:szCs w:val="24"/>
          <w:lang w:val="ka-GE"/>
        </w:rPr>
        <w:t xml:space="preserve">, </w:t>
      </w:r>
      <w:r w:rsidRPr="008D6804">
        <w:rPr>
          <w:rFonts w:ascii="Sylfaen" w:hAnsi="Sylfaen"/>
          <w:b/>
          <w:sz w:val="24"/>
          <w:szCs w:val="24"/>
          <w:lang w:val="ka-GE"/>
        </w:rPr>
        <w:t>ხანგრძლივობა</w:t>
      </w:r>
      <w:r>
        <w:rPr>
          <w:rFonts w:ascii="Sylfaen" w:hAnsi="Sylfaen"/>
          <w:b/>
          <w:sz w:val="24"/>
          <w:szCs w:val="24"/>
          <w:lang w:val="ka-GE"/>
        </w:rPr>
        <w:t xml:space="preserve"> - 5</w:t>
      </w:r>
      <w:r w:rsidRPr="008D6804">
        <w:rPr>
          <w:rFonts w:ascii="Sylfaen" w:hAnsi="Sylfaen"/>
          <w:b/>
          <w:sz w:val="24"/>
          <w:szCs w:val="24"/>
          <w:lang w:val="ka-GE"/>
        </w:rPr>
        <w:t xml:space="preserve"> თვე</w:t>
      </w:r>
    </w:p>
    <w:p w:rsidR="00321F82" w:rsidRDefault="00321F82" w:rsidP="00441496">
      <w:pPr>
        <w:spacing w:after="0" w:line="240" w:lineRule="auto"/>
        <w:jc w:val="both"/>
        <w:rPr>
          <w:rFonts w:ascii="Sylfaen" w:hAnsi="Sylfaen"/>
          <w:sz w:val="24"/>
          <w:szCs w:val="24"/>
          <w:lang w:val="ka-GE"/>
        </w:rPr>
      </w:pPr>
    </w:p>
    <w:p w:rsidR="000B6DCE" w:rsidRPr="00AC782A" w:rsidRDefault="00321F82" w:rsidP="00426902">
      <w:pPr>
        <w:spacing w:after="0" w:line="240" w:lineRule="auto"/>
        <w:ind w:firstLine="360"/>
        <w:jc w:val="both"/>
        <w:rPr>
          <w:rStyle w:val="Emphasis"/>
          <w:rFonts w:ascii="Sylfaen" w:hAnsi="Sylfaen"/>
          <w:i w:val="0"/>
          <w:iCs w:val="0"/>
          <w:sz w:val="24"/>
          <w:szCs w:val="24"/>
          <w:lang w:val="ka-GE"/>
        </w:rPr>
      </w:pPr>
      <w:r w:rsidRPr="00AC782A">
        <w:rPr>
          <w:rFonts w:ascii="Sylfaen" w:hAnsi="Sylfaen" w:cs="Sylfaen"/>
          <w:sz w:val="24"/>
          <w:szCs w:val="24"/>
          <w:lang w:val="ka-GE"/>
        </w:rPr>
        <w:t xml:space="preserve">1. </w:t>
      </w:r>
      <w:r w:rsidR="004561F8" w:rsidRPr="00AC782A">
        <w:rPr>
          <w:rFonts w:ascii="Sylfaen" w:hAnsi="Sylfaen" w:cs="Sylfaen"/>
          <w:sz w:val="24"/>
          <w:szCs w:val="24"/>
        </w:rPr>
        <w:t>მოდულის მიზანი</w:t>
      </w:r>
      <w:r w:rsidR="007123B9">
        <w:rPr>
          <w:rFonts w:ascii="Sylfaen" w:hAnsi="Sylfaen" w:cs="Sylfaen"/>
          <w:sz w:val="24"/>
          <w:szCs w:val="24"/>
          <w:lang w:val="ka-GE"/>
        </w:rPr>
        <w:t xml:space="preserve">ა - </w:t>
      </w:r>
      <w:r w:rsidR="004561F8" w:rsidRPr="00AC782A">
        <w:rPr>
          <w:rFonts w:ascii="Sylfaen" w:hAnsi="Sylfaen" w:cs="Sylfaen"/>
          <w:sz w:val="24"/>
          <w:szCs w:val="24"/>
        </w:rPr>
        <w:t xml:space="preserve">სქესობრივი გზით გადამდებ დაავადებათა ეთიოლოგიის, პათოგენეზის, კლინიკური მიმდინარეობის თავისებურებების და ზუსტი სადიაგნოსტიკო კრიტერიუმების შესწავლა.  სამკურნალო-სარეაბილიტაციო ღონისძიებების და  თერაპიული კორექციის მეთოდების ჩვენებების განსაზღვრა.სქესობრივი გზით გადამდებ დაავადებათა ეპიდსიტუაციის მართვა მიზნობრივი პრევენციული ღონისძიებების განხორციელებით. ძირითადი ვენერული დაავადებების დიაგნოსტიკის, მკურნალობის, ეპიდსაწინააღმდეგო და </w:t>
      </w:r>
      <w:r w:rsidR="000B6DCE" w:rsidRPr="00AC782A">
        <w:rPr>
          <w:rFonts w:ascii="Sylfaen" w:hAnsi="Sylfaen" w:cs="Sylfaen"/>
          <w:sz w:val="24"/>
          <w:szCs w:val="24"/>
        </w:rPr>
        <w:t>პროფილა</w:t>
      </w:r>
      <w:r w:rsidR="000B6DCE" w:rsidRPr="00AC782A">
        <w:rPr>
          <w:rFonts w:ascii="Sylfaen" w:hAnsi="Sylfaen" w:cs="Sylfaen"/>
          <w:sz w:val="24"/>
          <w:szCs w:val="24"/>
          <w:lang w:val="ka-GE"/>
        </w:rPr>
        <w:t>ქ</w:t>
      </w:r>
      <w:r w:rsidR="004561F8" w:rsidRPr="00AC782A">
        <w:rPr>
          <w:rFonts w:ascii="Sylfaen" w:hAnsi="Sylfaen" w:cs="Sylfaen"/>
          <w:sz w:val="24"/>
          <w:szCs w:val="24"/>
        </w:rPr>
        <w:t xml:space="preserve">ტიკური ღონისძიებების გატარების უნარის დაუფლება. დეონტოლოგიის და </w:t>
      </w:r>
      <w:r w:rsidR="000B6DCE" w:rsidRPr="00AC782A">
        <w:rPr>
          <w:rFonts w:ascii="Sylfaen" w:hAnsi="Sylfaen" w:cs="Sylfaen"/>
          <w:sz w:val="24"/>
          <w:szCs w:val="24"/>
          <w:lang w:val="ka-GE"/>
        </w:rPr>
        <w:t>ს</w:t>
      </w:r>
      <w:r w:rsidR="004561F8" w:rsidRPr="00AC782A">
        <w:rPr>
          <w:rFonts w:ascii="Sylfaen" w:hAnsi="Sylfaen" w:cs="Sylfaen"/>
          <w:sz w:val="24"/>
          <w:szCs w:val="24"/>
        </w:rPr>
        <w:t>ამედიცინო ეთიკის ნორმების დაცვა ვენერული სნეულებებით დაავადებულთა გამოკვლევისას</w:t>
      </w:r>
      <w:r w:rsidRPr="00AC782A">
        <w:rPr>
          <w:rFonts w:ascii="Sylfaen" w:hAnsi="Sylfaen" w:cs="Sylfaen"/>
          <w:sz w:val="24"/>
          <w:szCs w:val="24"/>
        </w:rPr>
        <w:t>.</w:t>
      </w:r>
      <w:r w:rsidR="000B6DCE" w:rsidRPr="00AC782A">
        <w:rPr>
          <w:rFonts w:ascii="Sylfaen" w:hAnsi="Sylfaen"/>
          <w:sz w:val="24"/>
          <w:szCs w:val="24"/>
          <w:lang w:val="ka-GE"/>
        </w:rPr>
        <w:t xml:space="preserve">მოდულის საერთო ხანგრძლივობა 5 თვეა, რომლიდანაც 1 თვე დაეთმობა </w:t>
      </w:r>
      <w:r w:rsidR="000B6DCE" w:rsidRPr="00AC782A">
        <w:rPr>
          <w:rStyle w:val="Emphasis"/>
          <w:rFonts w:ascii="Sylfaen" w:hAnsi="Sylfaen" w:cs="Sylfaen"/>
          <w:i w:val="0"/>
          <w:sz w:val="24"/>
          <w:szCs w:val="24"/>
          <w:lang w:val="ka-GE"/>
        </w:rPr>
        <w:t>სიფილისის თეორიულ შესწავლას,</w:t>
      </w:r>
      <w:r w:rsidR="000B6DCE" w:rsidRPr="00AC782A">
        <w:rPr>
          <w:rStyle w:val="Emphasis"/>
          <w:rFonts w:ascii="Sylfaen" w:hAnsi="Sylfaen"/>
          <w:i w:val="0"/>
          <w:sz w:val="24"/>
          <w:szCs w:val="24"/>
          <w:lang w:val="ka-GE"/>
        </w:rPr>
        <w:t xml:space="preserve">1 თვე– სგგ ბაქტერიული ინფექციებს,  1 </w:t>
      </w:r>
      <w:r w:rsidR="000B6DCE" w:rsidRPr="00AC782A">
        <w:rPr>
          <w:rStyle w:val="Emphasis"/>
          <w:rFonts w:ascii="Sylfaen" w:hAnsi="Sylfaen"/>
          <w:i w:val="0"/>
          <w:sz w:val="24"/>
          <w:szCs w:val="24"/>
          <w:lang w:val="ka-GE"/>
        </w:rPr>
        <w:lastRenderedPageBreak/>
        <w:t xml:space="preserve">თვე– სგგ ვირუსული ინფექციებს, </w:t>
      </w:r>
      <w:r w:rsidR="000B6DCE" w:rsidRPr="00AC782A">
        <w:rPr>
          <w:rFonts w:ascii="Sylfaen" w:hAnsi="Sylfaen"/>
          <w:sz w:val="24"/>
          <w:szCs w:val="24"/>
          <w:lang w:val="ka-GE"/>
        </w:rPr>
        <w:t>აივინფექცია/შიდსთან ასოცირებული კანის  პრობლემებს, HPV-სთან ასოცირებული ქვედაგენიტალური ტრაქტის მალიგნიზაციებს,</w:t>
      </w:r>
      <w:r w:rsidR="000B6DCE" w:rsidRPr="00AC782A">
        <w:rPr>
          <w:rStyle w:val="Emphasis"/>
          <w:rFonts w:ascii="Sylfaen" w:hAnsi="Sylfaen"/>
          <w:i w:val="0"/>
          <w:sz w:val="24"/>
          <w:szCs w:val="24"/>
          <w:lang w:val="ka-GE"/>
        </w:rPr>
        <w:t xml:space="preserve">  1 თვე–</w:t>
      </w:r>
      <w:r w:rsidR="000B6DCE" w:rsidRPr="00AC782A">
        <w:rPr>
          <w:rStyle w:val="Emphasis"/>
          <w:rFonts w:ascii="Sylfaen" w:hAnsi="Sylfaen" w:cs="Sylfaen"/>
          <w:i w:val="0"/>
          <w:sz w:val="24"/>
          <w:szCs w:val="24"/>
          <w:lang w:val="ka-GE"/>
        </w:rPr>
        <w:t xml:space="preserve">მცირე მენჯის ღრუს ორგანოთა სგგ ინფექციებით გამოწვეულ ანთებით პათოლოგიებს – </w:t>
      </w:r>
      <w:r w:rsidR="000B6DCE" w:rsidRPr="00AC782A">
        <w:rPr>
          <w:rFonts w:ascii="Sylfaen" w:hAnsi="Sylfaen"/>
          <w:sz w:val="24"/>
          <w:szCs w:val="24"/>
          <w:lang w:val="ka-GE"/>
        </w:rPr>
        <w:t>გინეკოლოგიური, პროქტოლოგიური და ანდროლოგიური დაავადებებ</w:t>
      </w:r>
      <w:r w:rsidR="00995380" w:rsidRPr="00AC782A">
        <w:rPr>
          <w:rFonts w:ascii="Sylfaen" w:hAnsi="Sylfaen"/>
          <w:sz w:val="24"/>
          <w:szCs w:val="24"/>
          <w:lang w:val="ka-GE"/>
        </w:rPr>
        <w:t>სა</w:t>
      </w:r>
      <w:r w:rsidR="000B6DCE" w:rsidRPr="00AC782A">
        <w:rPr>
          <w:rFonts w:ascii="Sylfaen" w:hAnsi="Sylfaen"/>
          <w:sz w:val="24"/>
          <w:szCs w:val="24"/>
          <w:lang w:val="ka-GE"/>
        </w:rPr>
        <w:t xml:space="preserve"> და ფსიქოსექსუალურ პრობლემებს</w:t>
      </w:r>
      <w:r w:rsidR="00995380" w:rsidRPr="00AC782A">
        <w:rPr>
          <w:rFonts w:ascii="Sylfaen" w:hAnsi="Sylfaen"/>
          <w:sz w:val="24"/>
          <w:szCs w:val="24"/>
          <w:lang w:val="ka-GE"/>
        </w:rPr>
        <w:t xml:space="preserve">, ხოლო </w:t>
      </w:r>
      <w:r w:rsidR="000B6DCE" w:rsidRPr="00AC782A">
        <w:rPr>
          <w:rStyle w:val="Emphasis"/>
          <w:rFonts w:ascii="Sylfaen" w:hAnsi="Sylfaen"/>
          <w:i w:val="0"/>
          <w:sz w:val="24"/>
          <w:szCs w:val="24"/>
          <w:lang w:val="ka-GE"/>
        </w:rPr>
        <w:t>1 თვე –</w:t>
      </w:r>
      <w:r w:rsidR="000B6DCE" w:rsidRPr="00AC782A">
        <w:rPr>
          <w:rFonts w:ascii="Sylfaen" w:hAnsi="Sylfaen"/>
          <w:sz w:val="24"/>
          <w:szCs w:val="24"/>
          <w:lang w:val="ka-GE"/>
        </w:rPr>
        <w:t>სგგი</w:t>
      </w:r>
      <w:r w:rsidR="00995380" w:rsidRPr="00AC782A">
        <w:rPr>
          <w:rFonts w:ascii="Sylfaen" w:hAnsi="Sylfaen"/>
          <w:sz w:val="24"/>
          <w:szCs w:val="24"/>
          <w:lang w:val="ka-GE"/>
        </w:rPr>
        <w:t>ნფექციებს</w:t>
      </w:r>
      <w:r w:rsidR="000B6DCE" w:rsidRPr="00AC782A">
        <w:rPr>
          <w:rFonts w:ascii="Sylfaen" w:hAnsi="Sylfaen"/>
          <w:sz w:val="24"/>
          <w:szCs w:val="24"/>
          <w:lang w:val="ka-GE"/>
        </w:rPr>
        <w:t xml:space="preserve"> ორსულებსა და ახალშობილებში</w:t>
      </w:r>
      <w:r w:rsidR="00995380" w:rsidRPr="00AC782A">
        <w:rPr>
          <w:rFonts w:ascii="Sylfaen" w:hAnsi="Sylfaen"/>
          <w:sz w:val="24"/>
          <w:szCs w:val="24"/>
          <w:lang w:val="ka-GE"/>
        </w:rPr>
        <w:t>,</w:t>
      </w:r>
      <w:r w:rsidR="000B6DCE" w:rsidRPr="00AC782A">
        <w:rPr>
          <w:rFonts w:ascii="Sylfaen" w:hAnsi="Sylfaen"/>
          <w:sz w:val="24"/>
          <w:szCs w:val="24"/>
          <w:lang w:val="ka-GE"/>
        </w:rPr>
        <w:t xml:space="preserve"> გენიტალურ ინფექციებ</w:t>
      </w:r>
      <w:r w:rsidR="00995380" w:rsidRPr="00AC782A">
        <w:rPr>
          <w:rFonts w:ascii="Sylfaen" w:hAnsi="Sylfaen"/>
          <w:sz w:val="24"/>
          <w:szCs w:val="24"/>
          <w:lang w:val="ka-GE"/>
        </w:rPr>
        <w:t>ს</w:t>
      </w:r>
      <w:r w:rsidR="000B6DCE" w:rsidRPr="00AC782A">
        <w:rPr>
          <w:rFonts w:ascii="Sylfaen" w:hAnsi="Sylfaen"/>
          <w:sz w:val="24"/>
          <w:szCs w:val="24"/>
          <w:lang w:val="ka-GE"/>
        </w:rPr>
        <w:t xml:space="preserve"> ბავშვთა ასაკში.  </w:t>
      </w:r>
      <w:r w:rsidR="000B6DCE" w:rsidRPr="00AC782A">
        <w:rPr>
          <w:rStyle w:val="Emphasis"/>
          <w:rFonts w:ascii="Sylfaen" w:hAnsi="Sylfaen"/>
          <w:i w:val="0"/>
          <w:sz w:val="24"/>
          <w:szCs w:val="24"/>
          <w:lang w:val="ka-GE"/>
        </w:rPr>
        <w:t>გენიტალურ დერმატოზებ</w:t>
      </w:r>
      <w:r w:rsidR="00995380" w:rsidRPr="00AC782A">
        <w:rPr>
          <w:rStyle w:val="Emphasis"/>
          <w:rFonts w:ascii="Sylfaen" w:hAnsi="Sylfaen"/>
          <w:i w:val="0"/>
          <w:sz w:val="24"/>
          <w:szCs w:val="24"/>
          <w:lang w:val="ka-GE"/>
        </w:rPr>
        <w:t>ს</w:t>
      </w:r>
      <w:r w:rsidR="00335A7E" w:rsidRPr="00AC782A">
        <w:rPr>
          <w:rStyle w:val="Emphasis"/>
          <w:rFonts w:ascii="Sylfaen" w:hAnsi="Sylfaen"/>
          <w:i w:val="0"/>
          <w:sz w:val="24"/>
          <w:szCs w:val="24"/>
          <w:lang w:val="ka-GE"/>
        </w:rPr>
        <w:t>.</w:t>
      </w:r>
    </w:p>
    <w:p w:rsidR="00335A7E" w:rsidRPr="00AC782A" w:rsidRDefault="00321F82" w:rsidP="00426902">
      <w:pPr>
        <w:spacing w:after="0" w:line="240" w:lineRule="auto"/>
        <w:ind w:firstLine="360"/>
        <w:jc w:val="both"/>
        <w:rPr>
          <w:rFonts w:ascii="Sylfaen" w:hAnsi="Sylfaen" w:cs="Sylfaen"/>
          <w:sz w:val="24"/>
          <w:szCs w:val="24"/>
          <w:lang w:val="ka-GE"/>
        </w:rPr>
      </w:pPr>
      <w:r w:rsidRPr="00AC782A">
        <w:rPr>
          <w:rFonts w:ascii="Sylfaen" w:hAnsi="Sylfaen" w:cs="Sylfaen"/>
          <w:sz w:val="24"/>
          <w:szCs w:val="24"/>
          <w:lang w:val="ka-GE"/>
        </w:rPr>
        <w:t xml:space="preserve">2. </w:t>
      </w:r>
      <w:r w:rsidR="00335A7E" w:rsidRPr="00AC782A">
        <w:rPr>
          <w:rFonts w:ascii="Sylfaen" w:hAnsi="Sylfaen" w:cs="Sylfaen"/>
          <w:sz w:val="24"/>
          <w:szCs w:val="24"/>
          <w:lang w:val="ka-GE"/>
        </w:rPr>
        <w:t>მოდულისგანხორციელებისპირობები</w:t>
      </w:r>
      <w:r w:rsidR="00335A7E" w:rsidRPr="00AC782A">
        <w:rPr>
          <w:rFonts w:ascii="AcadNusx" w:hAnsi="AcadNusx"/>
          <w:sz w:val="24"/>
          <w:szCs w:val="24"/>
          <w:lang w:val="ka-GE"/>
        </w:rPr>
        <w:t xml:space="preserve"> – </w:t>
      </w:r>
      <w:r w:rsidR="00335A7E" w:rsidRPr="00AC782A">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AC782A">
        <w:rPr>
          <w:rFonts w:ascii="AcadNusx" w:hAnsi="AcadNusx"/>
          <w:sz w:val="24"/>
          <w:szCs w:val="24"/>
          <w:lang w:val="ka-GE"/>
        </w:rPr>
        <w:t>.</w:t>
      </w:r>
    </w:p>
    <w:p w:rsidR="00F66B08" w:rsidRPr="00AC782A" w:rsidRDefault="00426902" w:rsidP="00441496">
      <w:pPr>
        <w:tabs>
          <w:tab w:val="left" w:pos="252"/>
        </w:tabs>
        <w:spacing w:after="0" w:line="240" w:lineRule="auto"/>
        <w:jc w:val="both"/>
        <w:rPr>
          <w:rStyle w:val="Emphasis"/>
          <w:rFonts w:ascii="Sylfaen" w:hAnsi="Sylfaen"/>
          <w:i w:val="0"/>
          <w:sz w:val="24"/>
          <w:szCs w:val="24"/>
          <w:lang w:val="ka-GE"/>
        </w:rPr>
      </w:pPr>
      <w:r>
        <w:rPr>
          <w:rStyle w:val="Emphasis"/>
          <w:rFonts w:ascii="Sylfaen" w:eastAsia="Times New Roman" w:hAnsi="Sylfaen" w:cs="Sylfaen"/>
          <w:i w:val="0"/>
          <w:sz w:val="24"/>
          <w:szCs w:val="24"/>
          <w:lang w:val="ka-GE"/>
        </w:rPr>
        <w:tab/>
      </w:r>
      <w:r w:rsidR="00F66B08" w:rsidRPr="00AC782A">
        <w:rPr>
          <w:rStyle w:val="Emphasis"/>
          <w:rFonts w:ascii="Sylfaen" w:eastAsia="Times New Roman" w:hAnsi="Sylfaen" w:cs="Sylfaen"/>
          <w:i w:val="0"/>
          <w:sz w:val="24"/>
          <w:szCs w:val="24"/>
          <w:lang w:val="ka-GE"/>
        </w:rPr>
        <w:t>3. რეკომენდებული ლიტერატურის ნუსხა:</w:t>
      </w:r>
    </w:p>
    <w:p w:rsidR="00F66B08" w:rsidRPr="00B6562C" w:rsidRDefault="00321F82"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F66B08" w:rsidRPr="00321F82">
        <w:rPr>
          <w:rFonts w:ascii="Sylfaen" w:hAnsi="Sylfaen"/>
          <w:sz w:val="24"/>
          <w:szCs w:val="24"/>
          <w:lang w:val="ka-GE"/>
        </w:rPr>
        <w:t xml:space="preserve">Fitzpatrick's Color Atlas and </w:t>
      </w:r>
      <w:r w:rsidR="00F66B08" w:rsidRPr="00AC782A">
        <w:rPr>
          <w:rFonts w:ascii="Sylfaen" w:hAnsi="Sylfaen"/>
          <w:sz w:val="24"/>
          <w:szCs w:val="24"/>
          <w:lang w:val="ka-GE"/>
        </w:rPr>
        <w:t>Synopsis of Clinical Dermatology, 7</w:t>
      </w:r>
      <w:r w:rsidR="00F66B08" w:rsidRPr="00AC782A">
        <w:rPr>
          <w:rFonts w:ascii="Sylfaen" w:hAnsi="Sylfaen"/>
          <w:sz w:val="24"/>
          <w:szCs w:val="24"/>
          <w:vertAlign w:val="superscript"/>
          <w:lang w:val="ka-GE"/>
        </w:rPr>
        <w:t>th</w:t>
      </w:r>
      <w:r w:rsidR="00F66B08" w:rsidRPr="00AC782A">
        <w:rPr>
          <w:rFonts w:ascii="Sylfaen" w:hAnsi="Sylfaen"/>
          <w:sz w:val="24"/>
          <w:szCs w:val="24"/>
          <w:lang w:val="ka-GE"/>
        </w:rPr>
        <w:t xml:space="preserve"> Edition, Klaus Wolff, </w:t>
      </w:r>
      <w:r w:rsidR="00F66B08" w:rsidRPr="00AC782A">
        <w:rPr>
          <w:rFonts w:ascii="Sylfaen" w:hAnsi="Sylfaen"/>
          <w:sz w:val="24"/>
          <w:szCs w:val="24"/>
        </w:rPr>
        <w:t>Richard Allen Johnson, McGraw-Hill Medical,</w:t>
      </w:r>
      <w:r w:rsidR="00F66B08" w:rsidRPr="00AC782A">
        <w:rPr>
          <w:rFonts w:ascii="Sylfaen" w:hAnsi="Sylfaen"/>
          <w:sz w:val="24"/>
          <w:szCs w:val="24"/>
          <w:lang w:val="ka-GE"/>
        </w:rPr>
        <w:t xml:space="preserve"> 2013</w:t>
      </w:r>
      <w:r w:rsidR="00B6562C">
        <w:rPr>
          <w:rFonts w:ascii="Sylfaen" w:hAnsi="Sylfaen"/>
          <w:sz w:val="24"/>
          <w:szCs w:val="24"/>
        </w:rPr>
        <w:t>. -391</w:t>
      </w:r>
      <w:r w:rsidR="00B6562C">
        <w:rPr>
          <w:rFonts w:ascii="Sylfaen" w:hAnsi="Sylfaen"/>
          <w:sz w:val="24"/>
          <w:szCs w:val="24"/>
          <w:lang w:val="ka-GE"/>
        </w:rPr>
        <w:t>;</w:t>
      </w:r>
    </w:p>
    <w:p w:rsidR="00F66B08" w:rsidRPr="00B6562C" w:rsidRDefault="00321F82" w:rsidP="00441496">
      <w:pPr>
        <w:tabs>
          <w:tab w:val="left" w:pos="426"/>
          <w:tab w:val="left" w:pos="1276"/>
        </w:tabs>
        <w:spacing w:after="0" w:line="240" w:lineRule="auto"/>
        <w:jc w:val="both"/>
        <w:rPr>
          <w:rFonts w:ascii="Sylfaen" w:hAnsi="Sylfaen"/>
          <w:iCs/>
          <w:sz w:val="24"/>
          <w:szCs w:val="24"/>
          <w:lang w:val="ka-GE"/>
        </w:rPr>
      </w:pPr>
      <w:r w:rsidRPr="00AC782A">
        <w:rPr>
          <w:rFonts w:ascii="Sylfaen" w:hAnsi="Sylfaen"/>
          <w:sz w:val="24"/>
          <w:szCs w:val="24"/>
          <w:lang w:val="ka-GE"/>
        </w:rPr>
        <w:tab/>
        <w:t xml:space="preserve">ბ) </w:t>
      </w:r>
      <w:r w:rsidR="00F66B08" w:rsidRPr="00AC782A">
        <w:rPr>
          <w:rFonts w:ascii="Sylfaen" w:hAnsi="Sylfaen"/>
          <w:sz w:val="24"/>
          <w:szCs w:val="24"/>
        </w:rPr>
        <w:t xml:space="preserve">Harrison's Principles of Internal Medicine. Fauci, A., et al. 16th ed. NewYork: McGraw-Hill.   </w:t>
      </w:r>
      <w:hyperlink r:id="rId48" w:history="1">
        <w:r w:rsidR="00F66B08" w:rsidRPr="00AC782A">
          <w:rPr>
            <w:rStyle w:val="Hyperlink"/>
            <w:rFonts w:ascii="Sylfaen" w:hAnsi="Sylfaen"/>
            <w:color w:val="auto"/>
            <w:sz w:val="24"/>
            <w:szCs w:val="24"/>
          </w:rPr>
          <w:t>http://harrisons.accessmedicine.com</w:t>
        </w:r>
      </w:hyperlink>
      <w:r w:rsidR="00B6562C">
        <w:rPr>
          <w:rStyle w:val="Hyperlink"/>
          <w:rFonts w:ascii="Sylfaen" w:hAnsi="Sylfaen"/>
          <w:color w:val="auto"/>
          <w:sz w:val="24"/>
          <w:szCs w:val="24"/>
          <w:lang w:val="ka-GE"/>
        </w:rPr>
        <w:t>;</w:t>
      </w:r>
    </w:p>
    <w:p w:rsidR="00F66B08" w:rsidRPr="00B6562C" w:rsidRDefault="00321F82" w:rsidP="00441496">
      <w:pPr>
        <w:tabs>
          <w:tab w:val="left" w:pos="426"/>
          <w:tab w:val="left" w:pos="1276"/>
        </w:tabs>
        <w:spacing w:after="0" w:line="240" w:lineRule="auto"/>
        <w:jc w:val="both"/>
        <w:rPr>
          <w:rFonts w:ascii="Sylfaen" w:hAnsi="Sylfaen"/>
          <w:iCs/>
          <w:sz w:val="24"/>
          <w:szCs w:val="24"/>
          <w:lang w:val="ka-GE"/>
        </w:rPr>
      </w:pPr>
      <w:r w:rsidRPr="00AC782A">
        <w:rPr>
          <w:rFonts w:ascii="Sylfaen" w:hAnsi="Sylfaen"/>
          <w:bCs/>
          <w:sz w:val="24"/>
          <w:szCs w:val="24"/>
          <w:lang w:val="ka-GE"/>
        </w:rPr>
        <w:tab/>
        <w:t xml:space="preserve">გ) </w:t>
      </w:r>
      <w:r w:rsidR="00F66B08" w:rsidRPr="00AC782A">
        <w:rPr>
          <w:rFonts w:ascii="Sylfaen" w:hAnsi="Sylfaen"/>
          <w:bCs/>
          <w:sz w:val="24"/>
          <w:szCs w:val="24"/>
        </w:rPr>
        <w:t xml:space="preserve">The Merck Manual of Diagnosis and Therapy. </w:t>
      </w:r>
      <w:hyperlink r:id="rId49" w:history="1">
        <w:r w:rsidR="00F66B08" w:rsidRPr="00AC782A">
          <w:rPr>
            <w:rStyle w:val="Hyperlink"/>
            <w:rFonts w:ascii="Sylfaen" w:hAnsi="Sylfaen"/>
            <w:color w:val="auto"/>
            <w:sz w:val="24"/>
            <w:szCs w:val="24"/>
          </w:rPr>
          <w:t>Mark H. Beers</w:t>
        </w:r>
      </w:hyperlink>
      <w:r w:rsidR="00F66B08" w:rsidRPr="00AC782A">
        <w:rPr>
          <w:rFonts w:ascii="Sylfaen" w:hAnsi="Sylfaen"/>
          <w:sz w:val="24"/>
          <w:szCs w:val="24"/>
        </w:rPr>
        <w:t xml:space="preserve"> (Editor), </w:t>
      </w:r>
      <w:hyperlink r:id="rId50" w:history="1">
        <w:r w:rsidR="00F66B08" w:rsidRPr="00AC782A">
          <w:rPr>
            <w:rStyle w:val="Hyperlink"/>
            <w:rFonts w:ascii="Sylfaen" w:hAnsi="Sylfaen"/>
            <w:color w:val="auto"/>
            <w:sz w:val="24"/>
            <w:szCs w:val="24"/>
          </w:rPr>
          <w:t>Robert  Berkow</w:t>
        </w:r>
      </w:hyperlink>
      <w:r w:rsidR="00B6562C">
        <w:rPr>
          <w:rFonts w:ascii="Sylfaen" w:hAnsi="Sylfaen"/>
          <w:sz w:val="24"/>
          <w:szCs w:val="24"/>
        </w:rPr>
        <w:t xml:space="preserve"> (Editor);</w:t>
      </w:r>
    </w:p>
    <w:p w:rsidR="00F66B08" w:rsidRPr="00B6562C" w:rsidRDefault="00321F82" w:rsidP="00441496">
      <w:pPr>
        <w:tabs>
          <w:tab w:val="left" w:pos="426"/>
          <w:tab w:val="left" w:pos="1276"/>
        </w:tabs>
        <w:spacing w:after="0" w:line="240" w:lineRule="auto"/>
        <w:jc w:val="both"/>
        <w:rPr>
          <w:rFonts w:ascii="Sylfaen" w:hAnsi="Sylfaen"/>
          <w:iCs/>
          <w:sz w:val="24"/>
          <w:szCs w:val="24"/>
          <w:lang w:val="ka-GE"/>
        </w:rPr>
      </w:pPr>
      <w:r w:rsidRPr="00AC782A">
        <w:rPr>
          <w:rFonts w:ascii="Sylfaen" w:hAnsi="Sylfaen"/>
          <w:sz w:val="24"/>
          <w:szCs w:val="24"/>
          <w:lang w:val="ka-GE"/>
        </w:rPr>
        <w:tab/>
        <w:t xml:space="preserve">დ) </w:t>
      </w:r>
      <w:r w:rsidR="00F66B08" w:rsidRPr="00AC782A">
        <w:rPr>
          <w:rFonts w:ascii="Sylfaen" w:hAnsi="Sylfaen"/>
          <w:sz w:val="24"/>
          <w:szCs w:val="24"/>
        </w:rPr>
        <w:t>Kenneth A. Arndt; Jeffrey T.S. Hsu - Manual of Dermatologic T</w:t>
      </w:r>
      <w:r w:rsidR="00B6562C">
        <w:rPr>
          <w:rFonts w:ascii="Sylfaen" w:hAnsi="Sylfaen"/>
          <w:sz w:val="24"/>
          <w:szCs w:val="24"/>
        </w:rPr>
        <w:t>herapeutics, Philadelphia, 2007</w:t>
      </w:r>
      <w:r w:rsidR="00B6562C">
        <w:rPr>
          <w:rFonts w:ascii="Sylfaen" w:hAnsi="Sylfaen"/>
          <w:sz w:val="24"/>
          <w:szCs w:val="24"/>
          <w:lang w:val="ka-GE"/>
        </w:rPr>
        <w:t>;</w:t>
      </w:r>
    </w:p>
    <w:p w:rsidR="00F66B08" w:rsidRPr="00321F82" w:rsidRDefault="00321F82" w:rsidP="00441496">
      <w:pPr>
        <w:tabs>
          <w:tab w:val="left" w:pos="426"/>
          <w:tab w:val="left" w:pos="1276"/>
        </w:tabs>
        <w:spacing w:after="0" w:line="240" w:lineRule="auto"/>
        <w:jc w:val="both"/>
        <w:rPr>
          <w:rFonts w:ascii="Sylfaen" w:hAnsi="Sylfaen"/>
          <w:iCs/>
          <w:sz w:val="24"/>
          <w:szCs w:val="24"/>
        </w:rPr>
      </w:pPr>
      <w:r>
        <w:rPr>
          <w:rFonts w:ascii="Sylfaen" w:hAnsi="Sylfaen"/>
          <w:sz w:val="24"/>
          <w:szCs w:val="24"/>
          <w:lang w:val="ka-GE"/>
        </w:rPr>
        <w:tab/>
        <w:t xml:space="preserve">ე) </w:t>
      </w:r>
      <w:r w:rsidR="00F66B08" w:rsidRPr="00321F82">
        <w:rPr>
          <w:rFonts w:ascii="Sylfaen" w:hAnsi="Sylfaen"/>
          <w:sz w:val="24"/>
          <w:szCs w:val="24"/>
        </w:rPr>
        <w:t>American college of physicians- Medical knowledge Self-assessment Program (MKSAP 15)</w:t>
      </w:r>
      <w:r w:rsidR="00F66B08" w:rsidRPr="00321F82">
        <w:rPr>
          <w:rFonts w:ascii="Sylfaen" w:hAnsi="Sylfaen"/>
          <w:sz w:val="24"/>
          <w:szCs w:val="24"/>
          <w:lang w:val="ka-GE"/>
        </w:rPr>
        <w:t>,2009</w:t>
      </w:r>
      <w:r w:rsidR="00B6562C">
        <w:rPr>
          <w:rFonts w:ascii="Sylfaen" w:hAnsi="Sylfaen"/>
          <w:sz w:val="24"/>
          <w:szCs w:val="24"/>
          <w:lang w:val="ka-GE"/>
        </w:rPr>
        <w:t>;</w:t>
      </w:r>
    </w:p>
    <w:p w:rsidR="00F66B08" w:rsidRPr="00B6562C" w:rsidRDefault="00321F82"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ვ) </w:t>
      </w:r>
      <w:r w:rsidR="00F66B08" w:rsidRPr="00321F82">
        <w:rPr>
          <w:rFonts w:ascii="Sylfaen" w:hAnsi="Sylfaen"/>
          <w:bCs/>
          <w:sz w:val="24"/>
          <w:szCs w:val="24"/>
        </w:rPr>
        <w:t>William D James, Timothy G Berger, Dirk M Elston. Andrews" Diseases of the skin, Clinical De</w:t>
      </w:r>
      <w:r w:rsidR="00B6562C">
        <w:rPr>
          <w:rFonts w:ascii="Sylfaen" w:hAnsi="Sylfaen"/>
          <w:bCs/>
          <w:sz w:val="24"/>
          <w:szCs w:val="24"/>
        </w:rPr>
        <w:t>rmatology.  Tenth edition, 2006</w:t>
      </w:r>
      <w:r w:rsidR="00B6562C">
        <w:rPr>
          <w:rFonts w:ascii="Sylfaen" w:hAnsi="Sylfaen"/>
          <w:bCs/>
          <w:sz w:val="24"/>
          <w:szCs w:val="24"/>
          <w:lang w:val="ka-GE"/>
        </w:rPr>
        <w:t>;</w:t>
      </w:r>
    </w:p>
    <w:p w:rsidR="00F66B08" w:rsidRPr="00B6562C" w:rsidRDefault="00321F82"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F66B08" w:rsidRPr="00321F82">
        <w:rPr>
          <w:rFonts w:ascii="Sylfaen" w:hAnsi="Sylfaen"/>
          <w:bCs/>
          <w:sz w:val="24"/>
          <w:szCs w:val="24"/>
        </w:rPr>
        <w:t>Margaret W. Mann, David R.Berk, Daniel L. Popkin, Susan J.Bayliss. Handbook of Dermatology (A Practical Manual), Wiley-Blackwell, 2009</w:t>
      </w:r>
      <w:r w:rsidR="00B6562C">
        <w:rPr>
          <w:rFonts w:ascii="Sylfaen" w:hAnsi="Sylfaen"/>
          <w:bCs/>
          <w:sz w:val="24"/>
          <w:szCs w:val="24"/>
          <w:lang w:val="ka-GE"/>
        </w:rPr>
        <w:t>;</w:t>
      </w:r>
    </w:p>
    <w:p w:rsidR="00F66B08" w:rsidRPr="00B6562C" w:rsidRDefault="00321F82"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F66B08" w:rsidRPr="00321F82">
        <w:rPr>
          <w:rFonts w:ascii="Sylfaen" w:hAnsi="Sylfaen"/>
          <w:sz w:val="24"/>
          <w:szCs w:val="24"/>
        </w:rPr>
        <w:t>Jean L. Bolognia-Dermatology. Third edition, 2009</w:t>
      </w:r>
      <w:r w:rsidR="00B6562C">
        <w:rPr>
          <w:rFonts w:ascii="Sylfaen" w:hAnsi="Sylfaen"/>
          <w:sz w:val="24"/>
          <w:szCs w:val="24"/>
          <w:lang w:val="ka-GE"/>
        </w:rPr>
        <w:t>;</w:t>
      </w:r>
    </w:p>
    <w:p w:rsidR="00F66B08" w:rsidRPr="00B6562C" w:rsidRDefault="00321F82"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F66B08" w:rsidRPr="00321F82">
        <w:rPr>
          <w:rFonts w:ascii="Sylfaen" w:hAnsi="Sylfaen"/>
          <w:sz w:val="24"/>
          <w:szCs w:val="24"/>
        </w:rPr>
        <w:t>Mckee's Patology of the Skin-fourth edition, 2009</w:t>
      </w:r>
      <w:r w:rsidR="00B6562C">
        <w:rPr>
          <w:rFonts w:ascii="Sylfaen" w:hAnsi="Sylfaen"/>
          <w:sz w:val="24"/>
          <w:szCs w:val="24"/>
          <w:lang w:val="ka-GE"/>
        </w:rPr>
        <w:t>;</w:t>
      </w:r>
    </w:p>
    <w:p w:rsidR="00F66B08" w:rsidRPr="00321F82" w:rsidRDefault="00321F82"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კ) </w:t>
      </w:r>
      <w:r w:rsidR="00F66B08" w:rsidRPr="00321F82">
        <w:rPr>
          <w:rFonts w:ascii="Sylfaen" w:hAnsi="Sylfaen" w:cs="Sylfaen"/>
          <w:sz w:val="24"/>
          <w:szCs w:val="24"/>
        </w:rPr>
        <w:t>დ</w:t>
      </w:r>
      <w:r w:rsidR="00F66B08" w:rsidRPr="00321F82">
        <w:rPr>
          <w:rFonts w:ascii="Sylfaen" w:hAnsi="Sylfaen"/>
          <w:sz w:val="24"/>
          <w:szCs w:val="24"/>
        </w:rPr>
        <w:t>.</w:t>
      </w:r>
      <w:r w:rsidR="00F66B08" w:rsidRPr="00321F82">
        <w:rPr>
          <w:rFonts w:ascii="Sylfaen" w:hAnsi="Sylfaen" w:cs="Sylfaen"/>
          <w:sz w:val="24"/>
          <w:szCs w:val="24"/>
        </w:rPr>
        <w:t>საყვარელიძე</w:t>
      </w:r>
      <w:r w:rsidR="00F66B08" w:rsidRPr="00321F82">
        <w:rPr>
          <w:rFonts w:ascii="Sylfaen" w:hAnsi="Sylfaen"/>
          <w:sz w:val="24"/>
          <w:szCs w:val="24"/>
        </w:rPr>
        <w:t xml:space="preserve"> - </w:t>
      </w:r>
      <w:r w:rsidR="00F66B08" w:rsidRPr="00321F82">
        <w:rPr>
          <w:rFonts w:ascii="Sylfaen" w:hAnsi="Sylfaen" w:cs="Sylfaen"/>
          <w:sz w:val="24"/>
          <w:szCs w:val="24"/>
        </w:rPr>
        <w:t>კანისადავენერულიდაავადებები</w:t>
      </w:r>
      <w:r w:rsidR="00F66B08" w:rsidRPr="00321F82">
        <w:rPr>
          <w:rFonts w:ascii="Sylfaen" w:hAnsi="Sylfaen"/>
          <w:sz w:val="24"/>
          <w:szCs w:val="24"/>
        </w:rPr>
        <w:t xml:space="preserve">, </w:t>
      </w:r>
      <w:r w:rsidR="00F66B08" w:rsidRPr="00321F82">
        <w:rPr>
          <w:rFonts w:ascii="Sylfaen" w:hAnsi="Sylfaen" w:cs="Sylfaen"/>
          <w:sz w:val="24"/>
          <w:szCs w:val="24"/>
        </w:rPr>
        <w:t>თბილისი</w:t>
      </w:r>
      <w:r w:rsidR="00B55FA1" w:rsidRPr="00321F82">
        <w:rPr>
          <w:rFonts w:ascii="Sylfaen" w:hAnsi="Sylfaen" w:cs="Sylfaen"/>
          <w:sz w:val="24"/>
          <w:szCs w:val="24"/>
          <w:lang w:val="ka-GE"/>
        </w:rPr>
        <w:t>,</w:t>
      </w:r>
      <w:r w:rsidR="00F66B08" w:rsidRPr="00321F82">
        <w:rPr>
          <w:rStyle w:val="Emphasis"/>
          <w:rFonts w:ascii="Sylfaen" w:hAnsi="Sylfaen"/>
          <w:i w:val="0"/>
          <w:sz w:val="24"/>
          <w:szCs w:val="24"/>
        </w:rPr>
        <w:t xml:space="preserve"> 2001</w:t>
      </w:r>
      <w:r w:rsidR="00F66B08" w:rsidRPr="00321F82">
        <w:rPr>
          <w:rStyle w:val="Emphasis"/>
          <w:rFonts w:ascii="Sylfaen" w:hAnsi="Sylfaen"/>
          <w:i w:val="0"/>
          <w:sz w:val="24"/>
          <w:szCs w:val="24"/>
          <w:lang w:val="ka-GE"/>
        </w:rPr>
        <w:t>წ</w:t>
      </w:r>
      <w:r w:rsidR="00F66B08" w:rsidRPr="00321F82">
        <w:rPr>
          <w:rStyle w:val="Emphasis"/>
          <w:rFonts w:ascii="Sylfaen" w:hAnsi="Sylfaen"/>
          <w:i w:val="0"/>
          <w:sz w:val="24"/>
          <w:szCs w:val="24"/>
        </w:rPr>
        <w:t>.</w:t>
      </w:r>
    </w:p>
    <w:p w:rsidR="00F66B08" w:rsidRPr="00321F82" w:rsidRDefault="00321F82" w:rsidP="00441496">
      <w:pPr>
        <w:tabs>
          <w:tab w:val="left" w:pos="0"/>
        </w:tabs>
        <w:spacing w:after="0" w:line="240" w:lineRule="auto"/>
        <w:jc w:val="both"/>
        <w:rPr>
          <w:rFonts w:ascii="Sylfaen" w:hAnsi="Sylfaen"/>
          <w:sz w:val="24"/>
          <w:szCs w:val="24"/>
          <w:lang w:val="ka-GE"/>
        </w:rPr>
      </w:pPr>
      <w:r>
        <w:rPr>
          <w:rFonts w:ascii="Sylfaen" w:hAnsi="Sylfaen" w:cs="Sylfaen"/>
          <w:sz w:val="24"/>
          <w:szCs w:val="24"/>
          <w:lang w:val="ka-GE"/>
        </w:rPr>
        <w:tab/>
      </w:r>
      <w:r w:rsidR="00F66B08" w:rsidRPr="00321F82">
        <w:rPr>
          <w:rFonts w:ascii="Sylfaen" w:hAnsi="Sylfaen" w:cs="Sylfaen"/>
          <w:sz w:val="24"/>
          <w:szCs w:val="24"/>
          <w:lang w:val="ka-GE"/>
        </w:rPr>
        <w:t>4.</w:t>
      </w:r>
      <w:r w:rsidR="00F66B08" w:rsidRPr="00321F82">
        <w:rPr>
          <w:rFonts w:ascii="Sylfaen" w:hAnsi="Sylfaen" w:cs="Sylfaen"/>
          <w:sz w:val="24"/>
          <w:szCs w:val="24"/>
        </w:rPr>
        <w:t>შესასრულებელისამუშაოსმოცულობა</w:t>
      </w:r>
      <w:r w:rsidR="00F66B08" w:rsidRPr="00321F82">
        <w:rPr>
          <w:rFonts w:ascii="AcadNusx" w:hAnsi="AcadNusx"/>
          <w:sz w:val="24"/>
          <w:szCs w:val="24"/>
        </w:rPr>
        <w:t xml:space="preserve">, </w:t>
      </w:r>
      <w:r w:rsidR="00F66B08" w:rsidRPr="00321F82">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Pr="00321F82">
        <w:rPr>
          <w:rFonts w:ascii="Sylfaen" w:hAnsi="Sylfaen"/>
          <w:sz w:val="24"/>
          <w:szCs w:val="24"/>
          <w:lang w:val="ka-GE"/>
        </w:rPr>
        <w:t>:</w:t>
      </w:r>
    </w:p>
    <w:p w:rsidR="00F66B08" w:rsidRPr="00E02A35" w:rsidRDefault="00F66B08" w:rsidP="00441496">
      <w:pPr>
        <w:spacing w:after="0" w:line="240" w:lineRule="auto"/>
        <w:jc w:val="right"/>
        <w:rPr>
          <w:rFonts w:ascii="Sylfaen" w:hAnsi="Sylfaen"/>
          <w:sz w:val="24"/>
          <w:szCs w:val="24"/>
          <w:lang w:val="ka-GE"/>
        </w:rPr>
      </w:pP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4"/>
        <w:gridCol w:w="3275"/>
        <w:gridCol w:w="3294"/>
        <w:gridCol w:w="708"/>
      </w:tblGrid>
      <w:tr w:rsidR="0024684F" w:rsidRPr="00E02A35" w:rsidTr="000B6DCE">
        <w:trPr>
          <w:tblHeader/>
          <w:jc w:val="center"/>
        </w:trPr>
        <w:tc>
          <w:tcPr>
            <w:tcW w:w="1440"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307"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294"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958"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24684F" w:rsidRPr="00E02A35" w:rsidTr="000B6DCE">
        <w:trPr>
          <w:jc w:val="center"/>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1D0087" w:rsidRPr="00E02A35" w:rsidRDefault="008D3596" w:rsidP="00441496">
            <w:pPr>
              <w:spacing w:after="0" w:line="240" w:lineRule="auto"/>
              <w:jc w:val="both"/>
              <w:rPr>
                <w:rFonts w:ascii="Sylfaen" w:hAnsi="Sylfaen"/>
                <w:sz w:val="24"/>
                <w:szCs w:val="24"/>
                <w:lang w:val="ka-GE"/>
              </w:rPr>
            </w:pPr>
            <w:r w:rsidRPr="00E02A35">
              <w:rPr>
                <w:rFonts w:ascii="Sylfaen" w:hAnsi="Sylfaen" w:cs="Sylfaen"/>
                <w:sz w:val="24"/>
                <w:szCs w:val="24"/>
              </w:rPr>
              <w:t xml:space="preserve"> სიფილისი – ეტიოლოგია, დასნებოვნების გზები და პირობები. იმუნიტეტი სიფილისის დროს. ექსპერიმენტული სიფილისი. </w:t>
            </w:r>
            <w:r w:rsidRPr="00E02A35">
              <w:rPr>
                <w:rFonts w:ascii="Sylfaen" w:hAnsi="Sylfaen" w:cs="Sylfaen"/>
                <w:sz w:val="24"/>
                <w:szCs w:val="24"/>
              </w:rPr>
              <w:lastRenderedPageBreak/>
              <w:t>სიფილისის მიმდინარეობა და კლასიფიკაცია:  სიფილისის პირველი ხანა – კლინიკა, დიაგნოსტიკა, დიფერენციალური დიაგნოზი.  სიფილისის მეორე ხანა. სიფილი</w:t>
            </w:r>
            <w:r w:rsidR="007123B9">
              <w:rPr>
                <w:rFonts w:ascii="Sylfaen" w:hAnsi="Sylfaen" w:cs="Sylfaen"/>
                <w:sz w:val="24"/>
                <w:szCs w:val="24"/>
                <w:lang w:val="ka-GE"/>
              </w:rPr>
              <w:t>ს</w:t>
            </w:r>
            <w:r w:rsidRPr="00E02A35">
              <w:rPr>
                <w:rFonts w:ascii="Sylfaen" w:hAnsi="Sylfaen" w:cs="Sylfaen"/>
                <w:sz w:val="24"/>
                <w:szCs w:val="24"/>
              </w:rPr>
              <w:t>ების თავისებურებები მეორე ხანის რეცენტული და რეციდიული სიფილისის დროს.  სიფილისის მესამე ხანა. შინაგანი ორგანოების, მამოძრავებელი აპარატისა და მხედველობის ორგანოს დაზიანება სიფილისის დროს. ნეიროს</w:t>
            </w:r>
            <w:r w:rsidR="002623C5" w:rsidRPr="00E02A35">
              <w:rPr>
                <w:rFonts w:ascii="Sylfaen" w:hAnsi="Sylfaen" w:cs="Sylfaen"/>
                <w:sz w:val="24"/>
                <w:szCs w:val="24"/>
                <w:lang w:val="ka-GE"/>
              </w:rPr>
              <w:t>ი</w:t>
            </w:r>
            <w:r w:rsidRPr="00E02A35">
              <w:rPr>
                <w:rFonts w:ascii="Sylfaen" w:hAnsi="Sylfaen" w:cs="Sylfaen"/>
                <w:sz w:val="24"/>
                <w:szCs w:val="24"/>
              </w:rPr>
              <w:t xml:space="preserve">ფილისი – კლინიკა, მკურნალობა. ჩვილ ბავშვთა თანდაყოლილი სიფილისი. ადრეული ასაკის ბავშვთა სიფილისი. თანდაყოლილი დაგვიანებული სიფილისი. სიფილისის სეროლოგიური </w:t>
            </w:r>
            <w:r w:rsidRPr="00E02A35">
              <w:rPr>
                <w:rFonts w:ascii="Sylfaen" w:hAnsi="Sylfaen" w:cs="Sylfaen"/>
                <w:sz w:val="24"/>
                <w:szCs w:val="24"/>
              </w:rPr>
              <w:lastRenderedPageBreak/>
              <w:t>დიაგნოსტიკის თან</w:t>
            </w:r>
            <w:r w:rsidR="002623C5" w:rsidRPr="00E02A35">
              <w:rPr>
                <w:rFonts w:ascii="Sylfaen" w:hAnsi="Sylfaen" w:cs="Sylfaen"/>
                <w:sz w:val="24"/>
                <w:szCs w:val="24"/>
              </w:rPr>
              <w:t>ამედრ</w:t>
            </w:r>
            <w:r w:rsidR="002623C5" w:rsidRPr="00E02A35">
              <w:rPr>
                <w:rFonts w:ascii="Sylfaen" w:hAnsi="Sylfaen" w:cs="Sylfaen"/>
                <w:sz w:val="24"/>
                <w:szCs w:val="24"/>
                <w:lang w:val="ka-GE"/>
              </w:rPr>
              <w:t>ო</w:t>
            </w:r>
            <w:r w:rsidRPr="00E02A35">
              <w:rPr>
                <w:rFonts w:ascii="Sylfaen" w:hAnsi="Sylfaen" w:cs="Sylfaen"/>
                <w:sz w:val="24"/>
                <w:szCs w:val="24"/>
              </w:rPr>
              <w:t>ვე მეთოდები. სეროლოგიური გამოკვლევის მნიშვნელობა ფარულისიფილისისგამოვლინებაში</w:t>
            </w:r>
            <w:r w:rsidRPr="00E02A35">
              <w:rPr>
                <w:rFonts w:ascii="AcadNusx" w:hAnsi="AcadNusx"/>
                <w:sz w:val="24"/>
                <w:szCs w:val="24"/>
              </w:rPr>
              <w:t xml:space="preserve">. </w:t>
            </w:r>
            <w:r w:rsidRPr="00E02A35">
              <w:rPr>
                <w:rFonts w:ascii="Sylfaen" w:hAnsi="Sylfaen" w:cs="Sylfaen"/>
                <w:sz w:val="24"/>
                <w:szCs w:val="24"/>
              </w:rPr>
              <w:t>ქალთაკონსულტაციებისდაორსულთაკლინიკ</w:t>
            </w:r>
            <w:r w:rsidR="002623C5" w:rsidRPr="00E02A35">
              <w:rPr>
                <w:rFonts w:ascii="Sylfaen" w:hAnsi="Sylfaen" w:cs="Sylfaen"/>
                <w:sz w:val="24"/>
                <w:szCs w:val="24"/>
                <w:lang w:val="ka-GE"/>
              </w:rPr>
              <w:t>ურ</w:t>
            </w:r>
            <w:r w:rsidRPr="00E02A35">
              <w:rPr>
                <w:rFonts w:ascii="AcadNusx" w:hAnsi="AcadNusx"/>
                <w:sz w:val="24"/>
                <w:szCs w:val="24"/>
              </w:rPr>
              <w:t>-</w:t>
            </w:r>
            <w:r w:rsidRPr="00E02A35">
              <w:rPr>
                <w:rFonts w:ascii="Sylfaen" w:hAnsi="Sylfaen" w:cs="Sylfaen"/>
                <w:sz w:val="24"/>
                <w:szCs w:val="24"/>
              </w:rPr>
              <w:t>სეროლოგიურიგამოკვლევისმნიშვნელობათანდაყოლილისიფილისისპროფილა</w:t>
            </w:r>
            <w:r w:rsidRPr="00E02A35">
              <w:rPr>
                <w:rFonts w:ascii="Sylfaen" w:hAnsi="Sylfaen" w:cs="Sylfaen"/>
                <w:sz w:val="24"/>
                <w:szCs w:val="24"/>
                <w:lang w:val="ka-GE"/>
              </w:rPr>
              <w:t>ქ</w:t>
            </w:r>
            <w:r w:rsidRPr="00E02A35">
              <w:rPr>
                <w:rFonts w:ascii="Sylfaen" w:hAnsi="Sylfaen" w:cs="Sylfaen"/>
                <w:sz w:val="24"/>
                <w:szCs w:val="24"/>
              </w:rPr>
              <w:t>ტიკაში</w:t>
            </w:r>
            <w:r w:rsidRPr="00E02A35">
              <w:rPr>
                <w:rFonts w:ascii="AcadNusx" w:hAnsi="AcadNusx"/>
                <w:sz w:val="24"/>
                <w:szCs w:val="24"/>
              </w:rPr>
              <w:t xml:space="preserve">. </w:t>
            </w:r>
            <w:r w:rsidRPr="00E02A35">
              <w:rPr>
                <w:rFonts w:ascii="Sylfaen" w:hAnsi="Sylfaen" w:cs="Sylfaen"/>
                <w:sz w:val="24"/>
                <w:szCs w:val="24"/>
              </w:rPr>
              <w:t>სიფილისისმკურნალობისთანამედროვემეთოდები</w:t>
            </w:r>
            <w:r w:rsidRPr="00E02A35">
              <w:rPr>
                <w:rFonts w:ascii="AcadNusx" w:hAnsi="AcadNusx"/>
                <w:sz w:val="24"/>
                <w:szCs w:val="24"/>
              </w:rPr>
              <w:t xml:space="preserve">. </w:t>
            </w:r>
            <w:r w:rsidRPr="00E02A35">
              <w:rPr>
                <w:rFonts w:ascii="Sylfaen" w:hAnsi="Sylfaen" w:cs="Sylfaen"/>
                <w:sz w:val="24"/>
                <w:szCs w:val="24"/>
              </w:rPr>
              <w:t>სერორეზისტენტურისიფილისი</w:t>
            </w:r>
            <w:r w:rsidRPr="00E02A35">
              <w:rPr>
                <w:rFonts w:ascii="AcadNusx" w:hAnsi="AcadNusx"/>
                <w:sz w:val="24"/>
                <w:szCs w:val="24"/>
              </w:rPr>
              <w:t xml:space="preserve">. </w:t>
            </w:r>
            <w:r w:rsidRPr="00E02A35">
              <w:rPr>
                <w:rFonts w:ascii="Sylfaen" w:hAnsi="Sylfaen" w:cs="Sylfaen"/>
                <w:sz w:val="24"/>
                <w:szCs w:val="24"/>
              </w:rPr>
              <w:t>სიფილისისგანკურნებისკრიტერიუმები</w:t>
            </w:r>
            <w:r w:rsidRPr="00E02A35">
              <w:rPr>
                <w:rFonts w:ascii="AcadNusx" w:hAnsi="AcadNusx"/>
                <w:sz w:val="24"/>
                <w:szCs w:val="24"/>
              </w:rPr>
              <w:t xml:space="preserve">, </w:t>
            </w:r>
            <w:r w:rsidRPr="00E02A35">
              <w:rPr>
                <w:rFonts w:ascii="Sylfaen" w:hAnsi="Sylfaen" w:cs="Sylfaen"/>
                <w:sz w:val="24"/>
                <w:szCs w:val="24"/>
              </w:rPr>
              <w:t>აღრიცხვიდანმოხსნა</w:t>
            </w:r>
            <w:r w:rsidRPr="00E02A35">
              <w:rPr>
                <w:rFonts w:ascii="AcadNusx" w:hAnsi="AcadNusx"/>
                <w:sz w:val="24"/>
                <w:szCs w:val="24"/>
              </w:rPr>
              <w:t xml:space="preserve">. </w:t>
            </w:r>
            <w:r w:rsidRPr="00E02A35">
              <w:rPr>
                <w:rFonts w:ascii="Sylfaen" w:hAnsi="Sylfaen" w:cs="Sylfaen"/>
                <w:sz w:val="24"/>
                <w:szCs w:val="24"/>
              </w:rPr>
              <w:t>პირადიპროფილაქტიკა</w:t>
            </w:r>
            <w:r w:rsidRPr="00E02A35">
              <w:rPr>
                <w:rFonts w:ascii="AcadNusx" w:hAnsi="AcadNusx"/>
                <w:sz w:val="24"/>
                <w:szCs w:val="24"/>
              </w:rPr>
              <w:t>.</w:t>
            </w:r>
          </w:p>
          <w:p w:rsidR="008D3596" w:rsidRPr="00E02A35" w:rsidRDefault="008D3596" w:rsidP="00441496">
            <w:pPr>
              <w:spacing w:after="0" w:line="240" w:lineRule="auto"/>
              <w:jc w:val="both"/>
              <w:rPr>
                <w:rFonts w:ascii="Sylfaen" w:hAnsi="Sylfaen" w:cs="AcadNusx"/>
                <w:sz w:val="24"/>
                <w:szCs w:val="24"/>
                <w:lang w:val="ka-GE"/>
              </w:rPr>
            </w:pPr>
            <w:r w:rsidRPr="00E02A35">
              <w:rPr>
                <w:rFonts w:ascii="Sylfaen" w:hAnsi="Sylfaen" w:cs="Sylfaen"/>
                <w:sz w:val="24"/>
                <w:szCs w:val="24"/>
              </w:rPr>
              <w:t>გონორეა</w:t>
            </w:r>
            <w:r w:rsidRPr="00E02A35">
              <w:rPr>
                <w:rFonts w:ascii="AcadNusx" w:hAnsi="AcadNusx" w:cs="AcadNusx"/>
                <w:sz w:val="24"/>
                <w:szCs w:val="24"/>
              </w:rPr>
              <w:t xml:space="preserve">. </w:t>
            </w:r>
            <w:r w:rsidRPr="00E02A35">
              <w:rPr>
                <w:rFonts w:ascii="Sylfaen" w:hAnsi="Sylfaen" w:cs="Sylfaen"/>
                <w:sz w:val="24"/>
                <w:szCs w:val="24"/>
              </w:rPr>
              <w:t>გონოკოკ</w:t>
            </w:r>
            <w:r w:rsidRPr="00E02A35">
              <w:rPr>
                <w:rFonts w:ascii="Sylfaen" w:hAnsi="Sylfaen" w:cs="Sylfaen"/>
                <w:sz w:val="24"/>
                <w:szCs w:val="24"/>
                <w:lang w:val="ka-GE"/>
              </w:rPr>
              <w:t>ი</w:t>
            </w:r>
            <w:r w:rsidRPr="00E02A35">
              <w:rPr>
                <w:rFonts w:ascii="Sylfaen" w:hAnsi="Sylfaen" w:cs="Sylfaen"/>
                <w:sz w:val="24"/>
                <w:szCs w:val="24"/>
              </w:rPr>
              <w:t>სმორფოლოგიადაბიოლოგია</w:t>
            </w:r>
            <w:r w:rsidRPr="00E02A35">
              <w:rPr>
                <w:rFonts w:ascii="AcadNusx" w:hAnsi="AcadNusx" w:cs="AcadNusx"/>
                <w:sz w:val="24"/>
                <w:szCs w:val="24"/>
              </w:rPr>
              <w:t xml:space="preserve">. </w:t>
            </w:r>
            <w:r w:rsidRPr="00E02A35">
              <w:rPr>
                <w:rFonts w:ascii="Sylfaen" w:hAnsi="Sylfaen" w:cs="Sylfaen"/>
                <w:sz w:val="24"/>
                <w:szCs w:val="24"/>
              </w:rPr>
              <w:t>ეტიოლოგიადაპათოგენეზი</w:t>
            </w:r>
            <w:r w:rsidRPr="00E02A35">
              <w:rPr>
                <w:rFonts w:ascii="AcadNusx" w:hAnsi="AcadNusx" w:cs="AcadNusx"/>
                <w:sz w:val="24"/>
                <w:szCs w:val="24"/>
              </w:rPr>
              <w:t xml:space="preserve">, </w:t>
            </w:r>
            <w:r w:rsidRPr="00E02A35">
              <w:rPr>
                <w:rFonts w:ascii="Sylfaen" w:hAnsi="Sylfaen" w:cs="Sylfaen"/>
                <w:sz w:val="24"/>
                <w:szCs w:val="24"/>
              </w:rPr>
              <w:t>კლინიკა</w:t>
            </w:r>
            <w:r w:rsidRPr="00E02A35">
              <w:rPr>
                <w:rFonts w:ascii="AcadNusx" w:hAnsi="AcadNusx" w:cs="AcadNusx"/>
                <w:sz w:val="24"/>
                <w:szCs w:val="24"/>
              </w:rPr>
              <w:t xml:space="preserve">, </w:t>
            </w:r>
            <w:r w:rsidRPr="00E02A35">
              <w:rPr>
                <w:rFonts w:ascii="Sylfaen" w:hAnsi="Sylfaen" w:cs="Sylfaen"/>
                <w:sz w:val="24"/>
                <w:szCs w:val="24"/>
              </w:rPr>
              <w:t>დიაგნოსტიკა</w:t>
            </w:r>
            <w:r w:rsidR="00225595" w:rsidRPr="00E02A35">
              <w:rPr>
                <w:rFonts w:ascii="Sylfaen" w:hAnsi="Sylfaen" w:cs="AcadNusx"/>
                <w:sz w:val="24"/>
                <w:szCs w:val="24"/>
                <w:lang w:val="ka-GE"/>
              </w:rPr>
              <w:t xml:space="preserve">, გართულებები. </w:t>
            </w:r>
            <w:r w:rsidRPr="00E02A35">
              <w:rPr>
                <w:rFonts w:ascii="Sylfaen" w:hAnsi="Sylfaen" w:cs="Sylfaen"/>
                <w:sz w:val="24"/>
                <w:szCs w:val="24"/>
              </w:rPr>
              <w:t>გონორეულიურეთრიტი</w:t>
            </w:r>
            <w:r w:rsidRPr="00E02A35">
              <w:rPr>
                <w:rFonts w:ascii="AcadNusx" w:hAnsi="AcadNusx" w:cs="AcadNusx"/>
                <w:sz w:val="24"/>
                <w:szCs w:val="24"/>
              </w:rPr>
              <w:t xml:space="preserve">. </w:t>
            </w:r>
            <w:r w:rsidRPr="00E02A35">
              <w:rPr>
                <w:rFonts w:ascii="Sylfaen" w:hAnsi="Sylfaen" w:cs="Sylfaen"/>
                <w:sz w:val="24"/>
                <w:szCs w:val="24"/>
              </w:rPr>
              <w:t>გონორეულიეპიდ</w:t>
            </w:r>
            <w:r w:rsidRPr="00E02A35">
              <w:rPr>
                <w:rFonts w:ascii="Sylfaen" w:hAnsi="Sylfaen" w:cs="Sylfaen"/>
                <w:sz w:val="24"/>
                <w:szCs w:val="24"/>
              </w:rPr>
              <w:lastRenderedPageBreak/>
              <w:t>იდიმიტი</w:t>
            </w:r>
            <w:r w:rsidRPr="00E02A35">
              <w:rPr>
                <w:rFonts w:ascii="AcadNusx" w:hAnsi="AcadNusx" w:cs="AcadNusx"/>
                <w:sz w:val="24"/>
                <w:szCs w:val="24"/>
              </w:rPr>
              <w:t xml:space="preserve">, </w:t>
            </w:r>
            <w:r w:rsidRPr="00E02A35">
              <w:rPr>
                <w:rFonts w:ascii="Sylfaen" w:hAnsi="Sylfaen" w:cs="Sylfaen"/>
                <w:sz w:val="24"/>
                <w:szCs w:val="24"/>
              </w:rPr>
              <w:t>პროსტატიტი</w:t>
            </w:r>
            <w:r w:rsidRPr="00E02A35">
              <w:rPr>
                <w:rFonts w:ascii="AcadNusx" w:hAnsi="AcadNusx" w:cs="AcadNusx"/>
                <w:sz w:val="24"/>
                <w:szCs w:val="24"/>
              </w:rPr>
              <w:t xml:space="preserve">, </w:t>
            </w:r>
            <w:r w:rsidRPr="00E02A35">
              <w:rPr>
                <w:rFonts w:ascii="Sylfaen" w:hAnsi="Sylfaen" w:cs="Sylfaen"/>
                <w:sz w:val="24"/>
                <w:szCs w:val="24"/>
              </w:rPr>
              <w:t>ვეზიკულიტი</w:t>
            </w:r>
            <w:r w:rsidRPr="00E02A35">
              <w:rPr>
                <w:rFonts w:ascii="AcadNusx" w:hAnsi="AcadNusx" w:cs="AcadNusx"/>
                <w:sz w:val="24"/>
                <w:szCs w:val="24"/>
              </w:rPr>
              <w:t>.</w:t>
            </w:r>
            <w:r w:rsidRPr="00E02A35">
              <w:rPr>
                <w:rFonts w:ascii="Sylfaen" w:hAnsi="Sylfaen" w:cs="Sylfaen"/>
                <w:sz w:val="24"/>
                <w:szCs w:val="24"/>
              </w:rPr>
              <w:t>გონორეისმკურნალობისმეთოდები</w:t>
            </w:r>
            <w:r w:rsidRPr="00E02A35">
              <w:rPr>
                <w:rFonts w:ascii="AcadNusx" w:hAnsi="AcadNusx" w:cs="AcadNusx"/>
                <w:sz w:val="24"/>
                <w:szCs w:val="24"/>
              </w:rPr>
              <w:t xml:space="preserve">, </w:t>
            </w:r>
            <w:r w:rsidRPr="00E02A35">
              <w:rPr>
                <w:rFonts w:ascii="Sylfaen" w:hAnsi="Sylfaen" w:cs="Sylfaen"/>
                <w:sz w:val="24"/>
                <w:szCs w:val="24"/>
              </w:rPr>
              <w:t>განკურნებისკრიტერიუმები</w:t>
            </w:r>
            <w:r w:rsidRPr="00E02A35">
              <w:rPr>
                <w:rFonts w:ascii="AcadNusx" w:hAnsi="AcadNusx" w:cs="AcadNusx"/>
                <w:sz w:val="24"/>
                <w:szCs w:val="24"/>
              </w:rPr>
              <w:t>.</w:t>
            </w:r>
            <w:r w:rsidRPr="00E02A35">
              <w:rPr>
                <w:rFonts w:ascii="Sylfaen" w:hAnsi="Sylfaen" w:cs="Sylfaen"/>
                <w:sz w:val="24"/>
                <w:szCs w:val="24"/>
              </w:rPr>
              <w:t>პირადიდასაზოგადოებრივიპროფილაქტიკა</w:t>
            </w:r>
            <w:r w:rsidRPr="00E02A35">
              <w:rPr>
                <w:rFonts w:ascii="AcadNusx" w:hAnsi="AcadNusx" w:cs="AcadNusx"/>
                <w:sz w:val="24"/>
                <w:szCs w:val="24"/>
              </w:rPr>
              <w:t xml:space="preserve">. </w:t>
            </w:r>
          </w:p>
          <w:p w:rsidR="00F66B08" w:rsidRPr="00E02A35" w:rsidRDefault="008D3596" w:rsidP="00441496">
            <w:pPr>
              <w:spacing w:after="0" w:line="240" w:lineRule="auto"/>
              <w:jc w:val="both"/>
              <w:rPr>
                <w:rFonts w:ascii="Sylfaen" w:hAnsi="Sylfaen" w:cs="Sylfaen"/>
                <w:sz w:val="24"/>
                <w:szCs w:val="24"/>
                <w:lang w:val="ka-GE"/>
              </w:rPr>
            </w:pPr>
            <w:r w:rsidRPr="00E02A35">
              <w:rPr>
                <w:rFonts w:ascii="Sylfaen" w:hAnsi="Sylfaen" w:cs="Sylfaen"/>
                <w:sz w:val="24"/>
                <w:szCs w:val="24"/>
              </w:rPr>
              <w:t>არა</w:t>
            </w:r>
            <w:r w:rsidRPr="00E02A35">
              <w:rPr>
                <w:rFonts w:ascii="Sylfaen" w:hAnsi="Sylfaen" w:cs="Sylfaen"/>
                <w:sz w:val="24"/>
                <w:szCs w:val="24"/>
                <w:lang w:val="ka-GE"/>
              </w:rPr>
              <w:t>გ</w:t>
            </w:r>
            <w:r w:rsidRPr="00E02A35">
              <w:rPr>
                <w:rFonts w:ascii="Sylfaen" w:hAnsi="Sylfaen" w:cs="Sylfaen"/>
                <w:sz w:val="24"/>
                <w:szCs w:val="24"/>
              </w:rPr>
              <w:t>ო</w:t>
            </w:r>
            <w:r w:rsidRPr="00E02A35">
              <w:rPr>
                <w:rFonts w:ascii="Sylfaen" w:hAnsi="Sylfaen" w:cs="Sylfaen"/>
                <w:sz w:val="24"/>
                <w:szCs w:val="24"/>
                <w:lang w:val="ka-GE"/>
              </w:rPr>
              <w:t>ნო</w:t>
            </w:r>
            <w:r w:rsidRPr="00E02A35">
              <w:rPr>
                <w:rFonts w:ascii="Sylfaen" w:hAnsi="Sylfaen" w:cs="Sylfaen"/>
                <w:sz w:val="24"/>
                <w:szCs w:val="24"/>
              </w:rPr>
              <w:t>რ</w:t>
            </w:r>
            <w:r w:rsidRPr="00E02A35">
              <w:rPr>
                <w:rFonts w:ascii="Sylfaen" w:hAnsi="Sylfaen" w:cs="Sylfaen"/>
                <w:sz w:val="24"/>
                <w:szCs w:val="24"/>
                <w:lang w:val="ka-GE"/>
              </w:rPr>
              <w:t xml:space="preserve">ეული </w:t>
            </w:r>
            <w:r w:rsidRPr="00E02A35">
              <w:rPr>
                <w:rFonts w:ascii="Sylfaen" w:hAnsi="Sylfaen" w:cs="Sylfaen"/>
                <w:sz w:val="24"/>
                <w:szCs w:val="24"/>
              </w:rPr>
              <w:t>ურეთრიტები</w:t>
            </w:r>
            <w:r w:rsidRPr="00E02A35">
              <w:rPr>
                <w:rFonts w:ascii="AcadNusx" w:hAnsi="AcadNusx" w:cs="AcadNusx"/>
                <w:sz w:val="24"/>
                <w:szCs w:val="24"/>
              </w:rPr>
              <w:t xml:space="preserve">: </w:t>
            </w:r>
            <w:r w:rsidRPr="00E02A35">
              <w:rPr>
                <w:rFonts w:ascii="Sylfaen" w:hAnsi="Sylfaen" w:cs="Sylfaen"/>
                <w:sz w:val="24"/>
                <w:szCs w:val="24"/>
              </w:rPr>
              <w:t>ეტიოლოგიადაპათოგენეზი</w:t>
            </w:r>
            <w:r w:rsidRPr="00E02A35">
              <w:rPr>
                <w:rFonts w:ascii="AcadNusx" w:hAnsi="AcadNusx" w:cs="AcadNusx"/>
                <w:sz w:val="24"/>
                <w:szCs w:val="24"/>
              </w:rPr>
              <w:t xml:space="preserve">, </w:t>
            </w:r>
            <w:r w:rsidRPr="00E02A35">
              <w:rPr>
                <w:rFonts w:ascii="Sylfaen" w:hAnsi="Sylfaen" w:cs="Sylfaen"/>
                <w:sz w:val="24"/>
                <w:szCs w:val="24"/>
              </w:rPr>
              <w:t>კლასიფიკაცია</w:t>
            </w:r>
            <w:r w:rsidRPr="00E02A35">
              <w:rPr>
                <w:rFonts w:ascii="AcadNusx" w:hAnsi="AcadNusx" w:cs="AcadNusx"/>
                <w:sz w:val="24"/>
                <w:szCs w:val="24"/>
              </w:rPr>
              <w:t xml:space="preserve"> (</w:t>
            </w:r>
            <w:r w:rsidRPr="00E02A35">
              <w:rPr>
                <w:rFonts w:ascii="Sylfaen" w:hAnsi="Sylfaen" w:cs="Sylfaen"/>
                <w:sz w:val="24"/>
                <w:szCs w:val="24"/>
              </w:rPr>
              <w:t>ურეაპლაზმოზი</w:t>
            </w:r>
            <w:r w:rsidRPr="00E02A35">
              <w:rPr>
                <w:rFonts w:ascii="AcadNusx" w:hAnsi="AcadNusx" w:cs="AcadNusx"/>
                <w:sz w:val="24"/>
                <w:szCs w:val="24"/>
              </w:rPr>
              <w:t xml:space="preserve">, </w:t>
            </w:r>
            <w:r w:rsidRPr="00E02A35">
              <w:rPr>
                <w:rFonts w:ascii="Sylfaen" w:hAnsi="Sylfaen" w:cs="Sylfaen"/>
                <w:sz w:val="24"/>
                <w:szCs w:val="24"/>
              </w:rPr>
              <w:t>ქლამიდიოზი</w:t>
            </w:r>
            <w:r w:rsidRPr="00E02A35">
              <w:rPr>
                <w:rFonts w:ascii="AcadNusx" w:hAnsi="AcadNusx" w:cs="AcadNusx"/>
                <w:sz w:val="24"/>
                <w:szCs w:val="24"/>
              </w:rPr>
              <w:t xml:space="preserve">, </w:t>
            </w:r>
            <w:r w:rsidRPr="00E02A35">
              <w:rPr>
                <w:rFonts w:ascii="Sylfaen" w:hAnsi="Sylfaen" w:cs="Sylfaen"/>
                <w:sz w:val="24"/>
                <w:szCs w:val="24"/>
              </w:rPr>
              <w:t>ტრიქომონიაზი</w:t>
            </w:r>
            <w:r w:rsidRPr="00E02A35">
              <w:rPr>
                <w:rFonts w:ascii="AcadNusx" w:hAnsi="AcadNusx" w:cs="AcadNusx"/>
                <w:sz w:val="24"/>
                <w:szCs w:val="24"/>
              </w:rPr>
              <w:t xml:space="preserve">, </w:t>
            </w:r>
            <w:r w:rsidRPr="00E02A35">
              <w:rPr>
                <w:rFonts w:ascii="Sylfaen" w:hAnsi="Sylfaen" w:cs="Sylfaen"/>
                <w:sz w:val="24"/>
                <w:szCs w:val="24"/>
              </w:rPr>
              <w:t>მიკოპლაზმოზი</w:t>
            </w:r>
            <w:r w:rsidR="00576B1F" w:rsidRPr="00E02A35">
              <w:rPr>
                <w:rFonts w:ascii="Sylfaen" w:hAnsi="Sylfaen" w:cs="Sylfaen"/>
                <w:sz w:val="24"/>
                <w:szCs w:val="24"/>
                <w:lang w:val="ka-GE"/>
              </w:rPr>
              <w:t xml:space="preserve"> და სხვა</w:t>
            </w:r>
            <w:r w:rsidRPr="00E02A35">
              <w:rPr>
                <w:rFonts w:ascii="AcadNusx" w:hAnsi="AcadNusx" w:cs="AcadNusx"/>
                <w:sz w:val="24"/>
                <w:szCs w:val="24"/>
              </w:rPr>
              <w:t xml:space="preserve">) – </w:t>
            </w:r>
            <w:r w:rsidRPr="00E02A35">
              <w:rPr>
                <w:rFonts w:ascii="Sylfaen" w:hAnsi="Sylfaen" w:cs="Sylfaen"/>
                <w:sz w:val="24"/>
                <w:szCs w:val="24"/>
              </w:rPr>
              <w:t>კლინიკა</w:t>
            </w:r>
            <w:r w:rsidRPr="00E02A35">
              <w:rPr>
                <w:rFonts w:ascii="AcadNusx" w:hAnsi="AcadNusx" w:cs="AcadNusx"/>
                <w:sz w:val="24"/>
                <w:szCs w:val="24"/>
              </w:rPr>
              <w:t xml:space="preserve">, </w:t>
            </w:r>
            <w:r w:rsidRPr="00E02A35">
              <w:rPr>
                <w:rFonts w:ascii="Sylfaen" w:hAnsi="Sylfaen" w:cs="Sylfaen"/>
                <w:sz w:val="24"/>
                <w:szCs w:val="24"/>
              </w:rPr>
              <w:t>დიფერენციალურიდიაგნოზი</w:t>
            </w:r>
            <w:r w:rsidRPr="00E02A35">
              <w:rPr>
                <w:rFonts w:ascii="AcadNusx" w:hAnsi="AcadNusx" w:cs="AcadNusx"/>
                <w:sz w:val="24"/>
                <w:szCs w:val="24"/>
              </w:rPr>
              <w:t>,</w:t>
            </w:r>
            <w:r w:rsidRPr="00E02A35">
              <w:rPr>
                <w:rFonts w:ascii="Sylfaen" w:hAnsi="Sylfaen" w:cs="Sylfaen"/>
                <w:sz w:val="24"/>
                <w:szCs w:val="24"/>
              </w:rPr>
              <w:t>მკურნალობა</w:t>
            </w:r>
            <w:r w:rsidR="00CF6886" w:rsidRPr="00E02A35">
              <w:rPr>
                <w:rFonts w:ascii="Sylfaen" w:hAnsi="Sylfaen" w:cs="Sylfaen"/>
                <w:sz w:val="24"/>
                <w:szCs w:val="24"/>
                <w:lang w:val="ka-GE"/>
              </w:rPr>
              <w:t>,</w:t>
            </w:r>
            <w:r w:rsidR="00541A0B" w:rsidRPr="00E02A35">
              <w:rPr>
                <w:rFonts w:ascii="Sylfaen" w:hAnsi="Sylfaen" w:cs="Sylfaen"/>
                <w:sz w:val="24"/>
                <w:szCs w:val="24"/>
                <w:lang w:val="ka-GE"/>
              </w:rPr>
              <w:t xml:space="preserve"> მცირე მენჯის ღრუს ორგანოების </w:t>
            </w:r>
            <w:r w:rsidR="00CF6886" w:rsidRPr="00E02A35">
              <w:rPr>
                <w:rFonts w:ascii="Sylfaen" w:hAnsi="Sylfaen" w:cs="AcadNusx"/>
                <w:sz w:val="24"/>
                <w:szCs w:val="24"/>
                <w:lang w:val="ka-GE"/>
              </w:rPr>
              <w:t xml:space="preserve">გართულებები </w:t>
            </w:r>
            <w:r w:rsidRPr="00E02A35">
              <w:rPr>
                <w:rFonts w:ascii="Sylfaen" w:hAnsi="Sylfaen" w:cs="Sylfaen"/>
                <w:sz w:val="24"/>
                <w:szCs w:val="24"/>
              </w:rPr>
              <w:t>დაპროფილა</w:t>
            </w:r>
            <w:r w:rsidRPr="00E02A35">
              <w:rPr>
                <w:rFonts w:ascii="Sylfaen" w:hAnsi="Sylfaen" w:cs="Sylfaen"/>
                <w:sz w:val="24"/>
                <w:szCs w:val="24"/>
                <w:lang w:val="ka-GE"/>
              </w:rPr>
              <w:t>ქ</w:t>
            </w:r>
            <w:r w:rsidRPr="00E02A35">
              <w:rPr>
                <w:rFonts w:ascii="Sylfaen" w:hAnsi="Sylfaen" w:cs="Sylfaen"/>
                <w:sz w:val="24"/>
                <w:szCs w:val="24"/>
              </w:rPr>
              <w:t>ტიკა</w:t>
            </w:r>
            <w:r w:rsidRPr="00E02A35">
              <w:rPr>
                <w:rFonts w:ascii="AcadNusx" w:hAnsi="AcadNusx" w:cs="AcadNusx"/>
                <w:sz w:val="24"/>
                <w:szCs w:val="24"/>
              </w:rPr>
              <w:t xml:space="preserve">. </w:t>
            </w:r>
            <w:r w:rsidRPr="00E02A35">
              <w:rPr>
                <w:rFonts w:ascii="Sylfaen" w:hAnsi="Sylfaen" w:cs="Sylfaen"/>
                <w:sz w:val="24"/>
                <w:szCs w:val="24"/>
              </w:rPr>
              <w:t>შეძენილიიმუნოდეფიციტისსინდრომისგამოვლინებებიკანზე</w:t>
            </w:r>
            <w:r w:rsidRPr="00E02A35">
              <w:rPr>
                <w:rFonts w:ascii="AcadNusx" w:hAnsi="AcadNusx" w:cs="AcadNusx"/>
                <w:sz w:val="24"/>
                <w:szCs w:val="24"/>
              </w:rPr>
              <w:t>.</w:t>
            </w:r>
            <w:r w:rsidRPr="00E02A35">
              <w:rPr>
                <w:rFonts w:ascii="Sylfaen" w:hAnsi="Sylfaen" w:cs="Sylfaen"/>
                <w:sz w:val="24"/>
                <w:szCs w:val="24"/>
              </w:rPr>
              <w:t>ზოგადიდახასიათება</w:t>
            </w:r>
            <w:r w:rsidRPr="00E02A35">
              <w:rPr>
                <w:rFonts w:ascii="AcadNusx" w:hAnsi="AcadNusx" w:cs="AcadNusx"/>
                <w:sz w:val="24"/>
                <w:szCs w:val="24"/>
              </w:rPr>
              <w:t xml:space="preserve">, </w:t>
            </w:r>
            <w:r w:rsidRPr="00E02A35">
              <w:rPr>
                <w:rFonts w:ascii="Sylfaen" w:hAnsi="Sylfaen" w:cs="Sylfaen"/>
                <w:sz w:val="24"/>
                <w:szCs w:val="24"/>
              </w:rPr>
              <w:t>პირობ</w:t>
            </w:r>
            <w:r w:rsidRPr="00E02A35">
              <w:rPr>
                <w:rFonts w:ascii="Sylfaen" w:hAnsi="Sylfaen" w:cs="Sylfaen"/>
                <w:sz w:val="24"/>
                <w:szCs w:val="24"/>
                <w:lang w:val="ka-GE"/>
              </w:rPr>
              <w:t>ი</w:t>
            </w:r>
            <w:r w:rsidRPr="00E02A35">
              <w:rPr>
                <w:rFonts w:ascii="Sylfaen" w:hAnsi="Sylfaen" w:cs="Sylfaen"/>
                <w:sz w:val="24"/>
                <w:szCs w:val="24"/>
              </w:rPr>
              <w:t>თიკლასიფიკაცია</w:t>
            </w:r>
            <w:r w:rsidRPr="00E02A35">
              <w:rPr>
                <w:rFonts w:ascii="AcadNusx" w:hAnsi="AcadNusx" w:cs="AcadNusx"/>
                <w:sz w:val="24"/>
                <w:szCs w:val="24"/>
              </w:rPr>
              <w:t xml:space="preserve">, </w:t>
            </w:r>
            <w:r w:rsidRPr="00E02A35">
              <w:rPr>
                <w:rFonts w:ascii="Sylfaen" w:hAnsi="Sylfaen" w:cs="Sylfaen"/>
                <w:sz w:val="24"/>
                <w:szCs w:val="24"/>
              </w:rPr>
              <w:t>მიმდინარეობისთავისებურება</w:t>
            </w:r>
            <w:r w:rsidR="000B6DCE" w:rsidRPr="00E02A35">
              <w:rPr>
                <w:rFonts w:ascii="Sylfaen" w:hAnsi="Sylfaen" w:cs="Sylfaen"/>
                <w:sz w:val="24"/>
                <w:szCs w:val="24"/>
                <w:lang w:val="ka-GE"/>
              </w:rPr>
              <w:t>,</w:t>
            </w:r>
          </w:p>
          <w:p w:rsidR="000B6DCE" w:rsidRPr="00E02A35" w:rsidRDefault="000B6DCE" w:rsidP="00441496">
            <w:pPr>
              <w:pStyle w:val="ListParagraph"/>
              <w:numPr>
                <w:ilvl w:val="0"/>
                <w:numId w:val="70"/>
              </w:numPr>
              <w:tabs>
                <w:tab w:val="left" w:pos="233"/>
              </w:tabs>
              <w:spacing w:after="0" w:line="240" w:lineRule="auto"/>
              <w:ind w:left="136" w:firstLine="0"/>
              <w:jc w:val="both"/>
              <w:rPr>
                <w:rFonts w:ascii="Sylfaen" w:hAnsi="Sylfaen"/>
                <w:sz w:val="24"/>
                <w:szCs w:val="24"/>
                <w:lang w:val="ka-GE"/>
              </w:rPr>
            </w:pPr>
            <w:r w:rsidRPr="00E02A35">
              <w:rPr>
                <w:rFonts w:ascii="Sylfaen" w:hAnsi="Sylfaen" w:cs="Sylfaen"/>
                <w:sz w:val="24"/>
                <w:szCs w:val="24"/>
                <w:lang w:val="ka-GE"/>
              </w:rPr>
              <w:t>სგგ</w:t>
            </w:r>
            <w:r w:rsidR="00CF6886" w:rsidRPr="00E02A35">
              <w:rPr>
                <w:rFonts w:ascii="Sylfaen" w:hAnsi="Sylfaen" w:cs="Sylfaen"/>
                <w:sz w:val="24"/>
                <w:szCs w:val="24"/>
                <w:lang w:val="ka-GE"/>
              </w:rPr>
              <w:t xml:space="preserve"> ბაქტერიული, პარაზიტული, ვირუსული და </w:t>
            </w:r>
            <w:r w:rsidR="00CF6886" w:rsidRPr="00E02A35">
              <w:rPr>
                <w:rFonts w:ascii="Sylfaen" w:hAnsi="Sylfaen" w:cs="Sylfaen"/>
                <w:sz w:val="24"/>
                <w:szCs w:val="24"/>
                <w:lang w:val="ka-GE"/>
              </w:rPr>
              <w:lastRenderedPageBreak/>
              <w:t>სხვა ეთიოლოგიის</w:t>
            </w:r>
            <w:r w:rsidRPr="00E02A35">
              <w:rPr>
                <w:rFonts w:ascii="Sylfaen" w:hAnsi="Sylfaen"/>
                <w:sz w:val="24"/>
                <w:szCs w:val="24"/>
                <w:lang w:val="ka-GE"/>
              </w:rPr>
              <w:t xml:space="preserve"> ინფექციების ეპიდემიოლოგია აივ ინფექციის ჩათვლით.</w:t>
            </w:r>
          </w:p>
          <w:p w:rsidR="00C970BA" w:rsidRPr="00E02A35" w:rsidRDefault="00C970BA" w:rsidP="00441496">
            <w:pPr>
              <w:pStyle w:val="ListParagraph"/>
              <w:numPr>
                <w:ilvl w:val="0"/>
                <w:numId w:val="70"/>
              </w:numPr>
              <w:tabs>
                <w:tab w:val="left" w:pos="233"/>
              </w:tabs>
              <w:spacing w:after="0" w:line="240" w:lineRule="auto"/>
              <w:ind w:left="136" w:firstLine="0"/>
              <w:jc w:val="both"/>
              <w:rPr>
                <w:rFonts w:ascii="Sylfaen" w:hAnsi="Sylfaen"/>
                <w:sz w:val="24"/>
                <w:szCs w:val="24"/>
                <w:lang w:val="ka-GE"/>
              </w:rPr>
            </w:pPr>
            <w:r w:rsidRPr="00E02A35">
              <w:rPr>
                <w:rFonts w:ascii="Sylfaen" w:hAnsi="Sylfaen" w:cs="Sylfaen"/>
                <w:sz w:val="24"/>
                <w:szCs w:val="24"/>
                <w:lang w:val="ka-GE"/>
              </w:rPr>
              <w:t>სგგ პარაზიტული, ვირუსული და სხვა ეთიოლოგიის ინფექციების დიაგნოსტიკა, მკურნალობა, პრევენცია და გართულებები</w:t>
            </w:r>
          </w:p>
          <w:p w:rsidR="000B6DCE" w:rsidRPr="00E02A35" w:rsidRDefault="000B6DCE" w:rsidP="00441496">
            <w:pPr>
              <w:pStyle w:val="ListParagraph"/>
              <w:numPr>
                <w:ilvl w:val="0"/>
                <w:numId w:val="70"/>
              </w:numPr>
              <w:tabs>
                <w:tab w:val="left" w:pos="233"/>
              </w:tabs>
              <w:spacing w:after="0" w:line="240" w:lineRule="auto"/>
              <w:ind w:left="136" w:firstLine="0"/>
              <w:jc w:val="both"/>
              <w:rPr>
                <w:rFonts w:ascii="Sylfaen" w:hAnsi="Sylfaen"/>
                <w:sz w:val="24"/>
                <w:szCs w:val="24"/>
                <w:lang w:val="ka-GE"/>
              </w:rPr>
            </w:pPr>
            <w:r w:rsidRPr="00E02A35">
              <w:rPr>
                <w:rFonts w:ascii="Sylfaen" w:hAnsi="Sylfaen" w:cs="Sylfaen"/>
                <w:sz w:val="24"/>
                <w:szCs w:val="24"/>
                <w:lang w:val="ka-GE"/>
              </w:rPr>
              <w:t>სგგი</w:t>
            </w:r>
            <w:r w:rsidRPr="00E02A35">
              <w:rPr>
                <w:rFonts w:ascii="Sylfaen" w:hAnsi="Sylfaen"/>
                <w:sz w:val="24"/>
                <w:szCs w:val="24"/>
                <w:lang w:val="ka-GE"/>
              </w:rPr>
              <w:t>-ს პრევენცია და კონტროლი, სქესობრივი პარტნიორის ინფორმირება.</w:t>
            </w:r>
          </w:p>
          <w:p w:rsidR="000B6DCE" w:rsidRPr="00E02A35" w:rsidRDefault="000B6DCE" w:rsidP="00441496">
            <w:pPr>
              <w:pStyle w:val="ListParagraph"/>
              <w:numPr>
                <w:ilvl w:val="0"/>
                <w:numId w:val="70"/>
              </w:numPr>
              <w:tabs>
                <w:tab w:val="left" w:pos="233"/>
              </w:tabs>
              <w:spacing w:after="0" w:line="240" w:lineRule="auto"/>
              <w:ind w:left="136" w:firstLine="0"/>
              <w:jc w:val="both"/>
              <w:rPr>
                <w:rFonts w:ascii="Sylfaen" w:hAnsi="Sylfaen"/>
                <w:sz w:val="24"/>
                <w:szCs w:val="24"/>
                <w:lang w:val="ka-GE"/>
              </w:rPr>
            </w:pPr>
            <w:r w:rsidRPr="00E02A35">
              <w:rPr>
                <w:rFonts w:ascii="Sylfaen" w:hAnsi="Sylfaen" w:cs="Sylfaen"/>
                <w:sz w:val="24"/>
                <w:szCs w:val="24"/>
                <w:lang w:val="ka-GE"/>
              </w:rPr>
              <w:t>სგგ</w:t>
            </w:r>
            <w:r w:rsidRPr="00E02A35">
              <w:rPr>
                <w:rFonts w:ascii="Sylfaen" w:hAnsi="Sylfaen"/>
                <w:sz w:val="24"/>
                <w:szCs w:val="24"/>
                <w:lang w:val="ka-GE"/>
              </w:rPr>
              <w:t xml:space="preserve"> ინფექციების მომსახურეობის ორგანიზაცია ჯანდაცვის სისტემაში. </w:t>
            </w:r>
          </w:p>
          <w:p w:rsidR="000B6DCE" w:rsidRPr="00E02A35" w:rsidRDefault="000B6DCE" w:rsidP="00441496">
            <w:pPr>
              <w:pStyle w:val="ListParagraph"/>
              <w:numPr>
                <w:ilvl w:val="0"/>
                <w:numId w:val="70"/>
              </w:numPr>
              <w:tabs>
                <w:tab w:val="left" w:pos="233"/>
              </w:tabs>
              <w:spacing w:after="0" w:line="240" w:lineRule="auto"/>
              <w:ind w:left="136" w:firstLine="0"/>
              <w:jc w:val="both"/>
              <w:rPr>
                <w:rFonts w:ascii="Sylfaen" w:hAnsi="Sylfaen"/>
                <w:sz w:val="24"/>
                <w:szCs w:val="24"/>
                <w:lang w:val="ka-GE"/>
              </w:rPr>
            </w:pPr>
            <w:r w:rsidRPr="00E02A35">
              <w:rPr>
                <w:rFonts w:ascii="Sylfaen" w:hAnsi="Sylfaen" w:cs="Sylfaen"/>
                <w:sz w:val="24"/>
                <w:szCs w:val="24"/>
                <w:lang w:val="ka-GE"/>
              </w:rPr>
              <w:t>სქესობრივი</w:t>
            </w:r>
            <w:r w:rsidRPr="00E02A35">
              <w:rPr>
                <w:rFonts w:ascii="Sylfaen" w:hAnsi="Sylfaen"/>
                <w:sz w:val="24"/>
                <w:szCs w:val="24"/>
                <w:lang w:val="ka-GE"/>
              </w:rPr>
              <w:t xml:space="preserve"> ცხოვრების ანამნეზი და გენიტალურ-ანალური გამოკვლევა.</w:t>
            </w:r>
          </w:p>
          <w:p w:rsidR="000B6DCE" w:rsidRPr="00E02A35" w:rsidRDefault="000B6DCE" w:rsidP="00441496">
            <w:pPr>
              <w:pStyle w:val="ListParagraph"/>
              <w:numPr>
                <w:ilvl w:val="0"/>
                <w:numId w:val="70"/>
              </w:numPr>
              <w:tabs>
                <w:tab w:val="left" w:pos="233"/>
              </w:tabs>
              <w:spacing w:after="0" w:line="240" w:lineRule="auto"/>
              <w:ind w:left="136" w:firstLine="0"/>
              <w:jc w:val="both"/>
              <w:rPr>
                <w:rFonts w:ascii="Sylfaen" w:hAnsi="Sylfaen"/>
                <w:sz w:val="24"/>
                <w:szCs w:val="24"/>
                <w:lang w:val="ka-GE"/>
              </w:rPr>
            </w:pPr>
            <w:r w:rsidRPr="00E02A35">
              <w:rPr>
                <w:rFonts w:ascii="Sylfaen" w:hAnsi="Sylfaen" w:cs="Sylfaen"/>
                <w:sz w:val="24"/>
                <w:szCs w:val="24"/>
                <w:lang w:val="ka-GE"/>
              </w:rPr>
              <w:t>სგგი</w:t>
            </w:r>
            <w:r w:rsidRPr="00E02A35">
              <w:rPr>
                <w:rFonts w:ascii="Sylfaen" w:hAnsi="Sylfaen"/>
                <w:sz w:val="24"/>
                <w:szCs w:val="24"/>
                <w:lang w:val="ka-GE"/>
              </w:rPr>
              <w:t>-ს კლინიკური დიაგნოსტიკა და მენეჯმენტი. სისტემური მანიფესტაციების, გენიტალურ-</w:t>
            </w:r>
            <w:r w:rsidRPr="00E02A35">
              <w:rPr>
                <w:rFonts w:ascii="Sylfaen" w:hAnsi="Sylfaen"/>
                <w:sz w:val="24"/>
                <w:szCs w:val="24"/>
                <w:lang w:val="ka-GE"/>
              </w:rPr>
              <w:lastRenderedPageBreak/>
              <w:t xml:space="preserve">ანალური დერმატოზების, ადგილობრივი და სისტემური გართულებების ჩათვლით. </w:t>
            </w:r>
          </w:p>
          <w:p w:rsidR="000B6DCE" w:rsidRPr="00E02A35" w:rsidRDefault="000B6DCE" w:rsidP="00441496">
            <w:pPr>
              <w:pStyle w:val="ListParagraph"/>
              <w:numPr>
                <w:ilvl w:val="0"/>
                <w:numId w:val="70"/>
              </w:numPr>
              <w:tabs>
                <w:tab w:val="left" w:pos="233"/>
              </w:tabs>
              <w:spacing w:after="0" w:line="240" w:lineRule="auto"/>
              <w:ind w:left="136" w:firstLine="0"/>
              <w:jc w:val="both"/>
              <w:rPr>
                <w:rFonts w:ascii="Sylfaen" w:hAnsi="Sylfaen"/>
                <w:sz w:val="24"/>
                <w:szCs w:val="24"/>
                <w:lang w:val="ka-GE"/>
              </w:rPr>
            </w:pPr>
            <w:r w:rsidRPr="00E02A35">
              <w:rPr>
                <w:rFonts w:ascii="Sylfaen" w:hAnsi="Sylfaen" w:cs="Sylfaen"/>
                <w:sz w:val="24"/>
                <w:szCs w:val="24"/>
                <w:lang w:val="ka-GE"/>
              </w:rPr>
              <w:t>აივ</w:t>
            </w:r>
            <w:r w:rsidRPr="00E02A35">
              <w:rPr>
                <w:rFonts w:ascii="Sylfaen" w:hAnsi="Sylfaen"/>
                <w:sz w:val="24"/>
                <w:szCs w:val="24"/>
                <w:lang w:val="ka-GE"/>
              </w:rPr>
              <w:t xml:space="preserve"> ინფექცია და მისი გართულებები. მენეჯმენტი და მკურნალობა.</w:t>
            </w:r>
          </w:p>
          <w:p w:rsidR="000B6DCE" w:rsidRPr="00E02A35" w:rsidRDefault="000B6DCE" w:rsidP="00441496">
            <w:pPr>
              <w:pStyle w:val="ListParagraph"/>
              <w:numPr>
                <w:ilvl w:val="0"/>
                <w:numId w:val="70"/>
              </w:numPr>
              <w:tabs>
                <w:tab w:val="left" w:pos="233"/>
              </w:tabs>
              <w:spacing w:after="0" w:line="240" w:lineRule="auto"/>
              <w:ind w:left="136" w:firstLine="0"/>
              <w:jc w:val="both"/>
              <w:rPr>
                <w:rFonts w:ascii="Sylfaen" w:hAnsi="Sylfaen"/>
                <w:sz w:val="24"/>
                <w:szCs w:val="24"/>
                <w:lang w:val="ka-GE"/>
              </w:rPr>
            </w:pPr>
            <w:r w:rsidRPr="00E02A35">
              <w:rPr>
                <w:rFonts w:ascii="Sylfaen" w:hAnsi="Sylfaen"/>
                <w:sz w:val="24"/>
                <w:szCs w:val="24"/>
              </w:rPr>
              <w:t>HPV-სთან ასოცირებული ქვედაგენიტალური ტრაქტის მალიგ</w:t>
            </w:r>
            <w:r w:rsidRPr="00E02A35">
              <w:rPr>
                <w:rFonts w:ascii="Sylfaen" w:hAnsi="Sylfaen"/>
                <w:sz w:val="24"/>
                <w:szCs w:val="24"/>
                <w:lang w:val="ka-GE"/>
              </w:rPr>
              <w:t>ნ</w:t>
            </w:r>
            <w:r w:rsidRPr="00E02A35">
              <w:rPr>
                <w:rFonts w:ascii="Sylfaen" w:hAnsi="Sylfaen"/>
                <w:sz w:val="24"/>
                <w:szCs w:val="24"/>
              </w:rPr>
              <w:t>იზაციები</w:t>
            </w:r>
            <w:r w:rsidRPr="00E02A35">
              <w:rPr>
                <w:rFonts w:ascii="Sylfaen" w:hAnsi="Sylfaen"/>
                <w:sz w:val="24"/>
                <w:szCs w:val="24"/>
                <w:lang w:val="ka-GE"/>
              </w:rPr>
              <w:t>, მათი დიაგნოსტიკა და საშვილოსნოს ყელის უჯრედული პათოლოგიების მენეჯმენტი.</w:t>
            </w:r>
          </w:p>
          <w:p w:rsidR="000B6DCE" w:rsidRPr="00E02A35" w:rsidRDefault="000B6DCE" w:rsidP="00441496">
            <w:pPr>
              <w:pStyle w:val="ListParagraph"/>
              <w:numPr>
                <w:ilvl w:val="0"/>
                <w:numId w:val="70"/>
              </w:numPr>
              <w:tabs>
                <w:tab w:val="left" w:pos="233"/>
              </w:tabs>
              <w:spacing w:after="0" w:line="240" w:lineRule="auto"/>
              <w:ind w:left="136" w:firstLine="0"/>
              <w:jc w:val="both"/>
              <w:rPr>
                <w:rFonts w:ascii="Sylfaen" w:hAnsi="Sylfaen"/>
                <w:sz w:val="24"/>
                <w:szCs w:val="24"/>
                <w:lang w:val="ka-GE"/>
              </w:rPr>
            </w:pPr>
            <w:r w:rsidRPr="00E02A35">
              <w:rPr>
                <w:rFonts w:ascii="Sylfaen" w:hAnsi="Sylfaen" w:cs="Sylfaen"/>
                <w:sz w:val="24"/>
                <w:szCs w:val="24"/>
                <w:lang w:val="ka-GE"/>
              </w:rPr>
              <w:t>გენიტალური</w:t>
            </w:r>
            <w:r w:rsidRPr="00E02A35">
              <w:rPr>
                <w:rFonts w:ascii="Sylfaen" w:hAnsi="Sylfaen"/>
                <w:sz w:val="24"/>
                <w:szCs w:val="24"/>
                <w:lang w:val="ka-GE"/>
              </w:rPr>
              <w:t xml:space="preserve"> ინფექციების მქონე ბავშვების მულტიდისციპლინური მენეჯმენტი. </w:t>
            </w:r>
          </w:p>
          <w:p w:rsidR="00FC0FD6" w:rsidRPr="00E02A35" w:rsidRDefault="000B6DCE" w:rsidP="00441496">
            <w:pPr>
              <w:pStyle w:val="ListParagraph"/>
              <w:keepNext/>
              <w:keepLines/>
              <w:numPr>
                <w:ilvl w:val="0"/>
                <w:numId w:val="70"/>
              </w:numPr>
              <w:tabs>
                <w:tab w:val="left" w:pos="233"/>
                <w:tab w:val="left" w:pos="851"/>
                <w:tab w:val="left" w:pos="993"/>
                <w:tab w:val="left" w:pos="1276"/>
              </w:tabs>
              <w:spacing w:after="0" w:line="240" w:lineRule="auto"/>
              <w:ind w:left="136" w:firstLine="0"/>
              <w:jc w:val="both"/>
              <w:rPr>
                <w:rFonts w:ascii="Sylfaen" w:hAnsi="Sylfaen"/>
                <w:iCs/>
                <w:color w:val="C00000"/>
                <w:sz w:val="24"/>
                <w:szCs w:val="24"/>
                <w:lang w:val="ka-GE"/>
              </w:rPr>
            </w:pPr>
            <w:r w:rsidRPr="00E02A35">
              <w:rPr>
                <w:rFonts w:ascii="Sylfaen" w:hAnsi="Sylfaen" w:cs="Sylfaen"/>
                <w:sz w:val="24"/>
                <w:szCs w:val="24"/>
                <w:lang w:val="ka-GE"/>
              </w:rPr>
              <w:t>კონტრაცეფციის</w:t>
            </w:r>
            <w:r w:rsidRPr="00E02A35">
              <w:rPr>
                <w:rFonts w:ascii="Sylfaen" w:hAnsi="Sylfaen"/>
                <w:sz w:val="24"/>
                <w:szCs w:val="24"/>
                <w:lang w:val="ka-GE"/>
              </w:rPr>
              <w:t xml:space="preserve"> მეთოდები. ჯანსაღი სქესობრივი ცხოვრება და განათლება</w:t>
            </w:r>
          </w:p>
          <w:p w:rsidR="00FC0FD6" w:rsidRPr="00E02A35" w:rsidRDefault="00FC0FD6" w:rsidP="00441496">
            <w:pPr>
              <w:pStyle w:val="ListParagraph"/>
              <w:keepNext/>
              <w:keepLines/>
              <w:tabs>
                <w:tab w:val="left" w:pos="233"/>
                <w:tab w:val="left" w:pos="851"/>
                <w:tab w:val="left" w:pos="993"/>
                <w:tab w:val="left" w:pos="1276"/>
              </w:tabs>
              <w:spacing w:after="0" w:line="240" w:lineRule="auto"/>
              <w:ind w:left="136"/>
              <w:jc w:val="both"/>
              <w:rPr>
                <w:rFonts w:ascii="Sylfaen" w:hAnsi="Sylfaen"/>
                <w:sz w:val="24"/>
                <w:szCs w:val="24"/>
                <w:lang w:val="ka-GE"/>
              </w:rPr>
            </w:pPr>
            <w:r w:rsidRPr="00E02A35">
              <w:rPr>
                <w:rFonts w:ascii="Sylfaen" w:hAnsi="Sylfaen" w:cs="Sylfaen"/>
                <w:sz w:val="24"/>
                <w:szCs w:val="24"/>
                <w:lang w:val="ka-GE"/>
              </w:rPr>
              <w:t xml:space="preserve">-სგგდ როლი ქალთა და მამაკაცთა სექსუალურ დარღვევებში - </w:t>
            </w:r>
            <w:r w:rsidRPr="00E02A35">
              <w:rPr>
                <w:rFonts w:ascii="Sylfaen" w:hAnsi="Sylfaen" w:cs="Sylfaen"/>
                <w:sz w:val="24"/>
                <w:szCs w:val="24"/>
                <w:lang w:val="ka-GE"/>
              </w:rPr>
              <w:lastRenderedPageBreak/>
              <w:t xml:space="preserve">რეპროდუქციული და კოოპულაციური ჯანმრთელობა </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sz w:val="24"/>
                <w:szCs w:val="24"/>
                <w:lang w:val="ka-GE"/>
              </w:rPr>
              <w:lastRenderedPageBreak/>
              <w:t xml:space="preserve">სგგ ინფექციების </w:t>
            </w:r>
            <w:r w:rsidRPr="00E02A35">
              <w:rPr>
                <w:rFonts w:ascii="Sylfaen" w:hAnsi="Sylfaen" w:cs="Sylfaen"/>
                <w:sz w:val="24"/>
                <w:szCs w:val="24"/>
                <w:lang w:val="pt-BR"/>
              </w:rPr>
              <w:t>ექსპრესდიაგნოსტიკა</w:t>
            </w:r>
            <w:r w:rsidR="0062055D" w:rsidRPr="00E02A35">
              <w:rPr>
                <w:rFonts w:ascii="Sylfaen" w:hAnsi="Sylfaen" w:cs="Sylfaen"/>
                <w:sz w:val="24"/>
                <w:szCs w:val="24"/>
                <w:lang w:val="ka-GE"/>
              </w:rPr>
              <w:t>და მათი იდენტიფიკაცია</w:t>
            </w:r>
            <w:r w:rsidR="00225595" w:rsidRPr="00E02A35">
              <w:rPr>
                <w:rFonts w:ascii="Sylfaen" w:hAnsi="Sylfaen" w:cs="Sylfaen"/>
                <w:sz w:val="24"/>
                <w:szCs w:val="24"/>
                <w:lang w:val="ka-GE"/>
              </w:rPr>
              <w:t xml:space="preserve">სხვადასხვა მეთოდების გამოყენებით </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pt-BR"/>
              </w:rPr>
              <w:t>შარდ</w:t>
            </w:r>
            <w:r w:rsidRPr="00E02A35">
              <w:rPr>
                <w:rFonts w:ascii="Sylfaen" w:hAnsi="Sylfaen" w:cs="AcadNusx"/>
                <w:sz w:val="24"/>
                <w:szCs w:val="24"/>
                <w:lang w:val="pt-BR"/>
              </w:rPr>
              <w:t>-</w:t>
            </w:r>
            <w:r w:rsidRPr="00E02A35">
              <w:rPr>
                <w:rFonts w:ascii="Sylfaen" w:hAnsi="Sylfaen" w:cs="Sylfaen"/>
                <w:sz w:val="24"/>
                <w:szCs w:val="24"/>
                <w:lang w:val="pt-BR"/>
              </w:rPr>
              <w:t>სასქესოორგანოები</w:t>
            </w:r>
            <w:r w:rsidRPr="00E02A35">
              <w:rPr>
                <w:rFonts w:ascii="Sylfaen" w:hAnsi="Sylfaen" w:cs="Sylfaen"/>
                <w:sz w:val="24"/>
                <w:szCs w:val="24"/>
                <w:lang w:val="ka-GE"/>
              </w:rPr>
              <w:t>ს</w:t>
            </w:r>
            <w:r w:rsidRPr="00E02A35">
              <w:rPr>
                <w:rFonts w:ascii="Sylfaen" w:hAnsi="Sylfaen" w:cs="Sylfaen"/>
                <w:sz w:val="24"/>
                <w:szCs w:val="24"/>
                <w:lang w:val="pt-BR"/>
              </w:rPr>
              <w:t>ზოგადიდათვალიერება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ka-GE"/>
              </w:rPr>
            </w:pPr>
            <w:r w:rsidRPr="00E02A35">
              <w:rPr>
                <w:rFonts w:ascii="Sylfaen" w:hAnsi="Sylfaen" w:cs="Sylfaen"/>
                <w:sz w:val="24"/>
                <w:szCs w:val="24"/>
                <w:lang w:val="pt-BR"/>
              </w:rPr>
              <w:lastRenderedPageBreak/>
              <w:t>მკრთალტრეპონომაზემასალისაღებადაგამოკვლევა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pt-BR"/>
              </w:rPr>
              <w:t>ლიმფურიკვანძისდაზურგისტვინისპუნქცია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pt-BR"/>
              </w:rPr>
              <w:t>სასქესოორგანოებისდასწორინაწლავისლორწოვანი</w:t>
            </w:r>
            <w:r w:rsidRPr="00E02A35">
              <w:rPr>
                <w:rFonts w:ascii="Sylfaen" w:hAnsi="Sylfaen" w:cs="Sylfaen"/>
                <w:sz w:val="24"/>
                <w:szCs w:val="24"/>
                <w:lang w:val="ka-GE"/>
              </w:rPr>
              <w:t>გარსები</w:t>
            </w:r>
            <w:r w:rsidRPr="00E02A35">
              <w:rPr>
                <w:rFonts w:ascii="Sylfaen" w:hAnsi="Sylfaen" w:cs="Sylfaen"/>
                <w:sz w:val="24"/>
                <w:szCs w:val="24"/>
                <w:lang w:val="pt-BR"/>
              </w:rPr>
              <w:t>დანნაცხისაღება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ka-GE"/>
              </w:rPr>
              <w:t xml:space="preserve">ლორწოვანი გარსებიდან აღებული </w:t>
            </w:r>
            <w:r w:rsidRPr="00E02A35">
              <w:rPr>
                <w:rFonts w:ascii="Sylfaen" w:hAnsi="Sylfaen" w:cs="Sylfaen"/>
                <w:sz w:val="24"/>
                <w:szCs w:val="24"/>
                <w:lang w:val="pt-BR"/>
              </w:rPr>
              <w:t>ნაცხისმომზადება</w:t>
            </w:r>
            <w:r w:rsidRPr="00E02A35">
              <w:rPr>
                <w:rFonts w:ascii="Sylfaen" w:hAnsi="Sylfaen" w:cs="AcadNusx"/>
                <w:sz w:val="24"/>
                <w:szCs w:val="24"/>
                <w:lang w:val="pt-BR"/>
              </w:rPr>
              <w:t xml:space="preserve">, </w:t>
            </w:r>
            <w:r w:rsidRPr="00E02A35">
              <w:rPr>
                <w:rFonts w:ascii="Sylfaen" w:hAnsi="Sylfaen" w:cs="Sylfaen"/>
                <w:sz w:val="24"/>
                <w:szCs w:val="24"/>
                <w:lang w:val="pt-BR"/>
              </w:rPr>
              <w:t>ფიქსაციადაშეღებვა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pt-BR"/>
              </w:rPr>
              <w:t>სგგი</w:t>
            </w:r>
            <w:r w:rsidRPr="00E02A35">
              <w:rPr>
                <w:rFonts w:ascii="Sylfaen" w:hAnsi="Sylfaen" w:cs="Sylfaen"/>
                <w:sz w:val="24"/>
                <w:szCs w:val="24"/>
                <w:lang w:val="ka-GE"/>
              </w:rPr>
              <w:t>ნფექციები</w:t>
            </w:r>
            <w:r w:rsidRPr="00E02A35">
              <w:rPr>
                <w:rFonts w:ascii="Sylfaen" w:hAnsi="Sylfaen" w:cs="Sylfaen"/>
                <w:sz w:val="24"/>
                <w:szCs w:val="24"/>
                <w:lang w:val="pt-BR"/>
              </w:rPr>
              <w:t>სგამომწვევისიდენტიფიკაცია</w:t>
            </w:r>
            <w:r w:rsidR="0024684F" w:rsidRPr="00E02A35">
              <w:rPr>
                <w:rFonts w:ascii="Sylfaen" w:hAnsi="Sylfaen" w:cs="Sylfaen"/>
                <w:sz w:val="24"/>
                <w:szCs w:val="24"/>
                <w:lang w:val="ka-GE"/>
              </w:rPr>
              <w:t xml:space="preserve">- დიაგნოსტიკა </w:t>
            </w:r>
            <w:r w:rsidR="00225595" w:rsidRPr="00E02A35">
              <w:rPr>
                <w:rFonts w:ascii="Sylfaen" w:hAnsi="Sylfaen" w:cs="Sylfaen"/>
                <w:sz w:val="24"/>
                <w:szCs w:val="24"/>
                <w:lang w:val="ka-GE"/>
              </w:rPr>
              <w:t xml:space="preserve">სხვადასხვა მეთოდების (ბაქტერიოსკოპული, ბაქტერიოლოგიური, იმუნოფერმენტული, იმუნოფლუორესცენტული, პოლიმერაზულ ჯაჭვური და სხვა) გამოყენებით </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pt-BR"/>
              </w:rPr>
              <w:t>წინამდებარეჯირკვლისრექტალურიგამოკვლევა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pt-BR"/>
              </w:rPr>
              <w:t>საშარდებუშტისკათეტერიზაცია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pt-BR"/>
              </w:rPr>
              <w:t>ორულუფიანისინჯისჩატარებაურეთრიტებისდროს</w:t>
            </w:r>
          </w:p>
          <w:p w:rsidR="00112CB5" w:rsidRPr="00E02A35" w:rsidRDefault="0024684F"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ka-GE"/>
              </w:rPr>
              <w:t xml:space="preserve">ადგილობრივი </w:t>
            </w:r>
            <w:r w:rsidR="00112CB5" w:rsidRPr="00E02A35">
              <w:rPr>
                <w:rFonts w:ascii="Sylfaen" w:hAnsi="Sylfaen" w:cs="Sylfaen"/>
                <w:sz w:val="24"/>
                <w:szCs w:val="24"/>
                <w:lang w:val="pt-BR"/>
              </w:rPr>
              <w:t>პროვოკაციის</w:t>
            </w:r>
            <w:r w:rsidRPr="00E02A35">
              <w:rPr>
                <w:rFonts w:ascii="Sylfaen" w:hAnsi="Sylfaen" w:cs="AcadNusx"/>
                <w:sz w:val="24"/>
                <w:szCs w:val="24"/>
                <w:lang w:val="ka-GE"/>
              </w:rPr>
              <w:t xml:space="preserve"> და სამკურნალო პროცედურების (ურეთრალური, ვაგინალური, რექტალური  და სხვა)</w:t>
            </w:r>
            <w:r w:rsidR="00112CB5" w:rsidRPr="00E02A35">
              <w:rPr>
                <w:rFonts w:ascii="Sylfaen" w:hAnsi="Sylfaen" w:cs="Sylfaen"/>
                <w:sz w:val="24"/>
                <w:szCs w:val="24"/>
                <w:lang w:val="pt-BR"/>
              </w:rPr>
              <w:t>ჩატარება</w:t>
            </w:r>
          </w:p>
          <w:p w:rsidR="00225595" w:rsidRPr="00E02A35" w:rsidRDefault="0022559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ka-GE"/>
              </w:rPr>
              <w:t xml:space="preserve">ბაქტერიოლოგიური კვლევების დროს ანტიბიოტიკებისადმი მგრძნობელობისა და </w:t>
            </w:r>
            <w:r w:rsidRPr="00E02A35">
              <w:rPr>
                <w:rFonts w:ascii="Sylfaen" w:hAnsi="Sylfaen" w:cs="Sylfaen"/>
                <w:sz w:val="24"/>
                <w:szCs w:val="24"/>
                <w:lang w:val="ka-GE"/>
              </w:rPr>
              <w:lastRenderedPageBreak/>
              <w:t>რეზისტენტობის განსაზღვრა-შეფასება</w:t>
            </w:r>
          </w:p>
          <w:p w:rsidR="00225595" w:rsidRPr="00E02A35" w:rsidRDefault="0022559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ka-GE"/>
              </w:rPr>
              <w:t>ანტიბიოტიკებზე ალ</w:t>
            </w:r>
            <w:r w:rsidR="0062055D" w:rsidRPr="00E02A35">
              <w:rPr>
                <w:rFonts w:ascii="Sylfaen" w:hAnsi="Sylfaen" w:cs="Sylfaen"/>
                <w:sz w:val="24"/>
                <w:szCs w:val="24"/>
                <w:lang w:val="ka-GE"/>
              </w:rPr>
              <w:t>ერგიული სინჯების ჩატარება და მას</w:t>
            </w:r>
            <w:r w:rsidRPr="00E02A35">
              <w:rPr>
                <w:rFonts w:ascii="Sylfaen" w:hAnsi="Sylfaen" w:cs="Sylfaen"/>
                <w:sz w:val="24"/>
                <w:szCs w:val="24"/>
                <w:lang w:val="ka-GE"/>
              </w:rPr>
              <w:t>ი ინტერპრეტაცია-შეფასება</w:t>
            </w:r>
          </w:p>
          <w:p w:rsidR="00225595" w:rsidRPr="00E02A35" w:rsidRDefault="0022559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ka-GE"/>
              </w:rPr>
              <w:t>სხვადასხვა ეტიოლოგიის ანთებითი პათოლოგიების დროს ანტიბიოტიკებისა და სხვა სამკურნალწამლო საშუალებების კუნთებში და ინტრავენური შეყვანის მეთოდიკა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pt-BR"/>
              </w:rPr>
              <w:t>სიფილისისსაწინააღმდეგოსაშუალებათაკუნთშიორმომენტიანიშეყვანისმეთოდიკა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pt-BR"/>
              </w:rPr>
              <w:t>კანისგადამდებდავენერულისნეულებითდაავადებულპაციენტთანმუშაობისასხელებისდახელსაწყოებისდეზინფექციისჩატარება</w:t>
            </w:r>
          </w:p>
          <w:p w:rsidR="0062055D"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AcadNusx"/>
                <w:sz w:val="24"/>
                <w:szCs w:val="24"/>
                <w:lang w:val="ka-GE"/>
              </w:rPr>
              <w:t>გარეთა სასქესო ორგანოების კეთილთვისებიანი წარმონაქმნების და კონდილომების ქირურგიული დამუშავება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AcadNusx"/>
                <w:sz w:val="24"/>
                <w:szCs w:val="24"/>
                <w:lang w:val="ka-GE"/>
              </w:rPr>
              <w:t>ურეთროსკოპია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AcadNusx"/>
                <w:sz w:val="24"/>
                <w:szCs w:val="24"/>
                <w:lang w:val="ka-GE"/>
              </w:rPr>
              <w:t>ურეთრის ბუჟირება-ტამპონადა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AcadNusx"/>
                <w:sz w:val="24"/>
                <w:szCs w:val="24"/>
                <w:lang w:val="ka-GE"/>
              </w:rPr>
              <w:t>კოლპოსკოპია</w:t>
            </w:r>
          </w:p>
          <w:p w:rsidR="00112CB5" w:rsidRPr="00E02A35" w:rsidRDefault="00112CB5"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AcadNusx"/>
                <w:sz w:val="24"/>
                <w:szCs w:val="24"/>
                <w:lang w:val="ka-GE"/>
              </w:rPr>
              <w:t>მცირე მენჯის ღრუს ორგანოების ინსტრუმენტული გამოკვლევები</w:t>
            </w:r>
          </w:p>
          <w:p w:rsidR="0062055D" w:rsidRPr="00E02A35" w:rsidRDefault="0024684F"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AcadNusx"/>
                <w:sz w:val="24"/>
                <w:szCs w:val="24"/>
                <w:lang w:val="ka-GE"/>
              </w:rPr>
              <w:t xml:space="preserve">ფიმოზის, პარაფიმოზის.ეპიდიდიმიტის, </w:t>
            </w:r>
            <w:r w:rsidRPr="00E02A35">
              <w:rPr>
                <w:rFonts w:ascii="Sylfaen" w:hAnsi="Sylfaen" w:cs="AcadNusx"/>
                <w:sz w:val="24"/>
                <w:szCs w:val="24"/>
                <w:lang w:val="ka-GE"/>
              </w:rPr>
              <w:lastRenderedPageBreak/>
              <w:t>ორქიეპიდიდიმიტის, ვეზიკულიტის ინტერპრეტაცია-შეფასება</w:t>
            </w:r>
          </w:p>
          <w:p w:rsidR="0062055D" w:rsidRPr="00E02A35" w:rsidRDefault="0062055D"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ka-GE"/>
              </w:rPr>
              <w:t xml:space="preserve">ქალთა და მამაკაცთა სექსუალურ დარღვევებში -რეპროდუქციული და კოოპულაციური ჯანმრთელობის განსაზღვრა -შეფასება, </w:t>
            </w:r>
            <w:r w:rsidR="006457E7" w:rsidRPr="00E02A35">
              <w:rPr>
                <w:rFonts w:ascii="Sylfaen" w:hAnsi="Sylfaen" w:cs="Sylfaen"/>
                <w:sz w:val="24"/>
                <w:szCs w:val="24"/>
                <w:lang w:val="ka-GE"/>
              </w:rPr>
              <w:t>დიაგნოსტიკური უნარჩვევეის ათვისება</w:t>
            </w:r>
          </w:p>
          <w:p w:rsidR="00541A0B" w:rsidRPr="00E02A35" w:rsidRDefault="00541A0B"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Sylfaen"/>
                <w:sz w:val="24"/>
                <w:szCs w:val="24"/>
                <w:lang w:val="ka-GE"/>
              </w:rPr>
              <w:t>ქალთა და მამაკათა შარდ-სასქესო ორგანოების ანთებითი პათოლოგიების  ინტერპრეტაცია-შეფასება</w:t>
            </w:r>
          </w:p>
          <w:p w:rsidR="00F66B08" w:rsidRPr="00E02A35" w:rsidRDefault="00F66B08" w:rsidP="00441496">
            <w:pPr>
              <w:spacing w:after="0" w:line="240" w:lineRule="auto"/>
              <w:rPr>
                <w:rFonts w:ascii="AcadNusx" w:hAnsi="AcadNusx"/>
                <w:sz w:val="24"/>
                <w:szCs w:val="24"/>
              </w:rPr>
            </w:pP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 </w:t>
            </w:r>
            <w:r w:rsidR="00C63105" w:rsidRPr="00E02A35">
              <w:rPr>
                <w:rFonts w:ascii="Sylfaen" w:hAnsi="Sylfaen"/>
                <w:sz w:val="24"/>
                <w:szCs w:val="24"/>
                <w:lang w:val="ka-GE"/>
              </w:rPr>
              <w:t>3</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w:t>
            </w:r>
            <w:r w:rsidR="008D3596" w:rsidRPr="00E02A35">
              <w:rPr>
                <w:rFonts w:ascii="Sylfaen" w:hAnsi="Sylfaen"/>
                <w:sz w:val="24"/>
                <w:szCs w:val="24"/>
                <w:lang w:val="ka-GE"/>
              </w:rPr>
              <w:t>2</w:t>
            </w:r>
            <w:r w:rsidR="00576B1F" w:rsidRPr="00E02A35">
              <w:rPr>
                <w:rFonts w:ascii="Sylfaen" w:hAnsi="Sylfaen"/>
                <w:sz w:val="24"/>
                <w:szCs w:val="24"/>
                <w:lang w:val="ka-GE"/>
              </w:rPr>
              <w:t>5</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r w:rsidR="008D3596" w:rsidRPr="00E02A35">
              <w:rPr>
                <w:rFonts w:ascii="Sylfaen" w:hAnsi="Sylfaen" w:cs="Sylfaen"/>
                <w:sz w:val="24"/>
                <w:szCs w:val="24"/>
                <w:lang w:val="ka-GE"/>
              </w:rPr>
              <w:t>-</w:t>
            </w:r>
            <w:r w:rsidR="008D3596" w:rsidRPr="00E02A35">
              <w:rPr>
                <w:rFonts w:ascii="Sylfaen" w:hAnsi="Sylfaen"/>
                <w:sz w:val="24"/>
                <w:szCs w:val="24"/>
                <w:lang w:val="ka-GE"/>
              </w:rPr>
              <w:t>2</w:t>
            </w:r>
            <w:r w:rsidR="008D3596"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8D3596" w:rsidRPr="00E02A35">
              <w:rPr>
                <w:rFonts w:ascii="Sylfaen" w:hAnsi="Sylfaen"/>
                <w:sz w:val="24"/>
                <w:szCs w:val="24"/>
                <w:lang w:val="ka-GE"/>
              </w:rPr>
              <w:t>3</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lastRenderedPageBreak/>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w:t>
            </w:r>
            <w:r w:rsidR="008D3596" w:rsidRPr="00E02A35">
              <w:rPr>
                <w:rFonts w:ascii="Sylfaen" w:hAnsi="Sylfaen"/>
                <w:sz w:val="24"/>
                <w:szCs w:val="24"/>
                <w:lang w:val="ka-GE"/>
              </w:rPr>
              <w:t>2</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00576B1F" w:rsidRPr="00E02A35">
              <w:rPr>
                <w:rFonts w:ascii="AcadNusx" w:hAnsi="AcadNusx"/>
                <w:sz w:val="24"/>
                <w:szCs w:val="24"/>
              </w:rPr>
              <w:t xml:space="preserve"> – </w:t>
            </w:r>
            <w:r w:rsidR="00576B1F" w:rsidRPr="00E02A35">
              <w:rPr>
                <w:rFonts w:ascii="Sylfaen" w:hAnsi="Sylfaen"/>
                <w:sz w:val="24"/>
                <w:szCs w:val="24"/>
                <w:lang w:val="ka-GE"/>
              </w:rPr>
              <w:t>5</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w:t>
            </w:r>
            <w:r w:rsidR="008B10E9" w:rsidRPr="00E02A35">
              <w:rPr>
                <w:rFonts w:ascii="Sylfaen" w:hAnsi="Sylfaen"/>
                <w:sz w:val="24"/>
                <w:szCs w:val="24"/>
                <w:lang w:val="ka-GE"/>
              </w:rPr>
              <w:t>5</w:t>
            </w:r>
          </w:p>
          <w:p w:rsidR="004B1971"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–10</w:t>
            </w:r>
          </w:p>
          <w:p w:rsidR="004B1971" w:rsidRPr="00E02A35" w:rsidRDefault="004B1971"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pt-BR"/>
              </w:rPr>
              <w:t>შარდ</w:t>
            </w:r>
            <w:r w:rsidRPr="00E02A35">
              <w:rPr>
                <w:rFonts w:ascii="Sylfaen" w:hAnsi="Sylfaen" w:cs="AcadNusx"/>
                <w:sz w:val="24"/>
                <w:szCs w:val="24"/>
                <w:lang w:val="pt-BR"/>
              </w:rPr>
              <w:t>-</w:t>
            </w:r>
            <w:r w:rsidRPr="00E02A35">
              <w:rPr>
                <w:rFonts w:ascii="Sylfaen" w:hAnsi="Sylfaen" w:cs="Sylfaen"/>
                <w:sz w:val="24"/>
                <w:szCs w:val="24"/>
                <w:lang w:val="pt-BR"/>
              </w:rPr>
              <w:t>სასქესოორგანოები</w:t>
            </w:r>
            <w:r w:rsidRPr="00E02A35">
              <w:rPr>
                <w:rFonts w:ascii="Sylfaen" w:hAnsi="Sylfaen" w:cs="Sylfaen"/>
                <w:sz w:val="24"/>
                <w:szCs w:val="24"/>
                <w:lang w:val="ka-GE"/>
              </w:rPr>
              <w:t>ს</w:t>
            </w:r>
            <w:r w:rsidRPr="00E02A35">
              <w:rPr>
                <w:rFonts w:ascii="Sylfaen" w:hAnsi="Sylfaen" w:cs="Sylfaen"/>
                <w:sz w:val="24"/>
                <w:szCs w:val="24"/>
                <w:lang w:val="pt-BR"/>
              </w:rPr>
              <w:t>ზოგადიდათვალიერება</w:t>
            </w:r>
            <w:r w:rsidR="004D38B1" w:rsidRPr="00E02A35">
              <w:rPr>
                <w:rFonts w:ascii="AcadNusx" w:hAnsi="AcadNusx"/>
                <w:sz w:val="24"/>
                <w:szCs w:val="24"/>
              </w:rPr>
              <w:t xml:space="preserve">– </w:t>
            </w:r>
            <w:r w:rsidR="00C63105" w:rsidRPr="00E02A35">
              <w:rPr>
                <w:rFonts w:ascii="Sylfaen" w:hAnsi="Sylfaen"/>
                <w:sz w:val="24"/>
                <w:szCs w:val="24"/>
                <w:lang w:val="ka-GE"/>
              </w:rPr>
              <w:t>3</w:t>
            </w:r>
            <w:r w:rsidR="004D38B1" w:rsidRPr="00E02A35">
              <w:rPr>
                <w:rFonts w:ascii="AcadNusx" w:hAnsi="AcadNusx"/>
                <w:sz w:val="24"/>
                <w:szCs w:val="24"/>
              </w:rPr>
              <w:t>0</w:t>
            </w:r>
          </w:p>
          <w:p w:rsidR="004D38B1" w:rsidRPr="00E02A35" w:rsidRDefault="004D38B1"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rPr>
              <w:t>კვლევის</w:t>
            </w:r>
            <w:r w:rsidR="008B10E9" w:rsidRPr="00E02A35">
              <w:rPr>
                <w:rFonts w:ascii="Sylfaen" w:hAnsi="Sylfaen"/>
                <w:sz w:val="24"/>
                <w:szCs w:val="24"/>
                <w:lang w:val="ka-GE"/>
              </w:rPr>
              <w:t>სხვადასხვა</w:t>
            </w:r>
            <w:r w:rsidRPr="00E02A35">
              <w:rPr>
                <w:rFonts w:ascii="Sylfaen" w:hAnsi="Sylfaen" w:cs="Sylfaen"/>
                <w:sz w:val="24"/>
                <w:szCs w:val="24"/>
              </w:rPr>
              <w:t>ლაბორატორიულიმეთოდებისწარმოება</w:t>
            </w:r>
            <w:r w:rsidRPr="00E02A35">
              <w:rPr>
                <w:rFonts w:ascii="AcadNusx" w:hAnsi="AcadNusx"/>
                <w:sz w:val="24"/>
                <w:szCs w:val="24"/>
              </w:rPr>
              <w:t>–</w:t>
            </w:r>
            <w:r w:rsidR="00576B1F" w:rsidRPr="00E02A35">
              <w:rPr>
                <w:rFonts w:ascii="Sylfaen" w:hAnsi="Sylfaen"/>
                <w:sz w:val="24"/>
                <w:szCs w:val="24"/>
                <w:lang w:val="ka-GE"/>
              </w:rPr>
              <w:t>65</w:t>
            </w:r>
          </w:p>
          <w:p w:rsidR="004B1971" w:rsidRPr="00E02A35" w:rsidRDefault="004B1971" w:rsidP="00441496">
            <w:pPr>
              <w:numPr>
                <w:ilvl w:val="0"/>
                <w:numId w:val="69"/>
              </w:numPr>
              <w:spacing w:after="0" w:line="240" w:lineRule="auto"/>
              <w:rPr>
                <w:rFonts w:ascii="AcadNusx" w:hAnsi="AcadNusx"/>
                <w:sz w:val="24"/>
                <w:szCs w:val="24"/>
              </w:rPr>
            </w:pPr>
            <w:r w:rsidRPr="00E02A35">
              <w:rPr>
                <w:rFonts w:ascii="Sylfaen" w:hAnsi="Sylfaen"/>
                <w:sz w:val="24"/>
                <w:szCs w:val="24"/>
                <w:lang w:val="ka-GE"/>
              </w:rPr>
              <w:t xml:space="preserve">სგგ ინფექციების </w:t>
            </w:r>
            <w:r w:rsidRPr="00E02A35">
              <w:rPr>
                <w:rFonts w:ascii="Sylfaen" w:hAnsi="Sylfaen" w:cs="Sylfaen"/>
                <w:sz w:val="24"/>
                <w:szCs w:val="24"/>
                <w:lang w:val="pt-BR"/>
              </w:rPr>
              <w:t>ექსპრესდიაგნოსტიკა</w:t>
            </w:r>
            <w:r w:rsidR="00543BD2" w:rsidRPr="00E02A35">
              <w:rPr>
                <w:rFonts w:ascii="Sylfaen" w:hAnsi="Sylfaen" w:cs="Sylfaen"/>
                <w:sz w:val="24"/>
                <w:szCs w:val="24"/>
                <w:lang w:val="ka-GE"/>
              </w:rPr>
              <w:t>-</w:t>
            </w:r>
            <w:r w:rsidR="007C62F7" w:rsidRPr="00E02A35">
              <w:rPr>
                <w:rFonts w:ascii="Sylfaen" w:hAnsi="Sylfaen" w:cs="Sylfaen"/>
                <w:sz w:val="24"/>
                <w:szCs w:val="24"/>
                <w:lang w:val="ka-GE"/>
              </w:rPr>
              <w:t>1</w:t>
            </w:r>
            <w:r w:rsidR="00543BD2" w:rsidRPr="00E02A35">
              <w:rPr>
                <w:rFonts w:ascii="Sylfaen" w:hAnsi="Sylfaen" w:cs="Sylfaen"/>
                <w:sz w:val="24"/>
                <w:szCs w:val="24"/>
                <w:lang w:val="ka-GE"/>
              </w:rPr>
              <w:t>5</w:t>
            </w:r>
          </w:p>
          <w:p w:rsidR="00417907" w:rsidRPr="00E02A35" w:rsidRDefault="004B1971" w:rsidP="00441496">
            <w:pPr>
              <w:numPr>
                <w:ilvl w:val="0"/>
                <w:numId w:val="69"/>
              </w:numPr>
              <w:tabs>
                <w:tab w:val="left" w:pos="0"/>
              </w:tabs>
              <w:spacing w:after="0" w:line="240" w:lineRule="auto"/>
              <w:rPr>
                <w:rFonts w:ascii="Sylfaen" w:hAnsi="Sylfaen"/>
                <w:sz w:val="24"/>
                <w:szCs w:val="24"/>
                <w:lang w:val="pt-BR"/>
              </w:rPr>
            </w:pPr>
            <w:r w:rsidRPr="00E02A35">
              <w:rPr>
                <w:rFonts w:ascii="Sylfaen" w:hAnsi="Sylfaen" w:cs="Sylfaen"/>
                <w:sz w:val="24"/>
                <w:szCs w:val="24"/>
                <w:lang w:val="pt-BR"/>
              </w:rPr>
              <w:t>მკრთალტრეპონომაზემასალისაღებადაგამოკვლევა</w:t>
            </w:r>
            <w:r w:rsidR="00543BD2" w:rsidRPr="00E02A35">
              <w:rPr>
                <w:rFonts w:ascii="Sylfaen" w:hAnsi="Sylfaen" w:cs="Sylfaen"/>
                <w:sz w:val="24"/>
                <w:szCs w:val="24"/>
                <w:lang w:val="ka-GE"/>
              </w:rPr>
              <w:t>-5</w:t>
            </w:r>
          </w:p>
          <w:p w:rsidR="0086043C" w:rsidRPr="00E02A35" w:rsidRDefault="004B1971" w:rsidP="00441496">
            <w:pPr>
              <w:numPr>
                <w:ilvl w:val="0"/>
                <w:numId w:val="69"/>
              </w:numPr>
              <w:tabs>
                <w:tab w:val="left" w:pos="0"/>
              </w:tabs>
              <w:spacing w:after="0" w:line="240" w:lineRule="auto"/>
              <w:rPr>
                <w:rFonts w:ascii="Sylfaen" w:hAnsi="Sylfaen"/>
                <w:sz w:val="24"/>
                <w:szCs w:val="24"/>
                <w:lang w:val="pt-BR"/>
              </w:rPr>
            </w:pPr>
            <w:r w:rsidRPr="00E02A35">
              <w:rPr>
                <w:rFonts w:ascii="Sylfaen" w:hAnsi="Sylfaen" w:cs="Sylfaen"/>
                <w:sz w:val="24"/>
                <w:szCs w:val="24"/>
                <w:lang w:val="pt-BR"/>
              </w:rPr>
              <w:t>ლიმფურიკვანძისდაზურგისტვინისპუნქცია</w:t>
            </w:r>
            <w:r w:rsidR="00543BD2" w:rsidRPr="00E02A35">
              <w:rPr>
                <w:rFonts w:ascii="Sylfaen" w:hAnsi="Sylfaen" w:cs="Sylfaen"/>
                <w:sz w:val="24"/>
                <w:szCs w:val="24"/>
                <w:lang w:val="ka-GE"/>
              </w:rPr>
              <w:t>1</w:t>
            </w:r>
          </w:p>
          <w:p w:rsidR="0086043C" w:rsidRPr="00E02A35" w:rsidRDefault="004B1971" w:rsidP="00441496">
            <w:pPr>
              <w:numPr>
                <w:ilvl w:val="0"/>
                <w:numId w:val="69"/>
              </w:numPr>
              <w:tabs>
                <w:tab w:val="left" w:pos="0"/>
              </w:tabs>
              <w:spacing w:after="0" w:line="240" w:lineRule="auto"/>
              <w:rPr>
                <w:rFonts w:ascii="Sylfaen" w:hAnsi="Sylfaen"/>
                <w:sz w:val="24"/>
                <w:szCs w:val="24"/>
                <w:lang w:val="pt-BR"/>
              </w:rPr>
            </w:pPr>
            <w:r w:rsidRPr="00E02A35">
              <w:rPr>
                <w:rFonts w:ascii="Sylfaen" w:hAnsi="Sylfaen" w:cs="Sylfaen"/>
                <w:sz w:val="24"/>
                <w:szCs w:val="24"/>
                <w:lang w:val="pt-BR"/>
              </w:rPr>
              <w:t>სასქესოორგანოებისდასწორინაწლავისლორწოვანი</w:t>
            </w:r>
            <w:r w:rsidRPr="00E02A35">
              <w:rPr>
                <w:rFonts w:ascii="Sylfaen" w:hAnsi="Sylfaen" w:cs="Sylfaen"/>
                <w:sz w:val="24"/>
                <w:szCs w:val="24"/>
                <w:lang w:val="ka-GE"/>
              </w:rPr>
              <w:t>გარსები</w:t>
            </w:r>
            <w:r w:rsidRPr="00E02A35">
              <w:rPr>
                <w:rFonts w:ascii="Sylfaen" w:hAnsi="Sylfaen" w:cs="Sylfaen"/>
                <w:sz w:val="24"/>
                <w:szCs w:val="24"/>
                <w:lang w:val="pt-BR"/>
              </w:rPr>
              <w:t>დანნაცხისაღება</w:t>
            </w:r>
            <w:r w:rsidR="00543BD2" w:rsidRPr="00E02A35">
              <w:rPr>
                <w:rFonts w:ascii="Sylfaen" w:hAnsi="Sylfaen" w:cs="Sylfaen"/>
                <w:sz w:val="24"/>
                <w:szCs w:val="24"/>
                <w:lang w:val="ka-GE"/>
              </w:rPr>
              <w:t>-15</w:t>
            </w:r>
          </w:p>
          <w:p w:rsidR="0086043C" w:rsidRPr="00E02A35" w:rsidRDefault="004B1971" w:rsidP="00441496">
            <w:pPr>
              <w:numPr>
                <w:ilvl w:val="0"/>
                <w:numId w:val="69"/>
              </w:numPr>
              <w:tabs>
                <w:tab w:val="left" w:pos="0"/>
              </w:tabs>
              <w:spacing w:after="0" w:line="240" w:lineRule="auto"/>
              <w:rPr>
                <w:rFonts w:ascii="Sylfaen" w:hAnsi="Sylfaen"/>
                <w:sz w:val="24"/>
                <w:szCs w:val="24"/>
                <w:lang w:val="pt-BR"/>
              </w:rPr>
            </w:pPr>
            <w:r w:rsidRPr="00E02A35">
              <w:rPr>
                <w:rFonts w:ascii="Sylfaen" w:hAnsi="Sylfaen" w:cs="Sylfaen"/>
                <w:sz w:val="24"/>
                <w:szCs w:val="24"/>
                <w:lang w:val="ka-GE"/>
              </w:rPr>
              <w:t xml:space="preserve">ლორწოვანი გარსებიდან აღებული </w:t>
            </w:r>
            <w:r w:rsidRPr="00E02A35">
              <w:rPr>
                <w:rFonts w:ascii="Sylfaen" w:hAnsi="Sylfaen" w:cs="Sylfaen"/>
                <w:sz w:val="24"/>
                <w:szCs w:val="24"/>
                <w:lang w:val="pt-BR"/>
              </w:rPr>
              <w:t>ნაცხისმომზადება</w:t>
            </w:r>
            <w:r w:rsidRPr="00E02A35">
              <w:rPr>
                <w:rFonts w:ascii="Sylfaen" w:hAnsi="Sylfaen" w:cs="AcadNusx"/>
                <w:sz w:val="24"/>
                <w:szCs w:val="24"/>
                <w:lang w:val="pt-BR"/>
              </w:rPr>
              <w:t xml:space="preserve">, </w:t>
            </w:r>
            <w:r w:rsidRPr="00E02A35">
              <w:rPr>
                <w:rFonts w:ascii="Sylfaen" w:hAnsi="Sylfaen" w:cs="Sylfaen"/>
                <w:sz w:val="24"/>
                <w:szCs w:val="24"/>
                <w:lang w:val="pt-BR"/>
              </w:rPr>
              <w:t>ფიქსაციადაშეღებვა</w:t>
            </w:r>
            <w:r w:rsidR="00543BD2" w:rsidRPr="00E02A35">
              <w:rPr>
                <w:rFonts w:ascii="Sylfaen" w:hAnsi="Sylfaen" w:cs="Sylfaen"/>
                <w:sz w:val="24"/>
                <w:szCs w:val="24"/>
                <w:lang w:val="ka-GE"/>
              </w:rPr>
              <w:t>-15</w:t>
            </w:r>
          </w:p>
          <w:p w:rsidR="0086043C" w:rsidRPr="00E02A35" w:rsidRDefault="004B1971" w:rsidP="00441496">
            <w:pPr>
              <w:numPr>
                <w:ilvl w:val="0"/>
                <w:numId w:val="69"/>
              </w:numPr>
              <w:tabs>
                <w:tab w:val="left" w:pos="0"/>
              </w:tabs>
              <w:spacing w:after="0" w:line="240" w:lineRule="auto"/>
              <w:rPr>
                <w:rFonts w:ascii="Sylfaen" w:hAnsi="Sylfaen"/>
                <w:sz w:val="24"/>
                <w:szCs w:val="24"/>
                <w:lang w:val="pt-BR"/>
              </w:rPr>
            </w:pPr>
            <w:r w:rsidRPr="00E02A35">
              <w:rPr>
                <w:rFonts w:ascii="Sylfaen" w:hAnsi="Sylfaen" w:cs="Sylfaen"/>
                <w:sz w:val="24"/>
                <w:szCs w:val="24"/>
                <w:lang w:val="pt-BR"/>
              </w:rPr>
              <w:t>ნაცხშისგგი</w:t>
            </w:r>
            <w:r w:rsidRPr="00E02A35">
              <w:rPr>
                <w:rFonts w:ascii="Sylfaen" w:hAnsi="Sylfaen" w:cs="Sylfaen"/>
                <w:sz w:val="24"/>
                <w:szCs w:val="24"/>
                <w:lang w:val="ka-GE"/>
              </w:rPr>
              <w:t>ნფექციები</w:t>
            </w:r>
            <w:r w:rsidRPr="00E02A35">
              <w:rPr>
                <w:rFonts w:ascii="Sylfaen" w:hAnsi="Sylfaen" w:cs="Sylfaen"/>
                <w:sz w:val="24"/>
                <w:szCs w:val="24"/>
                <w:lang w:val="pt-BR"/>
              </w:rPr>
              <w:t>სგამომწვევისიდენტიფიკაცია</w:t>
            </w:r>
            <w:r w:rsidR="00543BD2" w:rsidRPr="00E02A35">
              <w:rPr>
                <w:rFonts w:ascii="Sylfaen" w:hAnsi="Sylfaen" w:cs="Sylfaen"/>
                <w:sz w:val="24"/>
                <w:szCs w:val="24"/>
                <w:lang w:val="ka-GE"/>
              </w:rPr>
              <w:t>-15</w:t>
            </w:r>
          </w:p>
          <w:p w:rsidR="0086043C"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Sylfaen"/>
                <w:sz w:val="24"/>
                <w:szCs w:val="24"/>
                <w:lang w:val="pt-BR"/>
              </w:rPr>
              <w:t>წინამდებარეჯირკვლისრექტალურიგამოკვლევა</w:t>
            </w:r>
            <w:r w:rsidR="004D38B1" w:rsidRPr="00E02A35">
              <w:rPr>
                <w:rFonts w:ascii="AcadNusx" w:hAnsi="AcadNusx"/>
                <w:sz w:val="24"/>
                <w:szCs w:val="24"/>
              </w:rPr>
              <w:t>– 10</w:t>
            </w:r>
          </w:p>
          <w:p w:rsidR="0086043C"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Sylfaen"/>
                <w:sz w:val="24"/>
                <w:szCs w:val="24"/>
                <w:lang w:val="pt-BR"/>
              </w:rPr>
              <w:t>საშარდებუშტისკათეტერიზაცია</w:t>
            </w:r>
            <w:r w:rsidR="00A7196B" w:rsidRPr="00E02A35">
              <w:rPr>
                <w:rFonts w:ascii="Sylfaen" w:hAnsi="Sylfaen" w:cs="Sylfaen"/>
                <w:sz w:val="24"/>
                <w:szCs w:val="24"/>
                <w:lang w:val="pt-BR"/>
              </w:rPr>
              <w:t>- 5</w:t>
            </w:r>
          </w:p>
          <w:p w:rsidR="001846C2"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Sylfaen"/>
                <w:sz w:val="24"/>
                <w:szCs w:val="24"/>
                <w:lang w:val="pt-BR"/>
              </w:rPr>
              <w:t>ორულუფიანისინჯისჩატარებაურეთრიტებისდროს</w:t>
            </w:r>
            <w:r w:rsidR="00A7196B" w:rsidRPr="00E02A35">
              <w:rPr>
                <w:rFonts w:ascii="Sylfaen" w:hAnsi="Sylfaen" w:cs="AcadNusx"/>
                <w:sz w:val="24"/>
                <w:szCs w:val="24"/>
                <w:lang w:val="pt-BR"/>
              </w:rPr>
              <w:t>-</w:t>
            </w:r>
            <w:r w:rsidR="00A7196B" w:rsidRPr="00E02A35">
              <w:rPr>
                <w:rFonts w:ascii="AcadNusx" w:hAnsi="AcadNusx"/>
                <w:sz w:val="24"/>
                <w:szCs w:val="24"/>
              </w:rPr>
              <w:t>10</w:t>
            </w:r>
          </w:p>
          <w:p w:rsidR="001846C2" w:rsidRPr="00E02A35" w:rsidRDefault="0024684F"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Sylfaen"/>
                <w:sz w:val="24"/>
                <w:szCs w:val="24"/>
                <w:lang w:val="ka-GE"/>
              </w:rPr>
              <w:lastRenderedPageBreak/>
              <w:t xml:space="preserve">ადგილობრივი </w:t>
            </w:r>
            <w:r w:rsidR="004B1971" w:rsidRPr="00E02A35">
              <w:rPr>
                <w:rFonts w:ascii="Sylfaen" w:hAnsi="Sylfaen" w:cs="Sylfaen"/>
                <w:sz w:val="24"/>
                <w:szCs w:val="24"/>
                <w:lang w:val="pt-BR"/>
              </w:rPr>
              <w:t>პროვოკაციისმეთოდებისჩატარებაურეთრიტებითდაავადებულებში</w:t>
            </w:r>
            <w:r w:rsidR="00A7196B" w:rsidRPr="00E02A35">
              <w:rPr>
                <w:rFonts w:ascii="Sylfaen" w:hAnsi="Sylfaen" w:cs="Sylfaen"/>
                <w:sz w:val="24"/>
                <w:szCs w:val="24"/>
                <w:lang w:val="ka-GE"/>
              </w:rPr>
              <w:t>-5</w:t>
            </w:r>
          </w:p>
          <w:p w:rsidR="0024684F" w:rsidRPr="00E02A35" w:rsidRDefault="0024684F"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Sylfaen"/>
                <w:sz w:val="24"/>
                <w:szCs w:val="24"/>
                <w:lang w:val="ka-GE"/>
              </w:rPr>
              <w:t>სამკურნალო-ურეთრალური, ვაგინალური და რექტალური მანიპულაციების  ჩატარება - 15</w:t>
            </w:r>
          </w:p>
          <w:p w:rsidR="001846C2"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Sylfaen"/>
                <w:sz w:val="24"/>
                <w:szCs w:val="24"/>
                <w:lang w:val="pt-BR"/>
              </w:rPr>
              <w:t>სიფილისისსაწინააღმდეგოსაშუალებათაკუნთშიორმომენტიანიშეყვანისმეთოდიკა</w:t>
            </w:r>
            <w:r w:rsidR="00A7196B" w:rsidRPr="00E02A35">
              <w:rPr>
                <w:rFonts w:ascii="Sylfaen" w:hAnsi="Sylfaen" w:cs="Sylfaen"/>
                <w:sz w:val="24"/>
                <w:szCs w:val="24"/>
                <w:lang w:val="ka-GE"/>
              </w:rPr>
              <w:t>-</w:t>
            </w:r>
            <w:r w:rsidR="008B10E9" w:rsidRPr="00E02A35">
              <w:rPr>
                <w:rFonts w:ascii="Sylfaen" w:hAnsi="Sylfaen" w:cs="Sylfaen"/>
                <w:sz w:val="24"/>
                <w:szCs w:val="24"/>
                <w:lang w:val="ka-GE"/>
              </w:rPr>
              <w:t>1</w:t>
            </w:r>
            <w:r w:rsidR="00A7196B" w:rsidRPr="00E02A35">
              <w:rPr>
                <w:rFonts w:ascii="Sylfaen" w:hAnsi="Sylfaen" w:cs="Sylfaen"/>
                <w:sz w:val="24"/>
                <w:szCs w:val="24"/>
                <w:lang w:val="ka-GE"/>
              </w:rPr>
              <w:t>5</w:t>
            </w:r>
          </w:p>
          <w:p w:rsidR="001846C2"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Sylfaen"/>
                <w:sz w:val="24"/>
                <w:szCs w:val="24"/>
                <w:lang w:val="pt-BR"/>
              </w:rPr>
              <w:t>კანისგადამდებდავენერულისნეულებითდაავადებულპაციენტთანმუშაობისასხელებისდახელსაწყოებისდეზინფექციისჩატარება</w:t>
            </w:r>
            <w:r w:rsidR="00A7196B" w:rsidRPr="00E02A35">
              <w:rPr>
                <w:rFonts w:ascii="Sylfaen" w:hAnsi="Sylfaen" w:cs="Sylfaen"/>
                <w:sz w:val="24"/>
                <w:szCs w:val="24"/>
                <w:lang w:val="ka-GE"/>
              </w:rPr>
              <w:t>-10</w:t>
            </w:r>
          </w:p>
          <w:p w:rsidR="001846C2"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AcadNusx"/>
                <w:sz w:val="24"/>
                <w:szCs w:val="24"/>
                <w:lang w:val="ka-GE"/>
              </w:rPr>
              <w:t>გარეთა სასქესო ორგანოების კეთილთვისებიანი წარმონაქმნების და კონდილომების ქირურგიული დამუშავება</w:t>
            </w:r>
            <w:r w:rsidR="00A7196B" w:rsidRPr="00E02A35">
              <w:rPr>
                <w:rFonts w:ascii="Sylfaen" w:hAnsi="Sylfaen" w:cs="AcadNusx"/>
                <w:sz w:val="24"/>
                <w:szCs w:val="24"/>
                <w:lang w:val="ka-GE"/>
              </w:rPr>
              <w:t>-10</w:t>
            </w:r>
          </w:p>
          <w:p w:rsidR="001846C2"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AcadNusx"/>
                <w:sz w:val="24"/>
                <w:szCs w:val="24"/>
                <w:lang w:val="ka-GE"/>
              </w:rPr>
              <w:t>ურეთროსკოპია</w:t>
            </w:r>
            <w:r w:rsidR="00A7196B" w:rsidRPr="00E02A35">
              <w:rPr>
                <w:rFonts w:ascii="Sylfaen" w:hAnsi="Sylfaen" w:cs="AcadNusx"/>
                <w:sz w:val="24"/>
                <w:szCs w:val="24"/>
                <w:lang w:val="ka-GE"/>
              </w:rPr>
              <w:t>-10</w:t>
            </w:r>
          </w:p>
          <w:p w:rsidR="001846C2"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AcadNusx"/>
                <w:sz w:val="24"/>
                <w:szCs w:val="24"/>
                <w:lang w:val="ka-GE"/>
              </w:rPr>
              <w:t>ურეთრის ბუჟირება-ტამპონადა</w:t>
            </w:r>
            <w:r w:rsidR="00A7196B" w:rsidRPr="00E02A35">
              <w:rPr>
                <w:rFonts w:ascii="Sylfaen" w:hAnsi="Sylfaen" w:cs="AcadNusx"/>
                <w:sz w:val="24"/>
                <w:szCs w:val="24"/>
                <w:lang w:val="ka-GE"/>
              </w:rPr>
              <w:t>-10</w:t>
            </w:r>
          </w:p>
          <w:p w:rsidR="001846C2"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AcadNusx"/>
                <w:sz w:val="24"/>
                <w:szCs w:val="24"/>
                <w:lang w:val="ka-GE"/>
              </w:rPr>
              <w:t>კოლპოსკოპია</w:t>
            </w:r>
            <w:r w:rsidR="00A7196B" w:rsidRPr="00E02A35">
              <w:rPr>
                <w:rFonts w:ascii="Sylfaen" w:hAnsi="Sylfaen" w:cs="AcadNusx"/>
                <w:sz w:val="24"/>
                <w:szCs w:val="24"/>
                <w:lang w:val="ka-GE"/>
              </w:rPr>
              <w:t>-</w:t>
            </w:r>
            <w:r w:rsidR="00543BD2" w:rsidRPr="00E02A35">
              <w:rPr>
                <w:rFonts w:ascii="Sylfaen" w:hAnsi="Sylfaen" w:cs="AcadNusx"/>
                <w:sz w:val="24"/>
                <w:szCs w:val="24"/>
                <w:lang w:val="ka-GE"/>
              </w:rPr>
              <w:t>1</w:t>
            </w:r>
            <w:r w:rsidR="00A7196B" w:rsidRPr="00E02A35">
              <w:rPr>
                <w:rFonts w:ascii="Sylfaen" w:hAnsi="Sylfaen" w:cs="AcadNusx"/>
                <w:sz w:val="24"/>
                <w:szCs w:val="24"/>
                <w:lang w:val="ka-GE"/>
              </w:rPr>
              <w:t>0</w:t>
            </w:r>
          </w:p>
          <w:p w:rsidR="004B1971" w:rsidRPr="00E02A35" w:rsidRDefault="004B1971"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AcadNusx"/>
                <w:sz w:val="24"/>
                <w:szCs w:val="24"/>
                <w:lang w:val="ka-GE"/>
              </w:rPr>
              <w:t>მცირე მენჯის ღრუს ორგანოების ინსტრუმენტული გამოკვლევები</w:t>
            </w:r>
            <w:r w:rsidR="00A7196B" w:rsidRPr="00E02A35">
              <w:rPr>
                <w:rFonts w:ascii="Sylfaen" w:hAnsi="Sylfaen" w:cs="AcadNusx"/>
                <w:sz w:val="24"/>
                <w:szCs w:val="24"/>
                <w:lang w:val="ka-GE"/>
              </w:rPr>
              <w:t>-5</w:t>
            </w:r>
          </w:p>
          <w:p w:rsidR="00225595" w:rsidRPr="00E02A35" w:rsidRDefault="00225595"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Sylfaen"/>
                <w:sz w:val="24"/>
                <w:szCs w:val="24"/>
                <w:lang w:val="ka-GE"/>
              </w:rPr>
              <w:t xml:space="preserve">სხვადასხვა ეტიოლოგიის ანთებითი პათოლოგიების დროს ანტიბიოტიკებისა და სხვა სამკურნალწამლო საშუალებების კუნთებში </w:t>
            </w:r>
            <w:r w:rsidRPr="00E02A35">
              <w:rPr>
                <w:rFonts w:ascii="Sylfaen" w:hAnsi="Sylfaen" w:cs="Sylfaen"/>
                <w:sz w:val="24"/>
                <w:szCs w:val="24"/>
                <w:lang w:val="ka-GE"/>
              </w:rPr>
              <w:lastRenderedPageBreak/>
              <w:t>და ინტრავენური შეყვანა - 15</w:t>
            </w:r>
          </w:p>
          <w:p w:rsidR="00225595" w:rsidRPr="00E02A35" w:rsidRDefault="00225595" w:rsidP="00441496">
            <w:pPr>
              <w:numPr>
                <w:ilvl w:val="0"/>
                <w:numId w:val="19"/>
              </w:numPr>
              <w:tabs>
                <w:tab w:val="clear" w:pos="227"/>
                <w:tab w:val="num" w:pos="-75"/>
                <w:tab w:val="left" w:pos="0"/>
              </w:tabs>
              <w:spacing w:after="0" w:line="240" w:lineRule="auto"/>
              <w:ind w:left="156" w:hanging="156"/>
              <w:rPr>
                <w:rFonts w:ascii="Sylfaen" w:hAnsi="Sylfaen"/>
                <w:sz w:val="24"/>
                <w:szCs w:val="24"/>
                <w:lang w:val="pt-BR"/>
              </w:rPr>
            </w:pPr>
            <w:r w:rsidRPr="00E02A35">
              <w:rPr>
                <w:rFonts w:ascii="Sylfaen" w:hAnsi="Sylfaen" w:cs="Sylfaen"/>
                <w:sz w:val="24"/>
                <w:szCs w:val="24"/>
                <w:lang w:val="ka-GE"/>
              </w:rPr>
              <w:t>ანტიბიოტიკებზე ალერგიული სინჯების ჩატარება - 15</w:t>
            </w:r>
          </w:p>
          <w:p w:rsidR="0062055D" w:rsidRPr="00E02A35" w:rsidRDefault="00541A0B" w:rsidP="00441496">
            <w:pPr>
              <w:pStyle w:val="NoSpacing"/>
              <w:numPr>
                <w:ilvl w:val="0"/>
                <w:numId w:val="68"/>
              </w:numPr>
              <w:tabs>
                <w:tab w:val="left" w:pos="14"/>
                <w:tab w:val="left" w:pos="156"/>
              </w:tabs>
              <w:ind w:left="156" w:hanging="156"/>
              <w:rPr>
                <w:rFonts w:ascii="Sylfaen" w:hAnsi="Sylfaen"/>
                <w:sz w:val="24"/>
                <w:szCs w:val="24"/>
                <w:lang w:val="pt-BR"/>
              </w:rPr>
            </w:pPr>
            <w:r w:rsidRPr="00E02A35">
              <w:rPr>
                <w:rFonts w:ascii="Sylfaen" w:hAnsi="Sylfaen" w:cs="AcadNusx"/>
                <w:sz w:val="24"/>
                <w:szCs w:val="24"/>
                <w:lang w:val="ka-GE"/>
              </w:rPr>
              <w:t xml:space="preserve">ფიმოზის,პარაფიმოზის.ეპიდიდიმიტის, ორქიეპიდიდიმიტის, ვეზიკულიტის </w:t>
            </w:r>
            <w:r w:rsidR="0062055D" w:rsidRPr="00E02A35">
              <w:rPr>
                <w:rFonts w:ascii="Sylfaen" w:hAnsi="Sylfaen" w:cs="AcadNusx"/>
                <w:sz w:val="24"/>
                <w:szCs w:val="24"/>
                <w:lang w:val="ka-GE"/>
              </w:rPr>
              <w:t>ქირურგიული/თერაპიული  მკურნალობა  -5</w:t>
            </w:r>
          </w:p>
          <w:p w:rsidR="0062055D" w:rsidRPr="00E02A35" w:rsidRDefault="0062055D" w:rsidP="00441496">
            <w:pPr>
              <w:pStyle w:val="NoSpacing"/>
              <w:numPr>
                <w:ilvl w:val="0"/>
                <w:numId w:val="68"/>
              </w:numPr>
              <w:tabs>
                <w:tab w:val="left" w:pos="14"/>
                <w:tab w:val="left" w:pos="156"/>
              </w:tabs>
              <w:ind w:left="156" w:hanging="156"/>
              <w:rPr>
                <w:rFonts w:ascii="Sylfaen" w:hAnsi="Sylfaen"/>
                <w:color w:val="FF0000"/>
                <w:sz w:val="24"/>
                <w:szCs w:val="24"/>
                <w:lang w:val="pt-BR"/>
              </w:rPr>
            </w:pPr>
            <w:r w:rsidRPr="00E02A35">
              <w:rPr>
                <w:rFonts w:ascii="Sylfaen" w:hAnsi="Sylfaen" w:cs="Sylfaen"/>
                <w:sz w:val="24"/>
                <w:szCs w:val="24"/>
                <w:lang w:val="ka-GE"/>
              </w:rPr>
              <w:t>ქალთა და მამაკაცთა სექსუალურ დარღვევებში - რეპროდუქციული და კოოპულაციური ჯანმრთელობის განსაზღვრა -შეფასება, დიაგნოსტიკამკურნალობა, პროფილაქტიკა</w:t>
            </w:r>
            <w:r w:rsidR="0024684F" w:rsidRPr="00E02A35">
              <w:rPr>
                <w:rFonts w:ascii="Sylfaen" w:hAnsi="Sylfaen" w:cs="Sylfaen"/>
                <w:sz w:val="24"/>
                <w:szCs w:val="24"/>
                <w:lang w:val="ka-GE"/>
              </w:rPr>
              <w:t xml:space="preserve"> - 10</w:t>
            </w:r>
          </w:p>
          <w:p w:rsidR="0062055D" w:rsidRPr="00E02A35" w:rsidRDefault="0062055D" w:rsidP="00441496">
            <w:pPr>
              <w:tabs>
                <w:tab w:val="left" w:pos="0"/>
              </w:tabs>
              <w:spacing w:after="0" w:line="240" w:lineRule="auto"/>
              <w:ind w:left="156"/>
              <w:rPr>
                <w:rFonts w:ascii="Sylfaen" w:hAnsi="Sylfaen"/>
                <w:sz w:val="24"/>
                <w:szCs w:val="24"/>
                <w:lang w:val="pt-BR"/>
              </w:rPr>
            </w:pP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lastRenderedPageBreak/>
              <w:t xml:space="preserve">მოდულის ხელმძღვანელის მიერ </w:t>
            </w:r>
            <w:r w:rsidR="000B6DCE" w:rsidRPr="00E02A35">
              <w:rPr>
                <w:rStyle w:val="Emphasis"/>
                <w:rFonts w:ascii="Sylfaen" w:hAnsi="Sylfaen" w:cs="Sylfaen"/>
                <w:i w:val="0"/>
                <w:sz w:val="24"/>
                <w:szCs w:val="24"/>
                <w:lang w:val="ka-GE"/>
              </w:rPr>
              <w:lastRenderedPageBreak/>
              <w:t xml:space="preserve">ყოველი </w:t>
            </w:r>
            <w:r w:rsidRPr="00E02A35">
              <w:rPr>
                <w:rStyle w:val="Emphasis"/>
                <w:rFonts w:ascii="Sylfaen" w:hAnsi="Sylfaen" w:cs="Sylfaen"/>
                <w:i w:val="0"/>
                <w:sz w:val="24"/>
                <w:szCs w:val="24"/>
                <w:lang w:val="ka-GE"/>
              </w:rPr>
              <w:t>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w:t>
            </w:r>
            <w:r w:rsidRPr="00E02A35">
              <w:rPr>
                <w:rStyle w:val="Emphasis"/>
                <w:rFonts w:ascii="Sylfaen" w:hAnsi="Sylfaen" w:cs="Sylfaen"/>
                <w:i w:val="0"/>
                <w:sz w:val="24"/>
                <w:szCs w:val="24"/>
                <w:lang w:val="ka-GE"/>
              </w:rPr>
              <w:lastRenderedPageBreak/>
              <w:t>თ</w:t>
            </w:r>
            <w:r w:rsidRPr="00E02A35">
              <w:rPr>
                <w:rStyle w:val="Emphasis"/>
                <w:rFonts w:ascii="AcadNusx" w:hAnsi="AcadNusx" w:cs="AcadNusx"/>
                <w:i w:val="0"/>
                <w:sz w:val="24"/>
                <w:szCs w:val="24"/>
                <w:lang w:val="ka-GE"/>
              </w:rPr>
              <w:t>.</w:t>
            </w:r>
          </w:p>
          <w:p w:rsidR="00F66B08" w:rsidRPr="00E02A35" w:rsidRDefault="00F66B08" w:rsidP="00441496">
            <w:pPr>
              <w:spacing w:after="0" w:line="240" w:lineRule="auto"/>
              <w:rPr>
                <w:rFonts w:ascii="AcadNusx" w:hAnsi="AcadNusx"/>
                <w:sz w:val="24"/>
                <w:szCs w:val="24"/>
              </w:rPr>
            </w:pPr>
          </w:p>
        </w:tc>
      </w:tr>
    </w:tbl>
    <w:p w:rsidR="00F66B08" w:rsidRPr="00E02A35" w:rsidRDefault="00F66B08" w:rsidP="00441496">
      <w:pPr>
        <w:spacing w:after="0" w:line="240" w:lineRule="auto"/>
        <w:jc w:val="both"/>
        <w:rPr>
          <w:rStyle w:val="Emphasis"/>
          <w:rFonts w:ascii="Sylfaen" w:hAnsi="Sylfaen" w:cs="Sylfaen"/>
          <w:i w:val="0"/>
          <w:sz w:val="24"/>
          <w:szCs w:val="24"/>
          <w:lang w:val="ka-GE"/>
        </w:rPr>
      </w:pPr>
    </w:p>
    <w:p w:rsidR="00F66B08" w:rsidRDefault="00B6562C" w:rsidP="00441496">
      <w:pPr>
        <w:spacing w:after="0" w:line="240" w:lineRule="auto"/>
        <w:ind w:firstLine="708"/>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F66B08"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F66B08" w:rsidRPr="00E02A35">
        <w:rPr>
          <w:rStyle w:val="Emphasis"/>
          <w:rFonts w:ascii="AcadNusx" w:hAnsi="AcadNusx" w:cs="AcadNusx"/>
          <w:i w:val="0"/>
          <w:sz w:val="24"/>
          <w:szCs w:val="24"/>
          <w:lang w:val="ka-GE"/>
        </w:rPr>
        <w:t xml:space="preserve">, </w:t>
      </w:r>
      <w:r w:rsidR="00F66B08"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F66B08" w:rsidRPr="00E02A35">
        <w:rPr>
          <w:rStyle w:val="Emphasis"/>
          <w:rFonts w:ascii="AcadNusx" w:hAnsi="AcadNusx" w:cs="AcadNusx"/>
          <w:i w:val="0"/>
          <w:sz w:val="24"/>
          <w:szCs w:val="24"/>
          <w:lang w:val="ka-GE"/>
        </w:rPr>
        <w:t>.</w:t>
      </w:r>
    </w:p>
    <w:p w:rsidR="00426902" w:rsidRPr="00426902" w:rsidRDefault="00426902" w:rsidP="00441496">
      <w:pPr>
        <w:spacing w:after="0" w:line="240" w:lineRule="auto"/>
        <w:ind w:firstLine="708"/>
        <w:jc w:val="both"/>
        <w:rPr>
          <w:rStyle w:val="Emphasis"/>
          <w:rFonts w:ascii="Sylfaen" w:hAnsi="Sylfaen"/>
          <w:i w:val="0"/>
          <w:sz w:val="24"/>
          <w:szCs w:val="24"/>
          <w:lang w:val="ka-GE"/>
        </w:rPr>
      </w:pPr>
    </w:p>
    <w:p w:rsidR="00AC782A" w:rsidRDefault="00AC782A" w:rsidP="00441496">
      <w:pPr>
        <w:spacing w:after="0" w:line="240" w:lineRule="auto"/>
        <w:ind w:left="360" w:firstLine="348"/>
        <w:jc w:val="both"/>
        <w:rPr>
          <w:rFonts w:ascii="Sylfaen" w:hAnsi="Sylfaen"/>
          <w:b/>
          <w:sz w:val="24"/>
          <w:szCs w:val="24"/>
          <w:lang w:val="ka-GE"/>
        </w:rPr>
      </w:pPr>
      <w:r w:rsidRPr="008D6804">
        <w:rPr>
          <w:rFonts w:ascii="Sylfaen" w:hAnsi="Sylfaen" w:cs="Sylfaen"/>
          <w:b/>
          <w:sz w:val="24"/>
          <w:szCs w:val="24"/>
          <w:lang w:val="ka-GE"/>
        </w:rPr>
        <w:t>მუხლი</w:t>
      </w:r>
      <w:r w:rsidR="00E9760B">
        <w:rPr>
          <w:rFonts w:ascii="Sylfaen" w:hAnsi="Sylfaen"/>
          <w:b/>
          <w:sz w:val="24"/>
          <w:szCs w:val="24"/>
          <w:lang w:val="ka-GE"/>
        </w:rPr>
        <w:t xml:space="preserve"> 29</w:t>
      </w:r>
      <w:r w:rsidRPr="008D6804">
        <w:rPr>
          <w:rFonts w:ascii="Sylfaen" w:hAnsi="Sylfaen"/>
          <w:b/>
          <w:sz w:val="24"/>
          <w:szCs w:val="24"/>
          <w:lang w:val="ka-GE"/>
        </w:rPr>
        <w:t xml:space="preserve">. მოდული </w:t>
      </w:r>
      <w:r>
        <w:rPr>
          <w:rFonts w:ascii="Sylfaen" w:hAnsi="Sylfaen"/>
          <w:b/>
          <w:sz w:val="24"/>
          <w:szCs w:val="24"/>
          <w:lang w:val="ka-GE"/>
        </w:rPr>
        <w:t>3.</w:t>
      </w:r>
      <w:r w:rsidR="00485A8F">
        <w:rPr>
          <w:rFonts w:ascii="Sylfaen" w:hAnsi="Sylfaen"/>
          <w:b/>
          <w:sz w:val="24"/>
          <w:szCs w:val="24"/>
        </w:rPr>
        <w:t>4</w:t>
      </w:r>
      <w:r>
        <w:rPr>
          <w:rFonts w:ascii="Sylfaen" w:hAnsi="Sylfaen"/>
          <w:b/>
          <w:sz w:val="24"/>
          <w:szCs w:val="24"/>
          <w:lang w:val="ka-GE"/>
        </w:rPr>
        <w:t>.</w:t>
      </w:r>
      <w:r w:rsidRPr="00E02A35">
        <w:rPr>
          <w:rStyle w:val="Emphasis"/>
          <w:rFonts w:ascii="Sylfaen" w:hAnsi="Sylfaen" w:cs="Sylfaen"/>
          <w:b/>
          <w:bCs/>
          <w:i w:val="0"/>
          <w:sz w:val="24"/>
          <w:szCs w:val="24"/>
          <w:lang w:val="it-IT"/>
        </w:rPr>
        <w:t>კურორტულიდაფიზიკურიფაქტორებიდერმატოლოგიასადავენეროლოგიაში</w:t>
      </w:r>
      <w:r w:rsidRPr="00E02A35">
        <w:rPr>
          <w:rStyle w:val="Emphasis"/>
          <w:rFonts w:cs="AcadNusx"/>
          <w:b/>
          <w:bCs/>
          <w:i w:val="0"/>
          <w:sz w:val="24"/>
          <w:szCs w:val="24"/>
          <w:lang w:val="it-IT"/>
        </w:rPr>
        <w:t xml:space="preserve">, </w:t>
      </w:r>
      <w:r w:rsidRPr="00E02A35">
        <w:rPr>
          <w:rStyle w:val="Emphasis"/>
          <w:rFonts w:ascii="Sylfaen" w:hAnsi="Sylfaen" w:cs="Sylfaen"/>
          <w:b/>
          <w:bCs/>
          <w:i w:val="0"/>
          <w:sz w:val="24"/>
          <w:szCs w:val="24"/>
          <w:lang w:val="it-IT"/>
        </w:rPr>
        <w:t>ფოტოდერმატოლოგიადაფოტოთერაპია</w:t>
      </w:r>
      <w:r w:rsidR="00485A8F">
        <w:rPr>
          <w:rStyle w:val="Emphasis"/>
          <w:rFonts w:ascii="Sylfaen" w:hAnsi="Sylfaen" w:cs="AcadNusx"/>
          <w:b/>
          <w:bCs/>
          <w:i w:val="0"/>
          <w:sz w:val="24"/>
          <w:szCs w:val="24"/>
        </w:rPr>
        <w:t xml:space="preserve">, </w:t>
      </w:r>
      <w:r w:rsidRPr="008D6804">
        <w:rPr>
          <w:rFonts w:ascii="Sylfaen" w:hAnsi="Sylfaen"/>
          <w:b/>
          <w:sz w:val="24"/>
          <w:szCs w:val="24"/>
          <w:lang w:val="ka-GE"/>
        </w:rPr>
        <w:t>ხანგრძლივობა</w:t>
      </w:r>
      <w:r>
        <w:rPr>
          <w:rFonts w:ascii="Sylfaen" w:hAnsi="Sylfaen"/>
          <w:b/>
          <w:sz w:val="24"/>
          <w:szCs w:val="24"/>
          <w:lang w:val="ka-GE"/>
        </w:rPr>
        <w:t xml:space="preserve"> - 1</w:t>
      </w:r>
      <w:r w:rsidRPr="008D6804">
        <w:rPr>
          <w:rFonts w:ascii="Sylfaen" w:hAnsi="Sylfaen"/>
          <w:b/>
          <w:sz w:val="24"/>
          <w:szCs w:val="24"/>
          <w:lang w:val="ka-GE"/>
        </w:rPr>
        <w:t xml:space="preserve"> თვე</w:t>
      </w:r>
    </w:p>
    <w:p w:rsidR="00426902" w:rsidRPr="009E0357" w:rsidRDefault="00426902" w:rsidP="00441496">
      <w:pPr>
        <w:spacing w:after="0" w:line="240" w:lineRule="auto"/>
        <w:ind w:left="360" w:firstLine="348"/>
        <w:jc w:val="both"/>
        <w:rPr>
          <w:rFonts w:ascii="Sylfaen" w:hAnsi="Sylfaen" w:cs="Sylfaen"/>
          <w:iCs/>
          <w:sz w:val="24"/>
          <w:szCs w:val="24"/>
          <w:lang w:val="ka-GE"/>
        </w:rPr>
      </w:pPr>
    </w:p>
    <w:p w:rsidR="004561F8" w:rsidRPr="00AC782A" w:rsidRDefault="00AC782A" w:rsidP="00441496">
      <w:pPr>
        <w:spacing w:after="0" w:line="240" w:lineRule="auto"/>
        <w:ind w:firstLine="360"/>
        <w:jc w:val="both"/>
        <w:rPr>
          <w:rFonts w:ascii="Sylfaen" w:hAnsi="Sylfaen" w:cs="Sylfaen"/>
          <w:sz w:val="24"/>
          <w:szCs w:val="24"/>
          <w:lang w:val="ka-GE"/>
        </w:rPr>
      </w:pPr>
      <w:r w:rsidRPr="00AC782A">
        <w:rPr>
          <w:rFonts w:ascii="Sylfaen" w:hAnsi="Sylfaen" w:cs="Sylfaen"/>
          <w:sz w:val="24"/>
          <w:szCs w:val="24"/>
          <w:lang w:val="ka-GE"/>
        </w:rPr>
        <w:t xml:space="preserve">1. </w:t>
      </w:r>
      <w:r w:rsidR="004561F8" w:rsidRPr="00AC782A">
        <w:rPr>
          <w:rFonts w:ascii="Sylfaen" w:hAnsi="Sylfaen" w:cs="Sylfaen"/>
          <w:sz w:val="24"/>
          <w:szCs w:val="24"/>
          <w:lang w:val="ka-GE"/>
        </w:rPr>
        <w:t>მოდულის მიზანი</w:t>
      </w:r>
      <w:r w:rsidR="00485A8F">
        <w:rPr>
          <w:rFonts w:ascii="Sylfaen" w:hAnsi="Sylfaen" w:cs="Sylfaen"/>
          <w:sz w:val="24"/>
          <w:szCs w:val="24"/>
          <w:lang w:val="ka-GE"/>
        </w:rPr>
        <w:t xml:space="preserve">ა_ - </w:t>
      </w:r>
      <w:r w:rsidR="004561F8" w:rsidRPr="00AC782A">
        <w:rPr>
          <w:rFonts w:ascii="Sylfaen" w:hAnsi="Sylfaen" w:cs="Sylfaen"/>
          <w:sz w:val="24"/>
          <w:szCs w:val="24"/>
          <w:lang w:val="ka-GE"/>
        </w:rPr>
        <w:t xml:space="preserve"> ფიზიოთერაპიული საშუალებებისა და მეთოდების შესწავლა. მკურნალობისას თერაპიის ფიზიკური მეთოდების შერჩევა </w:t>
      </w:r>
      <w:r w:rsidR="00EF0F0D" w:rsidRPr="00AC782A">
        <w:rPr>
          <w:rFonts w:ascii="Sylfaen" w:hAnsi="Sylfaen" w:cs="Sylfaen"/>
          <w:sz w:val="24"/>
          <w:szCs w:val="24"/>
          <w:lang w:val="ka-GE"/>
        </w:rPr>
        <w:t xml:space="preserve">კანისა და კანის დანამატების </w:t>
      </w:r>
      <w:r w:rsidR="004561F8" w:rsidRPr="00AC782A">
        <w:rPr>
          <w:rFonts w:ascii="Sylfaen" w:hAnsi="Sylfaen" w:cs="Sylfaen"/>
          <w:sz w:val="24"/>
          <w:szCs w:val="24"/>
          <w:lang w:val="ka-GE"/>
        </w:rPr>
        <w:t xml:space="preserve">დაავადების სტადიის, ფორმის, მიმდინარეობის ხასიათის, აგრეთვე ავადმყოფის ასაკის, თანმხლები დაავადებების არსებობის, ნერვული სისტემის ფუნქციონალური მდგომარეობის და სხვათა გათვალისწინებით, </w:t>
      </w:r>
      <w:r w:rsidR="00795F71" w:rsidRPr="00AC782A">
        <w:rPr>
          <w:rFonts w:ascii="Sylfaen" w:hAnsi="Sylfaen" w:cs="Sylfaen"/>
          <w:sz w:val="24"/>
          <w:szCs w:val="24"/>
          <w:lang w:val="ka-GE"/>
        </w:rPr>
        <w:t>სანატორ</w:t>
      </w:r>
      <w:r w:rsidR="004561F8" w:rsidRPr="00AC782A">
        <w:rPr>
          <w:rFonts w:ascii="Sylfaen" w:hAnsi="Sylfaen" w:cs="Sylfaen"/>
          <w:sz w:val="24"/>
          <w:szCs w:val="24"/>
          <w:lang w:val="ka-GE"/>
        </w:rPr>
        <w:t>ულ-კურორტული დასვენების ორგანიზება.აღნიშნულ საკითხებში თეორიული და პრაქტიკული ცოდნის შეძენა</w:t>
      </w:r>
      <w:r w:rsidR="00335A7E" w:rsidRPr="00AC782A">
        <w:rPr>
          <w:rFonts w:ascii="Sylfaen" w:hAnsi="Sylfaen" w:cs="Sylfaen"/>
          <w:sz w:val="24"/>
          <w:szCs w:val="24"/>
          <w:lang w:val="ka-GE"/>
        </w:rPr>
        <w:t>.</w:t>
      </w:r>
    </w:p>
    <w:p w:rsidR="00335A7E" w:rsidRPr="00AC782A" w:rsidRDefault="00AC782A" w:rsidP="00441496">
      <w:pPr>
        <w:spacing w:after="0" w:line="240" w:lineRule="auto"/>
        <w:ind w:firstLine="360"/>
        <w:jc w:val="both"/>
        <w:rPr>
          <w:rFonts w:ascii="Sylfaen" w:hAnsi="Sylfaen" w:cs="Sylfaen"/>
          <w:sz w:val="24"/>
          <w:szCs w:val="24"/>
          <w:lang w:val="ka-GE"/>
        </w:rPr>
      </w:pPr>
      <w:r w:rsidRPr="00AC782A">
        <w:rPr>
          <w:rFonts w:ascii="Sylfaen" w:hAnsi="Sylfaen" w:cs="Sylfaen"/>
          <w:sz w:val="24"/>
          <w:szCs w:val="24"/>
          <w:lang w:val="ka-GE"/>
        </w:rPr>
        <w:t xml:space="preserve">2. </w:t>
      </w:r>
      <w:r w:rsidR="00335A7E" w:rsidRPr="00AC782A">
        <w:rPr>
          <w:rFonts w:ascii="Sylfaen" w:hAnsi="Sylfaen" w:cs="Sylfaen"/>
          <w:sz w:val="24"/>
          <w:szCs w:val="24"/>
          <w:lang w:val="ka-GE"/>
        </w:rPr>
        <w:t>მოდულისგანხორციელებისპირობები</w:t>
      </w:r>
      <w:r w:rsidR="00335A7E" w:rsidRPr="00AC782A">
        <w:rPr>
          <w:rFonts w:ascii="AcadNusx" w:hAnsi="AcadNusx"/>
          <w:sz w:val="24"/>
          <w:szCs w:val="24"/>
          <w:lang w:val="ka-GE"/>
        </w:rPr>
        <w:t xml:space="preserve"> – </w:t>
      </w:r>
      <w:r w:rsidR="00335A7E" w:rsidRPr="00AC782A">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AC782A">
        <w:rPr>
          <w:rFonts w:ascii="AcadNusx" w:hAnsi="AcadNusx"/>
          <w:sz w:val="24"/>
          <w:szCs w:val="24"/>
          <w:lang w:val="ka-GE"/>
        </w:rPr>
        <w:t>.</w:t>
      </w:r>
    </w:p>
    <w:p w:rsidR="00F66B08" w:rsidRPr="00AC782A" w:rsidRDefault="00F66B08" w:rsidP="00441496">
      <w:pPr>
        <w:spacing w:after="0" w:line="240" w:lineRule="auto"/>
        <w:jc w:val="both"/>
        <w:rPr>
          <w:rStyle w:val="Emphasis"/>
          <w:rFonts w:ascii="Sylfaen" w:eastAsia="Times New Roman" w:hAnsi="Sylfaen" w:cs="Sylfaen"/>
          <w:i w:val="0"/>
          <w:sz w:val="24"/>
          <w:szCs w:val="24"/>
          <w:lang w:val="ka-GE"/>
        </w:rPr>
      </w:pPr>
      <w:r w:rsidRPr="00AC782A">
        <w:rPr>
          <w:rStyle w:val="Emphasis"/>
          <w:rFonts w:ascii="Sylfaen" w:eastAsia="Times New Roman" w:hAnsi="Sylfaen" w:cs="Sylfaen"/>
          <w:i w:val="0"/>
          <w:sz w:val="24"/>
          <w:szCs w:val="24"/>
          <w:lang w:val="ka-GE"/>
        </w:rPr>
        <w:t>3. რეკომენდებული ლიტერატურის ნუსხა:</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F66B08" w:rsidRPr="00AC782A">
        <w:rPr>
          <w:rFonts w:ascii="Sylfaen" w:hAnsi="Sylfaen"/>
          <w:sz w:val="24"/>
          <w:szCs w:val="24"/>
          <w:lang w:val="ka-GE"/>
        </w:rPr>
        <w:t>Fitzpatrick's Color Atlas and Synopsis of Clinical Dermatology, 7</w:t>
      </w:r>
      <w:r w:rsidR="00F66B08" w:rsidRPr="00AC782A">
        <w:rPr>
          <w:rFonts w:ascii="Sylfaen" w:hAnsi="Sylfaen"/>
          <w:sz w:val="24"/>
          <w:szCs w:val="24"/>
          <w:vertAlign w:val="superscript"/>
          <w:lang w:val="ka-GE"/>
        </w:rPr>
        <w:t>th</w:t>
      </w:r>
      <w:r w:rsidR="00F66B08" w:rsidRPr="00AC782A">
        <w:rPr>
          <w:rFonts w:ascii="Sylfaen" w:hAnsi="Sylfaen"/>
          <w:sz w:val="24"/>
          <w:szCs w:val="24"/>
          <w:lang w:val="ka-GE"/>
        </w:rPr>
        <w:t xml:space="preserve"> Edition, Klaus Wolff, </w:t>
      </w:r>
      <w:r w:rsidR="00F66B08" w:rsidRPr="00B6562C">
        <w:rPr>
          <w:rFonts w:ascii="Sylfaen" w:hAnsi="Sylfaen"/>
          <w:sz w:val="24"/>
          <w:szCs w:val="24"/>
          <w:lang w:val="ka-GE"/>
        </w:rPr>
        <w:t>Richard Allen Johnson, McGraw-Hil</w:t>
      </w:r>
      <w:r w:rsidR="00F66B08" w:rsidRPr="00AC782A">
        <w:rPr>
          <w:rFonts w:ascii="Sylfaen" w:hAnsi="Sylfaen"/>
          <w:sz w:val="24"/>
          <w:szCs w:val="24"/>
        </w:rPr>
        <w:t>l Medical,</w:t>
      </w:r>
      <w:r w:rsidR="00F66B08" w:rsidRPr="00AC782A">
        <w:rPr>
          <w:rFonts w:ascii="Sylfaen" w:hAnsi="Sylfaen"/>
          <w:sz w:val="24"/>
          <w:szCs w:val="24"/>
          <w:lang w:val="ka-GE"/>
        </w:rPr>
        <w:t xml:space="preserve"> 2013</w:t>
      </w:r>
      <w:r w:rsidR="00B6562C">
        <w:rPr>
          <w:rFonts w:ascii="Sylfaen" w:hAnsi="Sylfaen"/>
          <w:sz w:val="24"/>
          <w:szCs w:val="24"/>
        </w:rPr>
        <w:t>. -391</w:t>
      </w:r>
      <w:r w:rsidR="00B6562C">
        <w:rPr>
          <w:rFonts w:ascii="Sylfaen" w:hAnsi="Sylfaen"/>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sidRPr="00AC782A">
        <w:rPr>
          <w:rFonts w:ascii="Sylfaen" w:hAnsi="Sylfaen"/>
          <w:sz w:val="24"/>
          <w:szCs w:val="24"/>
          <w:lang w:val="ka-GE"/>
        </w:rPr>
        <w:tab/>
        <w:t xml:space="preserve">ბ) </w:t>
      </w:r>
      <w:r w:rsidR="00F66B08" w:rsidRPr="00AC782A">
        <w:rPr>
          <w:rFonts w:ascii="Sylfaen" w:hAnsi="Sylfaen"/>
          <w:sz w:val="24"/>
          <w:szCs w:val="24"/>
        </w:rPr>
        <w:t xml:space="preserve">Harrison's Principles of Internal Medicine. Fauci, A., et al. 16th ed. NewYork: McGraw-Hill.   </w:t>
      </w:r>
      <w:hyperlink r:id="rId51" w:history="1">
        <w:r w:rsidR="00F66B08" w:rsidRPr="00AC782A">
          <w:rPr>
            <w:rStyle w:val="Hyperlink"/>
            <w:rFonts w:ascii="Sylfaen" w:hAnsi="Sylfaen"/>
            <w:color w:val="auto"/>
            <w:sz w:val="24"/>
            <w:szCs w:val="24"/>
          </w:rPr>
          <w:t>http://harrisons.accessmedicine.com</w:t>
        </w:r>
      </w:hyperlink>
      <w:r w:rsidR="00B6562C">
        <w:rPr>
          <w:rStyle w:val="Hyperlink"/>
          <w:rFonts w:ascii="Sylfaen" w:hAnsi="Sylfaen"/>
          <w:color w:val="auto"/>
          <w:sz w:val="24"/>
          <w:szCs w:val="24"/>
          <w:lang w:val="ka-GE"/>
        </w:rPr>
        <w:t>;</w:t>
      </w:r>
    </w:p>
    <w:p w:rsidR="00F66B08" w:rsidRPr="00AC782A" w:rsidRDefault="00AC782A" w:rsidP="00441496">
      <w:pPr>
        <w:tabs>
          <w:tab w:val="left" w:pos="426"/>
          <w:tab w:val="left" w:pos="1276"/>
        </w:tabs>
        <w:spacing w:after="0" w:line="240" w:lineRule="auto"/>
        <w:jc w:val="both"/>
        <w:rPr>
          <w:rFonts w:ascii="Sylfaen" w:hAnsi="Sylfaen"/>
          <w:iCs/>
          <w:sz w:val="24"/>
          <w:szCs w:val="24"/>
        </w:rPr>
      </w:pPr>
      <w:r w:rsidRPr="00AC782A">
        <w:rPr>
          <w:rFonts w:ascii="Sylfaen" w:hAnsi="Sylfaen"/>
          <w:bCs/>
          <w:sz w:val="24"/>
          <w:szCs w:val="24"/>
          <w:lang w:val="ka-GE"/>
        </w:rPr>
        <w:tab/>
        <w:t xml:space="preserve">გ) </w:t>
      </w:r>
      <w:r w:rsidR="00F66B08" w:rsidRPr="00AC782A">
        <w:rPr>
          <w:rFonts w:ascii="Sylfaen" w:hAnsi="Sylfaen"/>
          <w:bCs/>
          <w:sz w:val="24"/>
          <w:szCs w:val="24"/>
        </w:rPr>
        <w:t xml:space="preserve">The Merck Manual of Diagnosis and Therapy. </w:t>
      </w:r>
      <w:hyperlink r:id="rId52" w:history="1">
        <w:r w:rsidR="00F66B08" w:rsidRPr="00AC782A">
          <w:rPr>
            <w:rStyle w:val="Hyperlink"/>
            <w:rFonts w:ascii="Sylfaen" w:hAnsi="Sylfaen"/>
            <w:color w:val="auto"/>
            <w:sz w:val="24"/>
            <w:szCs w:val="24"/>
          </w:rPr>
          <w:t>Mark H. Beers</w:t>
        </w:r>
      </w:hyperlink>
      <w:r w:rsidR="00F66B08" w:rsidRPr="00AC782A">
        <w:rPr>
          <w:rFonts w:ascii="Sylfaen" w:hAnsi="Sylfaen"/>
          <w:sz w:val="24"/>
          <w:szCs w:val="24"/>
        </w:rPr>
        <w:t xml:space="preserve"> (Editor), </w:t>
      </w:r>
      <w:hyperlink r:id="rId53" w:history="1">
        <w:r w:rsidR="00F66B08" w:rsidRPr="00AC782A">
          <w:rPr>
            <w:rStyle w:val="Hyperlink"/>
            <w:rFonts w:ascii="Sylfaen" w:hAnsi="Sylfaen"/>
            <w:color w:val="auto"/>
            <w:sz w:val="24"/>
            <w:szCs w:val="24"/>
          </w:rPr>
          <w:t>Robert  Berkow</w:t>
        </w:r>
      </w:hyperlink>
      <w:r w:rsidR="00F66B08" w:rsidRPr="00AC782A">
        <w:rPr>
          <w:rFonts w:ascii="Sylfaen" w:hAnsi="Sylfaen"/>
          <w:sz w:val="24"/>
          <w:szCs w:val="24"/>
        </w:rPr>
        <w:t xml:space="preserve"> (Editor)</w:t>
      </w:r>
      <w:r w:rsidR="00B6562C">
        <w:rPr>
          <w:rFonts w:ascii="Sylfaen" w:hAnsi="Sylfaen"/>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sidRPr="00AC782A">
        <w:rPr>
          <w:rFonts w:ascii="Sylfaen" w:hAnsi="Sylfaen"/>
          <w:sz w:val="24"/>
          <w:szCs w:val="24"/>
          <w:lang w:val="ka-GE"/>
        </w:rPr>
        <w:tab/>
        <w:t xml:space="preserve">დ) </w:t>
      </w:r>
      <w:r w:rsidR="00F66B08" w:rsidRPr="00AC782A">
        <w:rPr>
          <w:rFonts w:ascii="Sylfaen" w:hAnsi="Sylfaen"/>
          <w:sz w:val="24"/>
          <w:szCs w:val="24"/>
        </w:rPr>
        <w:t>Kenneth A. Arndt; Jeffrey T.S. Hsu - Manual of Dermatologic T</w:t>
      </w:r>
      <w:r w:rsidR="00B6562C">
        <w:rPr>
          <w:rFonts w:ascii="Sylfaen" w:hAnsi="Sylfaen"/>
          <w:sz w:val="24"/>
          <w:szCs w:val="24"/>
        </w:rPr>
        <w:t>herapeutics, Philadelphia, 2007</w:t>
      </w:r>
      <w:r w:rsidR="00B6562C">
        <w:rPr>
          <w:rFonts w:ascii="Sylfaen" w:hAnsi="Sylfaen"/>
          <w:sz w:val="24"/>
          <w:szCs w:val="24"/>
          <w:lang w:val="ka-GE"/>
        </w:rPr>
        <w:t>;</w:t>
      </w:r>
    </w:p>
    <w:p w:rsidR="00F66B08" w:rsidRPr="00AC782A" w:rsidRDefault="00AC782A" w:rsidP="00441496">
      <w:pPr>
        <w:tabs>
          <w:tab w:val="left" w:pos="426"/>
          <w:tab w:val="left" w:pos="1276"/>
        </w:tabs>
        <w:spacing w:after="0" w:line="240" w:lineRule="auto"/>
        <w:jc w:val="both"/>
        <w:rPr>
          <w:rFonts w:ascii="Sylfaen" w:hAnsi="Sylfaen"/>
          <w:iCs/>
          <w:sz w:val="24"/>
          <w:szCs w:val="24"/>
        </w:rPr>
      </w:pPr>
      <w:r w:rsidRPr="00AC782A">
        <w:rPr>
          <w:rFonts w:ascii="Sylfaen" w:hAnsi="Sylfaen"/>
          <w:sz w:val="24"/>
          <w:szCs w:val="24"/>
          <w:lang w:val="ka-GE"/>
        </w:rPr>
        <w:tab/>
        <w:t xml:space="preserve">ე) </w:t>
      </w:r>
      <w:r w:rsidR="00F66B08" w:rsidRPr="00AC782A">
        <w:rPr>
          <w:rFonts w:ascii="Sylfaen" w:hAnsi="Sylfaen"/>
          <w:sz w:val="24"/>
          <w:szCs w:val="24"/>
        </w:rPr>
        <w:t>American college of physicians- Medical knowledge Self-assessment Program (MKSAP 15)</w:t>
      </w:r>
      <w:r w:rsidR="00F66B08" w:rsidRPr="00AC782A">
        <w:rPr>
          <w:rFonts w:ascii="Sylfaen" w:hAnsi="Sylfaen"/>
          <w:sz w:val="24"/>
          <w:szCs w:val="24"/>
          <w:lang w:val="ka-GE"/>
        </w:rPr>
        <w:t>,2009</w:t>
      </w:r>
      <w:r w:rsidR="00B6562C">
        <w:rPr>
          <w:rFonts w:ascii="Sylfaen" w:hAnsi="Sylfaen"/>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sidRPr="00AC782A">
        <w:rPr>
          <w:rFonts w:ascii="Sylfaen" w:hAnsi="Sylfaen"/>
          <w:bCs/>
          <w:sz w:val="24"/>
          <w:szCs w:val="24"/>
          <w:lang w:val="ka-GE"/>
        </w:rPr>
        <w:tab/>
        <w:t xml:space="preserve">ვ) </w:t>
      </w:r>
      <w:r w:rsidR="00F66B08" w:rsidRPr="00AC782A">
        <w:rPr>
          <w:rFonts w:ascii="Sylfaen" w:hAnsi="Sylfaen"/>
          <w:bCs/>
          <w:sz w:val="24"/>
          <w:szCs w:val="24"/>
        </w:rPr>
        <w:t>William D James, Timothy G Berger, Dirk M Elston. Andrews" Diseases of the skin, Clinical De</w:t>
      </w:r>
      <w:r w:rsidR="00B6562C">
        <w:rPr>
          <w:rFonts w:ascii="Sylfaen" w:hAnsi="Sylfaen"/>
          <w:bCs/>
          <w:sz w:val="24"/>
          <w:szCs w:val="24"/>
        </w:rPr>
        <w:t>rmatology.  Tenth edition, 2006</w:t>
      </w:r>
      <w:r w:rsidR="00B6562C">
        <w:rPr>
          <w:rFonts w:ascii="Sylfaen" w:hAnsi="Sylfaen"/>
          <w:bCs/>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F66B08" w:rsidRPr="00AC782A">
        <w:rPr>
          <w:rFonts w:ascii="Sylfaen" w:hAnsi="Sylfaen"/>
          <w:bCs/>
          <w:sz w:val="24"/>
          <w:szCs w:val="24"/>
        </w:rPr>
        <w:t>Margaret W. Mann, David R.Berk, Daniel L. Popkin, Susan J.Bayliss. Handbook of Dermatology (A Practical Manual), Wiley-Blackwell, 2009</w:t>
      </w:r>
      <w:r w:rsidR="00B6562C">
        <w:rPr>
          <w:rFonts w:ascii="Sylfaen" w:hAnsi="Sylfaen"/>
          <w:bCs/>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F66B08" w:rsidRPr="00AC782A">
        <w:rPr>
          <w:rFonts w:ascii="Sylfaen" w:hAnsi="Sylfaen"/>
          <w:sz w:val="24"/>
          <w:szCs w:val="24"/>
        </w:rPr>
        <w:t>Jean L. Bolognia-Dermatology. Third edition, 2009</w:t>
      </w:r>
      <w:r w:rsidR="00B6562C">
        <w:rPr>
          <w:rFonts w:ascii="Sylfaen" w:hAnsi="Sylfaen"/>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F66B08" w:rsidRPr="00AC782A">
        <w:rPr>
          <w:rFonts w:ascii="Sylfaen" w:hAnsi="Sylfaen"/>
          <w:sz w:val="24"/>
          <w:szCs w:val="24"/>
        </w:rPr>
        <w:t>Mckee's Patology of the Skin-fourth edition, 2009</w:t>
      </w:r>
      <w:r w:rsidR="00B6562C">
        <w:rPr>
          <w:rFonts w:ascii="Sylfaen" w:hAnsi="Sylfaen"/>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F66B08" w:rsidRPr="00AC782A">
        <w:rPr>
          <w:rFonts w:ascii="Sylfaen" w:hAnsi="Sylfaen"/>
          <w:sz w:val="24"/>
          <w:szCs w:val="24"/>
        </w:rPr>
        <w:t>Brehmer-Andersson_Dermatopathology-A Resident's Guide, 2006</w:t>
      </w:r>
      <w:r w:rsidR="00B6562C">
        <w:rPr>
          <w:rFonts w:ascii="Sylfaen" w:hAnsi="Sylfaen"/>
          <w:sz w:val="24"/>
          <w:szCs w:val="24"/>
          <w:lang w:val="ka-GE"/>
        </w:rPr>
        <w:t>;</w:t>
      </w:r>
    </w:p>
    <w:p w:rsidR="00F66B08" w:rsidRPr="00AC782A" w:rsidRDefault="00AC782A"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lastRenderedPageBreak/>
        <w:tab/>
        <w:t xml:space="preserve">ლ) </w:t>
      </w:r>
      <w:r w:rsidR="00F66B08" w:rsidRPr="00AC782A">
        <w:rPr>
          <w:rFonts w:ascii="Sylfaen" w:hAnsi="Sylfaen" w:cs="Sylfaen"/>
          <w:sz w:val="24"/>
          <w:szCs w:val="24"/>
        </w:rPr>
        <w:t>დ</w:t>
      </w:r>
      <w:r w:rsidR="00F66B08" w:rsidRPr="00AC782A">
        <w:rPr>
          <w:rFonts w:ascii="Sylfaen" w:hAnsi="Sylfaen"/>
          <w:sz w:val="24"/>
          <w:szCs w:val="24"/>
        </w:rPr>
        <w:t>.</w:t>
      </w:r>
      <w:r w:rsidR="00F66B08" w:rsidRPr="00AC782A">
        <w:rPr>
          <w:rFonts w:ascii="Sylfaen" w:hAnsi="Sylfaen" w:cs="Sylfaen"/>
          <w:sz w:val="24"/>
          <w:szCs w:val="24"/>
        </w:rPr>
        <w:t>საყვარელიძე</w:t>
      </w:r>
      <w:r w:rsidR="00F66B08" w:rsidRPr="00AC782A">
        <w:rPr>
          <w:rFonts w:ascii="Sylfaen" w:hAnsi="Sylfaen"/>
          <w:sz w:val="24"/>
          <w:szCs w:val="24"/>
        </w:rPr>
        <w:t xml:space="preserve"> - </w:t>
      </w:r>
      <w:r w:rsidR="00F66B08" w:rsidRPr="00AC782A">
        <w:rPr>
          <w:rFonts w:ascii="Sylfaen" w:hAnsi="Sylfaen" w:cs="Sylfaen"/>
          <w:sz w:val="24"/>
          <w:szCs w:val="24"/>
        </w:rPr>
        <w:t>კანისადავენერულიდაავადებები</w:t>
      </w:r>
      <w:r w:rsidR="00F66B08" w:rsidRPr="00AC782A">
        <w:rPr>
          <w:rFonts w:ascii="Sylfaen" w:hAnsi="Sylfaen"/>
          <w:sz w:val="24"/>
          <w:szCs w:val="24"/>
        </w:rPr>
        <w:t xml:space="preserve">, </w:t>
      </w:r>
      <w:r w:rsidR="00F66B08" w:rsidRPr="00AC782A">
        <w:rPr>
          <w:rFonts w:ascii="Sylfaen" w:hAnsi="Sylfaen" w:cs="Sylfaen"/>
          <w:sz w:val="24"/>
          <w:szCs w:val="24"/>
        </w:rPr>
        <w:t>თბილისი</w:t>
      </w:r>
      <w:r w:rsidR="00F66B08" w:rsidRPr="00AC782A">
        <w:rPr>
          <w:rStyle w:val="Emphasis"/>
          <w:rFonts w:ascii="Sylfaen" w:hAnsi="Sylfaen"/>
          <w:i w:val="0"/>
          <w:sz w:val="24"/>
          <w:szCs w:val="24"/>
        </w:rPr>
        <w:t xml:space="preserve"> 2001</w:t>
      </w:r>
      <w:r w:rsidR="00F66B08" w:rsidRPr="00AC782A">
        <w:rPr>
          <w:rStyle w:val="Emphasis"/>
          <w:rFonts w:ascii="Sylfaen" w:hAnsi="Sylfaen"/>
          <w:i w:val="0"/>
          <w:sz w:val="24"/>
          <w:szCs w:val="24"/>
          <w:lang w:val="ka-GE"/>
        </w:rPr>
        <w:t>წ</w:t>
      </w:r>
      <w:r w:rsidR="00F66B08" w:rsidRPr="00AC782A">
        <w:rPr>
          <w:rStyle w:val="Emphasis"/>
          <w:rFonts w:ascii="Sylfaen" w:hAnsi="Sylfaen"/>
          <w:i w:val="0"/>
          <w:sz w:val="24"/>
          <w:szCs w:val="24"/>
        </w:rPr>
        <w:t>.</w:t>
      </w:r>
    </w:p>
    <w:p w:rsidR="00F66B08" w:rsidRPr="00AC782A" w:rsidRDefault="00AC782A" w:rsidP="00441496">
      <w:pPr>
        <w:tabs>
          <w:tab w:val="left" w:pos="0"/>
        </w:tabs>
        <w:spacing w:after="0" w:line="240" w:lineRule="auto"/>
        <w:jc w:val="both"/>
        <w:rPr>
          <w:rFonts w:ascii="Sylfaen" w:hAnsi="Sylfaen"/>
          <w:sz w:val="24"/>
          <w:szCs w:val="24"/>
          <w:lang w:val="ka-GE"/>
        </w:rPr>
      </w:pPr>
      <w:r>
        <w:rPr>
          <w:rFonts w:ascii="Sylfaen" w:hAnsi="Sylfaen" w:cs="Sylfaen"/>
          <w:sz w:val="24"/>
          <w:szCs w:val="24"/>
          <w:lang w:val="ka-GE"/>
        </w:rPr>
        <w:tab/>
      </w:r>
      <w:r w:rsidR="00F66B08" w:rsidRPr="00AC782A">
        <w:rPr>
          <w:rFonts w:ascii="Sylfaen" w:hAnsi="Sylfaen" w:cs="Sylfaen"/>
          <w:sz w:val="24"/>
          <w:szCs w:val="24"/>
          <w:lang w:val="ka-GE"/>
        </w:rPr>
        <w:t>4.</w:t>
      </w:r>
      <w:r w:rsidR="00F66B08" w:rsidRPr="00AC782A">
        <w:rPr>
          <w:rFonts w:ascii="Sylfaen" w:hAnsi="Sylfaen" w:cs="Sylfaen"/>
          <w:sz w:val="24"/>
          <w:szCs w:val="24"/>
        </w:rPr>
        <w:t>შესასრულებელისამუშაოსმოცულობა</w:t>
      </w:r>
      <w:r w:rsidR="00F66B08" w:rsidRPr="00AC782A">
        <w:rPr>
          <w:rFonts w:ascii="AcadNusx" w:hAnsi="AcadNusx"/>
          <w:sz w:val="24"/>
          <w:szCs w:val="24"/>
        </w:rPr>
        <w:t xml:space="preserve">, </w:t>
      </w:r>
      <w:r w:rsidR="00F66B08" w:rsidRPr="00AC782A">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Pr="00AC782A">
        <w:rPr>
          <w:rFonts w:ascii="Sylfaen" w:hAnsi="Sylfaen" w:cs="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2"/>
        <w:gridCol w:w="3367"/>
        <w:gridCol w:w="3417"/>
        <w:gridCol w:w="1305"/>
      </w:tblGrid>
      <w:tr w:rsidR="00F66B08" w:rsidRPr="00E02A35" w:rsidTr="00E713C3">
        <w:trPr>
          <w:tblHeader/>
          <w:jc w:val="center"/>
        </w:trPr>
        <w:tc>
          <w:tcPr>
            <w:tcW w:w="1189"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075"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465"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1271"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F66B08" w:rsidRPr="00E02A35" w:rsidTr="00E713C3">
        <w:trPr>
          <w:jc w:val="center"/>
        </w:trPr>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EF0F0D" w:rsidRPr="00E02A35" w:rsidRDefault="00EF0F0D" w:rsidP="00441496">
            <w:pPr>
              <w:pStyle w:val="ListParagraph"/>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ab/>
              <w:t>ელექტრო და მაგნიტოთერაპია: გალვანიზაცია, სამკურნალო ელექტროფორეზი, თერაპიული ელექტროფორეზი, ელექტროსონი, დიადინამოთერაპია, ამპლიპულსთერაპია, ელექტროპუნქტურა, დარსონვალიზაცია, ულტრატონთერაპია, დიათერმია, დიათერმოკოაგულაცია, ინდუქტოთერმია, მაგნიტოთერაპია.</w:t>
            </w:r>
          </w:p>
          <w:p w:rsidR="00EF0F0D" w:rsidRPr="00E02A35" w:rsidRDefault="00EF0F0D" w:rsidP="00441496">
            <w:pPr>
              <w:pStyle w:val="ListParagraph"/>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ab/>
              <w:t xml:space="preserve">აეროინო, აროზოლ, ელექტროაეროზოლ, </w:t>
            </w:r>
            <w:r w:rsidRPr="00E02A35">
              <w:rPr>
                <w:rFonts w:ascii="Sylfaen" w:hAnsi="Sylfaen" w:cs="Sylfaen"/>
                <w:sz w:val="24"/>
                <w:szCs w:val="24"/>
                <w:lang w:val="ka-GE"/>
              </w:rPr>
              <w:lastRenderedPageBreak/>
              <w:t>ოქსიგენოთერაპია.</w:t>
            </w:r>
          </w:p>
          <w:p w:rsidR="00B56380" w:rsidRPr="00E02A35" w:rsidRDefault="00EF0F0D" w:rsidP="00441496">
            <w:pPr>
              <w:pStyle w:val="ListParagraph"/>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ab/>
              <w:t xml:space="preserve">სინათლით მკურნალობა. ინფრაწითელი და ხილული გამოსხივებით მკურნალობა. </w:t>
            </w:r>
          </w:p>
          <w:p w:rsidR="00B56380" w:rsidRPr="00E02A35" w:rsidRDefault="00EF0F0D" w:rsidP="00441496">
            <w:pPr>
              <w:pStyle w:val="ListParagraph"/>
              <w:tabs>
                <w:tab w:val="left" w:pos="233"/>
              </w:tabs>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 xml:space="preserve">ულტრაიისფერი გამოსხივებით მკურნალობა. </w:t>
            </w:r>
          </w:p>
          <w:p w:rsidR="00EF0F0D" w:rsidRPr="00E02A35" w:rsidRDefault="00EF0F0D" w:rsidP="00441496">
            <w:pPr>
              <w:pStyle w:val="ListParagraph"/>
              <w:tabs>
                <w:tab w:val="left" w:pos="233"/>
              </w:tabs>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ლაზერით მკურნალობა.</w:t>
            </w:r>
          </w:p>
          <w:p w:rsidR="00EF0F0D" w:rsidRPr="00E02A35" w:rsidRDefault="00EF0F0D" w:rsidP="00441496">
            <w:pPr>
              <w:pStyle w:val="ListParagraph"/>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ულტრაბგერითი თერაპია.მასაჟი.წყლითა და ბალნეოთერაპია.</w:t>
            </w:r>
          </w:p>
          <w:p w:rsidR="00C542D9" w:rsidRPr="00AC782A" w:rsidRDefault="00EF0F0D" w:rsidP="00441496">
            <w:pPr>
              <w:pStyle w:val="ListParagraph"/>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სიც</w:t>
            </w:r>
            <w:r w:rsidR="00B56380" w:rsidRPr="00E02A35">
              <w:rPr>
                <w:rFonts w:ascii="Sylfaen" w:hAnsi="Sylfaen" w:cs="Sylfaen"/>
                <w:sz w:val="24"/>
                <w:szCs w:val="24"/>
                <w:lang w:val="ka-GE"/>
              </w:rPr>
              <w:t>ივითა და სითბოთი მკურნალობა</w:t>
            </w:r>
            <w:r w:rsidRPr="00E02A35">
              <w:rPr>
                <w:rFonts w:ascii="Sylfaen" w:hAnsi="Sylfaen" w:cs="Sylfaen"/>
                <w:sz w:val="24"/>
                <w:szCs w:val="24"/>
                <w:lang w:val="ka-GE"/>
              </w:rPr>
              <w:t>სითბოთი მკურნალობის სახეები: ტალახით მკურნალობა, პარაფინით მკურნალო</w:t>
            </w:r>
            <w:r w:rsidRPr="00E02A35">
              <w:rPr>
                <w:rFonts w:ascii="Sylfaen" w:hAnsi="Sylfaen" w:cs="Sylfaen"/>
                <w:sz w:val="24"/>
                <w:szCs w:val="24"/>
                <w:lang w:val="ka-GE"/>
              </w:rPr>
              <w:lastRenderedPageBreak/>
              <w:t xml:space="preserve">ბა, ოზოკერიტოთერაპია, თიხით მკურნალობა, ნავთალანით მკურნალობა, პსამოთერაპია. </w:t>
            </w:r>
          </w:p>
          <w:p w:rsidR="00EF0F0D" w:rsidRPr="00E02A35" w:rsidRDefault="00EF0F0D" w:rsidP="00441496">
            <w:pPr>
              <w:pStyle w:val="ListParagraph"/>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სიცივით მკურნალობა: კრიოთერაპია.</w:t>
            </w:r>
          </w:p>
          <w:p w:rsidR="00CB28F1" w:rsidRPr="00E02A35" w:rsidRDefault="00EF0F0D" w:rsidP="00441496">
            <w:pPr>
              <w:pStyle w:val="ListParagraph"/>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კლიმატოთერაპია.</w:t>
            </w:r>
          </w:p>
          <w:p w:rsidR="00CB28F1" w:rsidRPr="00E02A35" w:rsidRDefault="00CB28F1" w:rsidP="00441496">
            <w:pPr>
              <w:pStyle w:val="ListParagraph"/>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 xml:space="preserve"> PUVA-თერაპია</w:t>
            </w:r>
          </w:p>
          <w:p w:rsidR="00CB28F1" w:rsidRPr="00E02A35" w:rsidRDefault="00CB28F1" w:rsidP="00441496">
            <w:pPr>
              <w:pStyle w:val="ListParagraph"/>
              <w:spacing w:after="0" w:line="240" w:lineRule="auto"/>
              <w:ind w:left="0"/>
              <w:jc w:val="both"/>
              <w:rPr>
                <w:rFonts w:ascii="Sylfaen" w:hAnsi="Sylfaen" w:cs="Sylfaen"/>
                <w:sz w:val="24"/>
                <w:szCs w:val="24"/>
                <w:lang w:val="ka-GE"/>
              </w:rPr>
            </w:pPr>
            <w:r w:rsidRPr="00E02A35">
              <w:rPr>
                <w:rFonts w:ascii="Sylfaen" w:hAnsi="Sylfaen" w:cs="Sylfaen"/>
                <w:sz w:val="24"/>
                <w:szCs w:val="24"/>
                <w:lang w:val="ka-GE"/>
              </w:rPr>
              <w:t>UV</w:t>
            </w:r>
            <w:r w:rsidRPr="00AC782A">
              <w:rPr>
                <w:rFonts w:ascii="Sylfaen" w:hAnsi="Sylfaen" w:cs="Sylfaen"/>
                <w:sz w:val="24"/>
                <w:szCs w:val="24"/>
                <w:lang w:val="ka-GE"/>
              </w:rPr>
              <w:t>B</w:t>
            </w:r>
            <w:r w:rsidRPr="00E02A35">
              <w:rPr>
                <w:rFonts w:ascii="Sylfaen" w:hAnsi="Sylfaen" w:cs="Sylfaen"/>
                <w:sz w:val="24"/>
                <w:szCs w:val="24"/>
                <w:lang w:val="ka-GE"/>
              </w:rPr>
              <w:t>-თერაპია</w:t>
            </w:r>
          </w:p>
          <w:p w:rsidR="00F66B08" w:rsidRPr="00AC782A" w:rsidRDefault="00F66B08" w:rsidP="00441496">
            <w:pPr>
              <w:pStyle w:val="ListParagraph"/>
              <w:tabs>
                <w:tab w:val="left" w:pos="233"/>
              </w:tabs>
              <w:spacing w:after="0" w:line="240" w:lineRule="auto"/>
              <w:ind w:left="91"/>
              <w:rPr>
                <w:rFonts w:ascii="AcadNusx" w:eastAsiaTheme="minorEastAsia" w:hAnsi="AcadNusx" w:cstheme="minorBidi"/>
                <w:sz w:val="24"/>
                <w:szCs w:val="24"/>
                <w:lang w:val="ka-GE"/>
              </w:rPr>
            </w:pP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E87C35" w:rsidRPr="00E02A35" w:rsidRDefault="00E87C35"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lang w:val="ka-GE"/>
              </w:rPr>
              <w:lastRenderedPageBreak/>
              <w:t>ფიზიოთერაპიული საშუალებებისა და მეთოდების გამოყენების განსაზღვრა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კლინიკური</w:t>
            </w:r>
            <w:r w:rsidRPr="00E02A35">
              <w:rPr>
                <w:rStyle w:val="Emphasis"/>
                <w:rFonts w:ascii="AcadNusx" w:eastAsia="Times New Roman" w:hAnsi="AcadNusx" w:cs="AcadNusx"/>
                <w:i w:val="0"/>
                <w:sz w:val="24"/>
                <w:szCs w:val="24"/>
                <w:lang w:val="ka-GE"/>
              </w:rPr>
              <w:t xml:space="preserve">, </w:t>
            </w:r>
            <w:r w:rsidRPr="00E02A35">
              <w:rPr>
                <w:rStyle w:val="Emphasis"/>
                <w:rFonts w:ascii="Sylfaen" w:eastAsia="Times New Roman" w:hAnsi="Sylfaen" w:cs="Sylfaen"/>
                <w:i w:val="0"/>
                <w:sz w:val="24"/>
                <w:szCs w:val="24"/>
                <w:lang w:val="ka-GE"/>
              </w:rPr>
              <w:t>ბიოქიმიურიდაკვლევისსხვამეთოდებისშედეგებისანალიზი</w:t>
            </w:r>
            <w:r w:rsidRPr="00E02A35">
              <w:rPr>
                <w:rStyle w:val="Emphasis"/>
                <w:rFonts w:ascii="AcadNusx" w:eastAsia="Times New Roman" w:hAnsi="AcadNusx" w:cs="AcadNusx"/>
                <w:i w:val="0"/>
                <w:sz w:val="24"/>
                <w:szCs w:val="24"/>
                <w:lang w:val="ka-GE"/>
              </w:rPr>
              <w:t>.</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არაინვაზიური დიაგნოსტიკური პროცედურების ჩატარება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ულტრაბგერითი გამოკვლევის ინტერპრეტაცია</w:t>
            </w:r>
          </w:p>
          <w:p w:rsidR="00F66B08" w:rsidRPr="00E02A35" w:rsidRDefault="00F66B08" w:rsidP="00441496">
            <w:pPr>
              <w:numPr>
                <w:ilvl w:val="0"/>
                <w:numId w:val="19"/>
              </w:numPr>
              <w:tabs>
                <w:tab w:val="clear" w:pos="227"/>
                <w:tab w:val="num" w:pos="158"/>
              </w:tabs>
              <w:spacing w:after="0" w:line="240" w:lineRule="auto"/>
              <w:ind w:left="0" w:firstLine="0"/>
              <w:rPr>
                <w:rStyle w:val="Emphasis"/>
                <w:rFonts w:ascii="AcadNusx" w:hAnsi="AcadNusx"/>
                <w:i w:val="0"/>
                <w:iCs w:val="0"/>
                <w:sz w:val="24"/>
                <w:szCs w:val="24"/>
              </w:rPr>
            </w:pPr>
            <w:r w:rsidRPr="00E02A35">
              <w:rPr>
                <w:rStyle w:val="Emphasis"/>
                <w:rFonts w:ascii="Sylfaen" w:eastAsia="Times New Roman" w:hAnsi="Sylfaen" w:cs="Sylfaen"/>
                <w:i w:val="0"/>
                <w:sz w:val="24"/>
                <w:szCs w:val="24"/>
                <w:lang w:val="ka-GE"/>
              </w:rPr>
              <w:t>კანის ფუნქციების შეფასების სხვა მეთოდები</w:t>
            </w:r>
          </w:p>
          <w:p w:rsidR="00F66B08" w:rsidRPr="00E02A35" w:rsidRDefault="00F66B08" w:rsidP="00441496">
            <w:pPr>
              <w:spacing w:after="0" w:line="240" w:lineRule="auto"/>
              <w:rPr>
                <w:rFonts w:ascii="AcadNusx" w:hAnsi="AcadNusx"/>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numPr>
                <w:ilvl w:val="0"/>
                <w:numId w:val="19"/>
              </w:numPr>
              <w:tabs>
                <w:tab w:val="clear" w:pos="227"/>
                <w:tab w:val="left" w:pos="144"/>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დასწრებაკონსულტაციებზე</w:t>
            </w:r>
            <w:r w:rsidRPr="00E02A35">
              <w:rPr>
                <w:rFonts w:ascii="AcadNusx" w:hAnsi="AcadNusx"/>
                <w:sz w:val="24"/>
                <w:szCs w:val="24"/>
              </w:rPr>
              <w:t xml:space="preserve"> – </w:t>
            </w:r>
            <w:r w:rsidR="00E87C35" w:rsidRPr="00E02A35">
              <w:rPr>
                <w:rFonts w:ascii="Sylfaen" w:hAnsi="Sylfaen"/>
                <w:sz w:val="24"/>
                <w:szCs w:val="24"/>
                <w:lang w:val="ka-GE"/>
              </w:rPr>
              <w:t>1</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ანამნეზისშეკრებაშიმონაწილეობა</w:t>
            </w:r>
            <w:r w:rsidRPr="00E02A35">
              <w:rPr>
                <w:rFonts w:ascii="AcadNusx" w:hAnsi="AcadNusx"/>
                <w:sz w:val="24"/>
                <w:szCs w:val="24"/>
              </w:rPr>
              <w:t xml:space="preserve"> –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კანზედალორწოვანგარსებზეგამონაყარისაღწერა</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კანისმორფოლოგიურიელემენტებისშეფასება</w:t>
            </w:r>
            <w:r w:rsidRPr="00E02A35">
              <w:rPr>
                <w:rFonts w:ascii="AcadNusx" w:hAnsi="AcadNusx"/>
                <w:sz w:val="24"/>
                <w:szCs w:val="24"/>
              </w:rPr>
              <w:t xml:space="preserve"> –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 </w:t>
            </w:r>
            <w:r w:rsidR="00E87C35" w:rsidRPr="00E02A35">
              <w:rPr>
                <w:rFonts w:ascii="Sylfaen" w:hAnsi="Sylfaen"/>
                <w:sz w:val="24"/>
                <w:szCs w:val="24"/>
                <w:lang w:val="ka-GE"/>
              </w:rPr>
              <w:t>1</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10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 3-6</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–10</w:t>
            </w:r>
          </w:p>
          <w:p w:rsidR="00F66B08" w:rsidRPr="00E02A35" w:rsidRDefault="00F66B08" w:rsidP="00441496">
            <w:pPr>
              <w:spacing w:after="0" w:line="240" w:lineRule="auto"/>
              <w:rPr>
                <w:rFonts w:ascii="AcadNusx" w:hAnsi="AcadNusx"/>
                <w:sz w:val="24"/>
                <w:szCs w:val="24"/>
              </w:rPr>
            </w:pP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t>მოდულის ხელმძღვანელის მიერ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F66B08" w:rsidRPr="00E02A35" w:rsidRDefault="00F66B08" w:rsidP="00441496">
            <w:pPr>
              <w:spacing w:after="0" w:line="240" w:lineRule="auto"/>
              <w:rPr>
                <w:rFonts w:ascii="AcadNusx" w:hAnsi="AcadNusx"/>
                <w:sz w:val="24"/>
                <w:szCs w:val="24"/>
              </w:rPr>
            </w:pPr>
          </w:p>
        </w:tc>
      </w:tr>
    </w:tbl>
    <w:p w:rsidR="00F66B08" w:rsidRPr="00E02A35" w:rsidRDefault="00F66B08" w:rsidP="00441496">
      <w:pPr>
        <w:spacing w:after="0" w:line="240" w:lineRule="auto"/>
        <w:jc w:val="both"/>
        <w:rPr>
          <w:rStyle w:val="Emphasis"/>
          <w:rFonts w:ascii="Sylfaen" w:hAnsi="Sylfaen" w:cs="Sylfaen"/>
          <w:i w:val="0"/>
          <w:sz w:val="24"/>
          <w:szCs w:val="24"/>
          <w:lang w:val="ka-GE"/>
        </w:rPr>
      </w:pPr>
    </w:p>
    <w:p w:rsidR="00F66B08" w:rsidRDefault="00B6562C" w:rsidP="00441496">
      <w:pPr>
        <w:spacing w:after="0" w:line="240" w:lineRule="auto"/>
        <w:ind w:firstLine="426"/>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F66B08"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F66B08" w:rsidRPr="00E02A35">
        <w:rPr>
          <w:rStyle w:val="Emphasis"/>
          <w:rFonts w:ascii="AcadNusx" w:hAnsi="AcadNusx" w:cs="AcadNusx"/>
          <w:i w:val="0"/>
          <w:sz w:val="24"/>
          <w:szCs w:val="24"/>
          <w:lang w:val="ka-GE"/>
        </w:rPr>
        <w:t xml:space="preserve">, </w:t>
      </w:r>
      <w:r w:rsidR="00F66B08"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F66B08" w:rsidRPr="00E02A35">
        <w:rPr>
          <w:rStyle w:val="Emphasis"/>
          <w:rFonts w:ascii="AcadNusx" w:hAnsi="AcadNusx" w:cs="AcadNusx"/>
          <w:i w:val="0"/>
          <w:sz w:val="24"/>
          <w:szCs w:val="24"/>
          <w:lang w:val="ka-GE"/>
        </w:rPr>
        <w:t>.</w:t>
      </w:r>
    </w:p>
    <w:p w:rsidR="00426902" w:rsidRPr="00426902" w:rsidRDefault="00426902" w:rsidP="00441496">
      <w:pPr>
        <w:spacing w:after="0" w:line="240" w:lineRule="auto"/>
        <w:ind w:firstLine="426"/>
        <w:jc w:val="both"/>
        <w:rPr>
          <w:rStyle w:val="Emphasis"/>
          <w:rFonts w:ascii="Sylfaen" w:hAnsi="Sylfaen" w:cs="AcadNusx"/>
          <w:i w:val="0"/>
          <w:sz w:val="24"/>
          <w:szCs w:val="24"/>
          <w:lang w:val="ka-GE"/>
        </w:rPr>
      </w:pPr>
    </w:p>
    <w:p w:rsidR="00AC782A" w:rsidRDefault="00AC782A" w:rsidP="00441496">
      <w:pPr>
        <w:spacing w:after="0" w:line="240" w:lineRule="auto"/>
        <w:ind w:left="360" w:firstLine="348"/>
        <w:jc w:val="both"/>
        <w:rPr>
          <w:rFonts w:ascii="Sylfaen" w:hAnsi="Sylfaen"/>
          <w:b/>
          <w:sz w:val="24"/>
          <w:szCs w:val="24"/>
          <w:lang w:val="ka-GE"/>
        </w:rPr>
      </w:pPr>
      <w:r w:rsidRPr="008D6804">
        <w:rPr>
          <w:rFonts w:ascii="Sylfaen" w:hAnsi="Sylfaen" w:cs="Sylfaen"/>
          <w:b/>
          <w:sz w:val="24"/>
          <w:szCs w:val="24"/>
          <w:lang w:val="ka-GE"/>
        </w:rPr>
        <w:t>მუხლი</w:t>
      </w:r>
      <w:r w:rsidR="00E9760B">
        <w:rPr>
          <w:rFonts w:ascii="Sylfaen" w:hAnsi="Sylfaen"/>
          <w:b/>
          <w:sz w:val="24"/>
          <w:szCs w:val="24"/>
          <w:lang w:val="ka-GE"/>
        </w:rPr>
        <w:t xml:space="preserve"> 30</w:t>
      </w:r>
      <w:r w:rsidRPr="008D6804">
        <w:rPr>
          <w:rFonts w:ascii="Sylfaen" w:hAnsi="Sylfaen"/>
          <w:b/>
          <w:sz w:val="24"/>
          <w:szCs w:val="24"/>
          <w:lang w:val="ka-GE"/>
        </w:rPr>
        <w:t xml:space="preserve">. მოდული </w:t>
      </w:r>
      <w:r>
        <w:rPr>
          <w:rFonts w:ascii="Sylfaen" w:hAnsi="Sylfaen"/>
          <w:b/>
          <w:sz w:val="24"/>
          <w:szCs w:val="24"/>
          <w:lang w:val="ka-GE"/>
        </w:rPr>
        <w:t>3.</w:t>
      </w:r>
      <w:r w:rsidR="00485A8F">
        <w:rPr>
          <w:rFonts w:ascii="Sylfaen" w:hAnsi="Sylfaen"/>
          <w:b/>
          <w:sz w:val="24"/>
          <w:szCs w:val="24"/>
        </w:rPr>
        <w:t>5</w:t>
      </w:r>
      <w:r>
        <w:rPr>
          <w:rFonts w:ascii="Sylfaen" w:hAnsi="Sylfaen"/>
          <w:b/>
          <w:sz w:val="24"/>
          <w:szCs w:val="24"/>
          <w:lang w:val="ka-GE"/>
        </w:rPr>
        <w:t>.</w:t>
      </w:r>
      <w:r w:rsidRPr="00E02A35">
        <w:rPr>
          <w:rStyle w:val="Emphasis"/>
          <w:rFonts w:ascii="Sylfaen" w:hAnsi="Sylfaen"/>
          <w:b/>
          <w:i w:val="0"/>
          <w:sz w:val="24"/>
          <w:szCs w:val="24"/>
          <w:lang w:val="ka-GE"/>
        </w:rPr>
        <w:t>ესთეტიკური მედიცინა,  დერმატო–კოსმეტოლოგია</w:t>
      </w:r>
      <w:r w:rsidR="00485A8F">
        <w:rPr>
          <w:rStyle w:val="Emphasis"/>
          <w:rFonts w:ascii="Sylfaen" w:hAnsi="Sylfaen" w:cs="AcadNusx"/>
          <w:b/>
          <w:bCs/>
          <w:i w:val="0"/>
          <w:sz w:val="24"/>
          <w:szCs w:val="24"/>
        </w:rPr>
        <w:t>,</w:t>
      </w:r>
      <w:r w:rsidRPr="008D6804">
        <w:rPr>
          <w:rFonts w:ascii="Sylfaen" w:hAnsi="Sylfaen"/>
          <w:b/>
          <w:sz w:val="24"/>
          <w:szCs w:val="24"/>
          <w:lang w:val="ka-GE"/>
        </w:rPr>
        <w:t>ხანგრძლივობა</w:t>
      </w:r>
      <w:r>
        <w:rPr>
          <w:rFonts w:ascii="Sylfaen" w:hAnsi="Sylfaen"/>
          <w:b/>
          <w:sz w:val="24"/>
          <w:szCs w:val="24"/>
          <w:lang w:val="ka-GE"/>
        </w:rPr>
        <w:t xml:space="preserve"> - 2</w:t>
      </w:r>
      <w:r w:rsidRPr="008D6804">
        <w:rPr>
          <w:rFonts w:ascii="Sylfaen" w:hAnsi="Sylfaen"/>
          <w:b/>
          <w:sz w:val="24"/>
          <w:szCs w:val="24"/>
          <w:lang w:val="ka-GE"/>
        </w:rPr>
        <w:t xml:space="preserve"> თვე</w:t>
      </w:r>
    </w:p>
    <w:p w:rsidR="00426902" w:rsidRPr="009E0357" w:rsidRDefault="00426902" w:rsidP="00441496">
      <w:pPr>
        <w:spacing w:after="0" w:line="240" w:lineRule="auto"/>
        <w:ind w:left="360" w:firstLine="348"/>
        <w:jc w:val="both"/>
        <w:rPr>
          <w:rFonts w:ascii="Sylfaen" w:hAnsi="Sylfaen" w:cs="Sylfaen"/>
          <w:iCs/>
          <w:sz w:val="24"/>
          <w:szCs w:val="24"/>
          <w:lang w:val="ka-GE"/>
        </w:rPr>
      </w:pPr>
    </w:p>
    <w:p w:rsidR="00AC782A" w:rsidRPr="00AC782A" w:rsidRDefault="00AC782A" w:rsidP="00441496">
      <w:pPr>
        <w:spacing w:after="0" w:line="240" w:lineRule="auto"/>
        <w:ind w:firstLine="360"/>
        <w:jc w:val="both"/>
        <w:rPr>
          <w:rFonts w:ascii="Sylfaen" w:hAnsi="Sylfaen" w:cs="Sylfaen"/>
          <w:sz w:val="24"/>
          <w:szCs w:val="24"/>
          <w:lang w:val="ka-GE"/>
        </w:rPr>
      </w:pPr>
      <w:r w:rsidRPr="00AC782A">
        <w:rPr>
          <w:rFonts w:ascii="Sylfaen" w:hAnsi="Sylfaen" w:cs="Sylfaen"/>
          <w:sz w:val="24"/>
          <w:szCs w:val="24"/>
          <w:lang w:val="ka-GE"/>
        </w:rPr>
        <w:t xml:space="preserve">1. </w:t>
      </w:r>
      <w:r w:rsidR="004561F8" w:rsidRPr="00AC782A">
        <w:rPr>
          <w:rFonts w:ascii="Sylfaen" w:hAnsi="Sylfaen" w:cs="Sylfaen"/>
          <w:sz w:val="24"/>
          <w:szCs w:val="24"/>
          <w:lang w:val="ka-GE"/>
        </w:rPr>
        <w:t>მოდულის მიზანი</w:t>
      </w:r>
      <w:r w:rsidR="00485A8F">
        <w:rPr>
          <w:rFonts w:ascii="Sylfaen" w:hAnsi="Sylfaen" w:cs="Sylfaen"/>
          <w:sz w:val="24"/>
          <w:szCs w:val="24"/>
          <w:lang w:val="ka-GE"/>
        </w:rPr>
        <w:t>ა -</w:t>
      </w:r>
      <w:r w:rsidR="004D110A" w:rsidRPr="00AC782A">
        <w:rPr>
          <w:rFonts w:ascii="Sylfaen" w:hAnsi="Sylfaen" w:cs="Sylfaen"/>
          <w:sz w:val="24"/>
          <w:szCs w:val="24"/>
          <w:lang w:val="ka-GE"/>
        </w:rPr>
        <w:t xml:space="preserve">რეზიდენტმა  საფუძვლიანად შეისწავლოს </w:t>
      </w:r>
      <w:r w:rsidR="004273C2" w:rsidRPr="00AC782A">
        <w:rPr>
          <w:rFonts w:ascii="Sylfaen" w:hAnsi="Sylfaen" w:cs="Sylfaen"/>
          <w:sz w:val="24"/>
          <w:szCs w:val="24"/>
          <w:lang w:val="ka-GE"/>
        </w:rPr>
        <w:t>ბაზისურიკოსმეტოლოგია</w:t>
      </w:r>
      <w:r w:rsidR="004D110A" w:rsidRPr="00AC782A">
        <w:rPr>
          <w:rFonts w:ascii="Sylfaen" w:hAnsi="Sylfaen" w:cs="Sylfaen"/>
          <w:sz w:val="24"/>
          <w:szCs w:val="24"/>
          <w:lang w:val="ka-GE"/>
        </w:rPr>
        <w:t>, დერმატოლოგიაში კოსმეტოლოგიურიპრობლემები</w:t>
      </w:r>
      <w:r w:rsidR="004D110A" w:rsidRPr="00AC782A">
        <w:rPr>
          <w:rFonts w:ascii="Sylfaen" w:hAnsi="Sylfaen" w:cs="Calibri"/>
          <w:sz w:val="24"/>
          <w:szCs w:val="24"/>
          <w:lang w:val="ka-GE"/>
        </w:rPr>
        <w:t xml:space="preserve">, </w:t>
      </w:r>
      <w:r w:rsidR="004273C2" w:rsidRPr="00AC782A">
        <w:rPr>
          <w:rFonts w:ascii="Sylfaen" w:hAnsi="Sylfaen" w:cs="Sylfaen"/>
          <w:sz w:val="24"/>
          <w:szCs w:val="24"/>
          <w:lang w:val="ka-GE"/>
        </w:rPr>
        <w:t>ქირურგიულიჩარევებიკოსმეტოლოგიურდერმატოლოგიაში</w:t>
      </w:r>
      <w:r w:rsidR="004D110A" w:rsidRPr="00AC782A">
        <w:rPr>
          <w:rFonts w:ascii="Sylfaen" w:hAnsi="Sylfaen" w:cs="Sylfaen"/>
          <w:sz w:val="24"/>
          <w:szCs w:val="24"/>
          <w:lang w:val="ka-GE"/>
        </w:rPr>
        <w:t>.</w:t>
      </w:r>
      <w:r w:rsidR="004561F8" w:rsidRPr="00AC782A">
        <w:rPr>
          <w:rFonts w:ascii="Sylfaen" w:hAnsi="Sylfaen" w:cs="Sylfaen"/>
          <w:sz w:val="24"/>
          <w:szCs w:val="24"/>
          <w:lang w:val="ka-GE"/>
        </w:rPr>
        <w:t>კანის</w:t>
      </w:r>
      <w:r w:rsidR="00BE6885" w:rsidRPr="00AC782A">
        <w:rPr>
          <w:rFonts w:ascii="Sylfaen" w:hAnsi="Sylfaen" w:cs="Sylfaen"/>
          <w:sz w:val="24"/>
          <w:szCs w:val="24"/>
          <w:lang w:val="ka-GE"/>
        </w:rPr>
        <w:t xml:space="preserve">, </w:t>
      </w:r>
      <w:r w:rsidR="004561F8" w:rsidRPr="00AC782A">
        <w:rPr>
          <w:rFonts w:ascii="Sylfaen" w:hAnsi="Sylfaen" w:cs="Sylfaen"/>
          <w:sz w:val="24"/>
          <w:szCs w:val="24"/>
          <w:lang w:val="ka-GE"/>
        </w:rPr>
        <w:t>თმისა და ფრჩხილების პათოლოგიის კლინიკურ-ლაბორატორიული სადიაგნოსტიკო კრიტერიუმების და პრევენციულ-სარეაბილიტაციო კოსმეტოლოგიური ჩვენებების განსაზღვრა და შესწავლა  დერმატო-ვენეროლოგთა ევროპის საბჭოს, აშშ დერმატოლოგიის აკადემიის და საერთაშორისო კოსმეტიკური დერმატოლოგიის აკადემიის რეკომენდაციების გათვალისწინებით. სამედიცინო კოსმეტოლოგიაში ხმარებული სხვადასხვა პროცედურების და მკურნალობის  მეთოდების ათვისება. სახის კანისა და თმების</w:t>
      </w:r>
      <w:r w:rsidR="00BE6885" w:rsidRPr="00AC782A">
        <w:rPr>
          <w:rFonts w:ascii="Sylfaen" w:hAnsi="Sylfaen" w:cs="Sylfaen"/>
          <w:sz w:val="24"/>
          <w:szCs w:val="24"/>
          <w:lang w:val="ka-GE"/>
        </w:rPr>
        <w:t>ა და ფრჩხილების</w:t>
      </w:r>
      <w:r w:rsidR="004561F8" w:rsidRPr="00AC782A">
        <w:rPr>
          <w:rFonts w:ascii="Sylfaen" w:hAnsi="Sylfaen" w:cs="Sylfaen"/>
          <w:sz w:val="24"/>
          <w:szCs w:val="24"/>
          <w:lang w:val="ka-GE"/>
        </w:rPr>
        <w:t xml:space="preserve"> მოვლის ძირითადი პრინციპები.</w:t>
      </w:r>
    </w:p>
    <w:p w:rsidR="00335A7E" w:rsidRPr="00AC782A" w:rsidRDefault="00AC782A" w:rsidP="00441496">
      <w:pPr>
        <w:spacing w:after="0" w:line="240" w:lineRule="auto"/>
        <w:ind w:firstLine="360"/>
        <w:jc w:val="both"/>
        <w:rPr>
          <w:rFonts w:ascii="Sylfaen" w:hAnsi="Sylfaen" w:cs="Sylfaen"/>
          <w:sz w:val="24"/>
          <w:szCs w:val="24"/>
          <w:lang w:val="ka-GE"/>
        </w:rPr>
      </w:pPr>
      <w:r w:rsidRPr="00AC782A">
        <w:rPr>
          <w:rFonts w:ascii="Sylfaen" w:hAnsi="Sylfaen" w:cs="Sylfaen"/>
          <w:sz w:val="24"/>
          <w:szCs w:val="24"/>
          <w:lang w:val="ka-GE"/>
        </w:rPr>
        <w:lastRenderedPageBreak/>
        <w:t xml:space="preserve">2. </w:t>
      </w:r>
      <w:r w:rsidR="00335A7E" w:rsidRPr="00AC782A">
        <w:rPr>
          <w:rFonts w:ascii="Sylfaen" w:hAnsi="Sylfaen" w:cs="Sylfaen"/>
          <w:sz w:val="24"/>
          <w:szCs w:val="24"/>
          <w:lang w:val="ka-GE"/>
        </w:rPr>
        <w:t>მოდულისგანხორციელებისპირობები</w:t>
      </w:r>
      <w:r w:rsidR="00335A7E" w:rsidRPr="00AC782A">
        <w:rPr>
          <w:rFonts w:ascii="AcadNusx" w:hAnsi="AcadNusx"/>
          <w:sz w:val="24"/>
          <w:szCs w:val="24"/>
          <w:lang w:val="ka-GE"/>
        </w:rPr>
        <w:t xml:space="preserve"> – </w:t>
      </w:r>
      <w:r w:rsidR="00335A7E" w:rsidRPr="00AC782A">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AC782A">
        <w:rPr>
          <w:rFonts w:ascii="AcadNusx" w:hAnsi="AcadNusx"/>
          <w:sz w:val="24"/>
          <w:szCs w:val="24"/>
          <w:lang w:val="ka-GE"/>
        </w:rPr>
        <w:t>.</w:t>
      </w:r>
    </w:p>
    <w:p w:rsidR="00F66B08" w:rsidRPr="00AC782A" w:rsidRDefault="00F66B08" w:rsidP="00441496">
      <w:pPr>
        <w:spacing w:after="0" w:line="240" w:lineRule="auto"/>
        <w:jc w:val="both"/>
        <w:rPr>
          <w:rStyle w:val="Emphasis"/>
          <w:rFonts w:ascii="Sylfaen" w:eastAsia="Times New Roman" w:hAnsi="Sylfaen" w:cs="Sylfaen"/>
          <w:i w:val="0"/>
          <w:sz w:val="24"/>
          <w:szCs w:val="24"/>
          <w:lang w:val="ka-GE"/>
        </w:rPr>
      </w:pPr>
      <w:r w:rsidRPr="00AC782A">
        <w:rPr>
          <w:rStyle w:val="Emphasis"/>
          <w:rFonts w:ascii="Sylfaen" w:eastAsia="Times New Roman" w:hAnsi="Sylfaen" w:cs="Sylfaen"/>
          <w:i w:val="0"/>
          <w:sz w:val="24"/>
          <w:szCs w:val="24"/>
          <w:lang w:val="ka-GE"/>
        </w:rPr>
        <w:t>3. რეკომენდებული ლიტერატურის ნუსხა:</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F66B08" w:rsidRPr="00AC782A">
        <w:rPr>
          <w:rFonts w:ascii="Sylfaen" w:hAnsi="Sylfaen"/>
          <w:sz w:val="24"/>
          <w:szCs w:val="24"/>
          <w:lang w:val="ka-GE"/>
        </w:rPr>
        <w:t>Fitzpatrick's Color Atlas and Synopsis of Clinical Dermatology, 7</w:t>
      </w:r>
      <w:r w:rsidR="00F66B08" w:rsidRPr="00AC782A">
        <w:rPr>
          <w:rFonts w:ascii="Sylfaen" w:hAnsi="Sylfaen"/>
          <w:sz w:val="24"/>
          <w:szCs w:val="24"/>
          <w:vertAlign w:val="superscript"/>
          <w:lang w:val="ka-GE"/>
        </w:rPr>
        <w:t>th</w:t>
      </w:r>
      <w:r w:rsidR="00F66B08" w:rsidRPr="00AC782A">
        <w:rPr>
          <w:rFonts w:ascii="Sylfaen" w:hAnsi="Sylfaen"/>
          <w:sz w:val="24"/>
          <w:szCs w:val="24"/>
          <w:lang w:val="ka-GE"/>
        </w:rPr>
        <w:t xml:space="preserve"> Edition, Klaus Wolff, Ri</w:t>
      </w:r>
      <w:r w:rsidR="00F66B08" w:rsidRPr="00AC782A">
        <w:rPr>
          <w:rFonts w:ascii="Sylfaen" w:hAnsi="Sylfaen"/>
          <w:sz w:val="24"/>
          <w:szCs w:val="24"/>
        </w:rPr>
        <w:t>chard Allen Johnson, McGraw-Hill Medical,</w:t>
      </w:r>
      <w:r w:rsidR="00F66B08" w:rsidRPr="00AC782A">
        <w:rPr>
          <w:rFonts w:ascii="Sylfaen" w:hAnsi="Sylfaen"/>
          <w:sz w:val="24"/>
          <w:szCs w:val="24"/>
          <w:lang w:val="ka-GE"/>
        </w:rPr>
        <w:t xml:space="preserve"> 2013</w:t>
      </w:r>
      <w:r w:rsidR="00B6562C">
        <w:rPr>
          <w:rFonts w:ascii="Sylfaen" w:hAnsi="Sylfaen"/>
          <w:sz w:val="24"/>
          <w:szCs w:val="24"/>
        </w:rPr>
        <w:t>. -391</w:t>
      </w:r>
      <w:r w:rsidR="00B6562C">
        <w:rPr>
          <w:rFonts w:ascii="Sylfaen" w:hAnsi="Sylfaen"/>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ბ) </w:t>
      </w:r>
      <w:r w:rsidR="00F66B08" w:rsidRPr="00AC782A">
        <w:rPr>
          <w:rFonts w:ascii="Sylfaen" w:hAnsi="Sylfaen"/>
          <w:sz w:val="24"/>
          <w:szCs w:val="24"/>
        </w:rPr>
        <w:t xml:space="preserve">Harrison's Principles of Internal Medicine. Fauci, A., et al. 16th ed. NewYork: McGraw-Hill.   </w:t>
      </w:r>
      <w:hyperlink r:id="rId54" w:history="1">
        <w:r w:rsidR="00F66B08" w:rsidRPr="00100056">
          <w:rPr>
            <w:rStyle w:val="Hyperlink"/>
            <w:rFonts w:ascii="Sylfaen" w:hAnsi="Sylfaen"/>
            <w:color w:val="auto"/>
            <w:sz w:val="24"/>
            <w:szCs w:val="24"/>
          </w:rPr>
          <w:t>http://harrisons.accessmedicine.com</w:t>
        </w:r>
      </w:hyperlink>
      <w:r w:rsidR="00B6562C">
        <w:rPr>
          <w:rStyle w:val="Hyperlink"/>
          <w:rFonts w:ascii="Sylfaen" w:hAnsi="Sylfaen"/>
          <w:color w:val="auto"/>
          <w:sz w:val="24"/>
          <w:szCs w:val="24"/>
          <w:lang w:val="ka-GE"/>
        </w:rPr>
        <w:t>;</w:t>
      </w:r>
    </w:p>
    <w:p w:rsidR="00F66B08" w:rsidRPr="00100056" w:rsidRDefault="00AC782A" w:rsidP="00441496">
      <w:pPr>
        <w:tabs>
          <w:tab w:val="left" w:pos="426"/>
          <w:tab w:val="left" w:pos="1276"/>
        </w:tabs>
        <w:spacing w:after="0" w:line="240" w:lineRule="auto"/>
        <w:jc w:val="both"/>
        <w:rPr>
          <w:rFonts w:ascii="Sylfaen" w:hAnsi="Sylfaen"/>
          <w:iCs/>
          <w:sz w:val="24"/>
          <w:szCs w:val="24"/>
        </w:rPr>
      </w:pPr>
      <w:r w:rsidRPr="00100056">
        <w:rPr>
          <w:rFonts w:ascii="Sylfaen" w:hAnsi="Sylfaen"/>
          <w:bCs/>
          <w:sz w:val="24"/>
          <w:szCs w:val="24"/>
          <w:lang w:val="ka-GE"/>
        </w:rPr>
        <w:tab/>
        <w:t xml:space="preserve">გ) </w:t>
      </w:r>
      <w:r w:rsidR="00F66B08" w:rsidRPr="00100056">
        <w:rPr>
          <w:rFonts w:ascii="Sylfaen" w:hAnsi="Sylfaen"/>
          <w:bCs/>
          <w:sz w:val="24"/>
          <w:szCs w:val="24"/>
        </w:rPr>
        <w:t xml:space="preserve">The Merck Manual of Diagnosis and Therapy. </w:t>
      </w:r>
      <w:hyperlink r:id="rId55" w:history="1">
        <w:r w:rsidR="00F66B08" w:rsidRPr="00100056">
          <w:rPr>
            <w:rStyle w:val="Hyperlink"/>
            <w:rFonts w:ascii="Sylfaen" w:hAnsi="Sylfaen"/>
            <w:color w:val="auto"/>
            <w:sz w:val="24"/>
            <w:szCs w:val="24"/>
          </w:rPr>
          <w:t>Mark H. Beers</w:t>
        </w:r>
      </w:hyperlink>
      <w:r w:rsidR="00F66B08" w:rsidRPr="00100056">
        <w:rPr>
          <w:rFonts w:ascii="Sylfaen" w:hAnsi="Sylfaen"/>
          <w:sz w:val="24"/>
          <w:szCs w:val="24"/>
        </w:rPr>
        <w:t xml:space="preserve"> (Editor), </w:t>
      </w:r>
      <w:hyperlink r:id="rId56" w:history="1">
        <w:r w:rsidR="00F66B08" w:rsidRPr="00100056">
          <w:rPr>
            <w:rStyle w:val="Hyperlink"/>
            <w:rFonts w:ascii="Sylfaen" w:hAnsi="Sylfaen"/>
            <w:color w:val="auto"/>
            <w:sz w:val="24"/>
            <w:szCs w:val="24"/>
          </w:rPr>
          <w:t>Robert  Berkow</w:t>
        </w:r>
      </w:hyperlink>
      <w:r w:rsidR="00F66B08" w:rsidRPr="00100056">
        <w:rPr>
          <w:rFonts w:ascii="Sylfaen" w:hAnsi="Sylfaen"/>
          <w:sz w:val="24"/>
          <w:szCs w:val="24"/>
        </w:rPr>
        <w:t xml:space="preserve"> (Editor)</w:t>
      </w:r>
      <w:r w:rsidR="00B6562C">
        <w:rPr>
          <w:rFonts w:ascii="Sylfaen" w:hAnsi="Sylfaen"/>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დ) </w:t>
      </w:r>
      <w:r w:rsidR="00F66B08" w:rsidRPr="00AC782A">
        <w:rPr>
          <w:rFonts w:ascii="Sylfaen" w:hAnsi="Sylfaen"/>
          <w:sz w:val="24"/>
          <w:szCs w:val="24"/>
        </w:rPr>
        <w:t>Kenneth A. Arndt; Jeffrey T.S. Hsu - Manual of Dermatologic T</w:t>
      </w:r>
      <w:r w:rsidR="00B6562C">
        <w:rPr>
          <w:rFonts w:ascii="Sylfaen" w:hAnsi="Sylfaen"/>
          <w:sz w:val="24"/>
          <w:szCs w:val="24"/>
        </w:rPr>
        <w:t>herapeutics, Philadelphia, 2007</w:t>
      </w:r>
      <w:r w:rsidR="00B6562C">
        <w:rPr>
          <w:rFonts w:ascii="Sylfaen" w:hAnsi="Sylfaen"/>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ე) </w:t>
      </w:r>
      <w:r w:rsidR="00F66B08" w:rsidRPr="00AC782A">
        <w:rPr>
          <w:rFonts w:ascii="Sylfaen" w:hAnsi="Sylfaen"/>
          <w:bCs/>
          <w:sz w:val="24"/>
          <w:szCs w:val="24"/>
        </w:rPr>
        <w:t>William D James, Timothy G Berger, Dirk M Elston. Andrews" Diseases of the skin, Clinical De</w:t>
      </w:r>
      <w:r w:rsidR="00B6562C">
        <w:rPr>
          <w:rFonts w:ascii="Sylfaen" w:hAnsi="Sylfaen"/>
          <w:bCs/>
          <w:sz w:val="24"/>
          <w:szCs w:val="24"/>
        </w:rPr>
        <w:t>rmatology.  Tenth edition, 2006</w:t>
      </w:r>
      <w:r w:rsidR="00B6562C">
        <w:rPr>
          <w:rFonts w:ascii="Sylfaen" w:hAnsi="Sylfaen"/>
          <w:bCs/>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ვ) </w:t>
      </w:r>
      <w:r w:rsidR="00F66B08" w:rsidRPr="00AC782A">
        <w:rPr>
          <w:rFonts w:ascii="Sylfaen" w:hAnsi="Sylfaen"/>
          <w:bCs/>
          <w:sz w:val="24"/>
          <w:szCs w:val="24"/>
        </w:rPr>
        <w:t>Margaret W. Mann, David R.Berk, Daniel L. Popkin, Susan J.Bayliss. Handbook of Dermatology (A Practical Manual), Wiley-Blackwell, 2009</w:t>
      </w:r>
      <w:r w:rsidR="00B6562C">
        <w:rPr>
          <w:rFonts w:ascii="Sylfaen" w:hAnsi="Sylfaen"/>
          <w:bCs/>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ზ) </w:t>
      </w:r>
      <w:r w:rsidR="00F66B08" w:rsidRPr="00AC782A">
        <w:rPr>
          <w:rFonts w:ascii="Sylfaen" w:hAnsi="Sylfaen"/>
          <w:sz w:val="24"/>
          <w:szCs w:val="24"/>
        </w:rPr>
        <w:t>Jean L. Bolognia-Dermatology. Third edition, 2009</w:t>
      </w:r>
      <w:r w:rsidR="00B6562C">
        <w:rPr>
          <w:rFonts w:ascii="Sylfaen" w:hAnsi="Sylfaen"/>
          <w:sz w:val="24"/>
          <w:szCs w:val="24"/>
          <w:lang w:val="ka-GE"/>
        </w:rPr>
        <w:t>;</w:t>
      </w:r>
    </w:p>
    <w:p w:rsidR="00F66B08" w:rsidRPr="00B6562C" w:rsidRDefault="00AC782A"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თ) </w:t>
      </w:r>
      <w:r w:rsidR="00F66B08" w:rsidRPr="00AC782A">
        <w:rPr>
          <w:rFonts w:ascii="Sylfaen" w:hAnsi="Sylfaen"/>
          <w:sz w:val="24"/>
          <w:szCs w:val="24"/>
        </w:rPr>
        <w:t>Mckee's Patology of the Skin-fourth edition, 2009</w:t>
      </w:r>
      <w:r w:rsidR="00B6562C">
        <w:rPr>
          <w:rFonts w:ascii="Sylfaen" w:hAnsi="Sylfaen"/>
          <w:sz w:val="24"/>
          <w:szCs w:val="24"/>
          <w:lang w:val="ka-GE"/>
        </w:rPr>
        <w:t>;</w:t>
      </w:r>
    </w:p>
    <w:p w:rsidR="00F66B08" w:rsidRPr="00AC782A" w:rsidRDefault="00AC782A"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ი) </w:t>
      </w:r>
      <w:r w:rsidR="00F66B08" w:rsidRPr="00AC782A">
        <w:rPr>
          <w:rFonts w:ascii="Sylfaen" w:hAnsi="Sylfaen" w:cs="Sylfaen"/>
          <w:sz w:val="24"/>
          <w:szCs w:val="24"/>
          <w:lang w:val="ka-GE"/>
        </w:rPr>
        <w:t>დ</w:t>
      </w:r>
      <w:r w:rsidR="00F66B08" w:rsidRPr="00AC782A">
        <w:rPr>
          <w:rFonts w:ascii="Sylfaen" w:hAnsi="Sylfaen"/>
          <w:sz w:val="24"/>
          <w:szCs w:val="24"/>
          <w:lang w:val="ka-GE"/>
        </w:rPr>
        <w:t>.</w:t>
      </w:r>
      <w:r w:rsidR="00F66B08" w:rsidRPr="00AC782A">
        <w:rPr>
          <w:rFonts w:ascii="Sylfaen" w:hAnsi="Sylfaen" w:cs="Sylfaen"/>
          <w:sz w:val="24"/>
          <w:szCs w:val="24"/>
          <w:lang w:val="ka-GE"/>
        </w:rPr>
        <w:t>საყვარელიძე</w:t>
      </w:r>
      <w:r w:rsidR="00F66B08" w:rsidRPr="00AC782A">
        <w:rPr>
          <w:rFonts w:ascii="Sylfaen" w:hAnsi="Sylfaen"/>
          <w:sz w:val="24"/>
          <w:szCs w:val="24"/>
          <w:lang w:val="ka-GE"/>
        </w:rPr>
        <w:t xml:space="preserve"> - </w:t>
      </w:r>
      <w:r w:rsidR="00F66B08" w:rsidRPr="00AC782A">
        <w:rPr>
          <w:rFonts w:ascii="Sylfaen" w:hAnsi="Sylfaen" w:cs="Sylfaen"/>
          <w:sz w:val="24"/>
          <w:szCs w:val="24"/>
          <w:lang w:val="ka-GE"/>
        </w:rPr>
        <w:t>კანისა დავენერული დაავადებები</w:t>
      </w:r>
      <w:r w:rsidR="00F66B08" w:rsidRPr="00AC782A">
        <w:rPr>
          <w:rFonts w:ascii="Sylfaen" w:hAnsi="Sylfaen"/>
          <w:sz w:val="24"/>
          <w:szCs w:val="24"/>
          <w:lang w:val="ka-GE"/>
        </w:rPr>
        <w:t xml:space="preserve">, </w:t>
      </w:r>
      <w:r w:rsidR="00F66B08" w:rsidRPr="00AC782A">
        <w:rPr>
          <w:rFonts w:ascii="Sylfaen" w:hAnsi="Sylfaen" w:cs="Sylfaen"/>
          <w:sz w:val="24"/>
          <w:szCs w:val="24"/>
          <w:lang w:val="ka-GE"/>
        </w:rPr>
        <w:t>თბილისი</w:t>
      </w:r>
      <w:r w:rsidR="00F66B08" w:rsidRPr="00AC782A">
        <w:rPr>
          <w:rStyle w:val="Emphasis"/>
          <w:rFonts w:ascii="Sylfaen" w:hAnsi="Sylfaen"/>
          <w:i w:val="0"/>
          <w:sz w:val="24"/>
          <w:szCs w:val="24"/>
          <w:lang w:val="ka-GE"/>
        </w:rPr>
        <w:t xml:space="preserve"> 2001წ</w:t>
      </w:r>
      <w:r w:rsidR="00B6562C">
        <w:rPr>
          <w:rStyle w:val="Emphasis"/>
          <w:rFonts w:ascii="Sylfaen" w:hAnsi="Sylfaen"/>
          <w:i w:val="0"/>
          <w:sz w:val="24"/>
          <w:szCs w:val="24"/>
          <w:lang w:val="ka-GE"/>
        </w:rPr>
        <w:t>;</w:t>
      </w:r>
    </w:p>
    <w:p w:rsidR="000C6B94" w:rsidRPr="00B6562C" w:rsidRDefault="00AC782A" w:rsidP="00441496">
      <w:pPr>
        <w:tabs>
          <w:tab w:val="left" w:pos="426"/>
          <w:tab w:val="left" w:pos="1276"/>
        </w:tabs>
        <w:spacing w:after="0" w:line="240" w:lineRule="auto"/>
        <w:jc w:val="both"/>
        <w:rPr>
          <w:rFonts w:ascii="Sylfaen" w:hAnsi="Sylfaen"/>
          <w:bCs/>
          <w:sz w:val="24"/>
          <w:szCs w:val="24"/>
          <w:lang w:val="ka-GE"/>
        </w:rPr>
      </w:pPr>
      <w:r>
        <w:rPr>
          <w:rFonts w:ascii="Sylfaen" w:hAnsi="Sylfaen"/>
          <w:sz w:val="28"/>
          <w:szCs w:val="28"/>
          <w:vertAlign w:val="subscript"/>
          <w:lang w:val="ka-GE"/>
        </w:rPr>
        <w:tab/>
      </w:r>
      <w:r w:rsidRPr="00B6562C">
        <w:rPr>
          <w:rFonts w:ascii="Sylfaen" w:hAnsi="Sylfaen"/>
          <w:bCs/>
          <w:sz w:val="24"/>
          <w:szCs w:val="24"/>
          <w:lang w:val="ka-GE"/>
        </w:rPr>
        <w:t xml:space="preserve">კ) </w:t>
      </w:r>
      <w:r w:rsidR="000C6B94" w:rsidRPr="00B6562C">
        <w:rPr>
          <w:rFonts w:ascii="Sylfaen" w:hAnsi="Sylfaen"/>
          <w:bCs/>
          <w:sz w:val="24"/>
          <w:szCs w:val="24"/>
          <w:lang w:val="ka-GE"/>
        </w:rPr>
        <w:t>Пономаренко Г.Н. – Физиот</w:t>
      </w:r>
      <w:r w:rsidR="00B6562C" w:rsidRPr="00B6562C">
        <w:rPr>
          <w:rFonts w:ascii="Sylfaen" w:hAnsi="Sylfaen"/>
          <w:bCs/>
          <w:sz w:val="24"/>
          <w:szCs w:val="24"/>
          <w:lang w:val="ka-GE"/>
        </w:rPr>
        <w:t>ерапия в косметологии  СПБ 2002</w:t>
      </w:r>
      <w:r w:rsidR="00B6562C">
        <w:rPr>
          <w:rFonts w:ascii="Sylfaen" w:hAnsi="Sylfaen"/>
          <w:bCs/>
          <w:sz w:val="24"/>
          <w:szCs w:val="24"/>
          <w:lang w:val="ka-GE"/>
        </w:rPr>
        <w:t>;</w:t>
      </w:r>
    </w:p>
    <w:p w:rsidR="000C6B94" w:rsidRPr="00AC782A" w:rsidRDefault="00AC782A" w:rsidP="00441496">
      <w:pPr>
        <w:tabs>
          <w:tab w:val="left" w:pos="426"/>
          <w:tab w:val="left" w:pos="1276"/>
        </w:tabs>
        <w:spacing w:after="0" w:line="240" w:lineRule="auto"/>
        <w:jc w:val="both"/>
        <w:rPr>
          <w:rFonts w:ascii="Sylfaen" w:hAnsi="Sylfaen"/>
          <w:sz w:val="24"/>
          <w:szCs w:val="24"/>
          <w:lang w:val="ka-GE"/>
        </w:rPr>
      </w:pPr>
      <w:r w:rsidRPr="00B6562C">
        <w:rPr>
          <w:rFonts w:ascii="Sylfaen" w:hAnsi="Sylfaen"/>
          <w:bCs/>
          <w:sz w:val="24"/>
          <w:szCs w:val="24"/>
          <w:lang w:val="ka-GE"/>
        </w:rPr>
        <w:tab/>
      </w:r>
      <w:r w:rsidRPr="00AC782A">
        <w:rPr>
          <w:rFonts w:ascii="Sylfaen" w:hAnsi="Sylfaen"/>
          <w:bCs/>
          <w:sz w:val="24"/>
          <w:szCs w:val="24"/>
        </w:rPr>
        <w:t>ლ</w:t>
      </w:r>
      <w:r w:rsidRPr="00B6562C">
        <w:rPr>
          <w:rFonts w:ascii="Sylfaen" w:hAnsi="Sylfaen"/>
          <w:bCs/>
          <w:sz w:val="24"/>
          <w:szCs w:val="24"/>
          <w:lang w:val="ru-RU"/>
        </w:rPr>
        <w:t xml:space="preserve">) </w:t>
      </w:r>
      <w:r w:rsidR="000C6B94" w:rsidRPr="00B6562C">
        <w:rPr>
          <w:rFonts w:ascii="Sylfaen" w:hAnsi="Sylfaen"/>
          <w:bCs/>
          <w:sz w:val="24"/>
          <w:szCs w:val="24"/>
          <w:lang w:val="ru-RU"/>
        </w:rPr>
        <w:t>Фержтекова В. –</w:t>
      </w:r>
      <w:r w:rsidR="000C6B94" w:rsidRPr="00AC782A">
        <w:rPr>
          <w:rFonts w:ascii="Sylfaen" w:hAnsi="Sylfaen"/>
          <w:sz w:val="24"/>
          <w:szCs w:val="24"/>
          <w:lang w:val="ka-GE"/>
        </w:rPr>
        <w:t xml:space="preserve"> Косметологиа, теориа и практика, Прага, 2003</w:t>
      </w:r>
      <w:r w:rsidR="00B6562C">
        <w:rPr>
          <w:rFonts w:ascii="Sylfaen" w:hAnsi="Sylfaen"/>
          <w:sz w:val="24"/>
          <w:szCs w:val="24"/>
          <w:lang w:val="ka-GE"/>
        </w:rPr>
        <w:t>;</w:t>
      </w:r>
    </w:p>
    <w:p w:rsidR="00F66B08" w:rsidRPr="00AC782A" w:rsidRDefault="00AC782A" w:rsidP="00441496">
      <w:pPr>
        <w:tabs>
          <w:tab w:val="left" w:pos="426"/>
          <w:tab w:val="left" w:pos="1276"/>
        </w:tabs>
        <w:spacing w:after="0" w:line="240" w:lineRule="auto"/>
        <w:jc w:val="both"/>
        <w:rPr>
          <w:rStyle w:val="Emphasis"/>
          <w:rFonts w:ascii="Sylfaen" w:hAnsi="Sylfaen"/>
          <w:i w:val="0"/>
          <w:iCs w:val="0"/>
          <w:sz w:val="24"/>
          <w:szCs w:val="24"/>
          <w:lang w:val="ka-GE"/>
        </w:rPr>
      </w:pPr>
      <w:r w:rsidRPr="00AC782A">
        <w:rPr>
          <w:rFonts w:ascii="Sylfaen" w:hAnsi="Sylfaen"/>
          <w:sz w:val="24"/>
          <w:szCs w:val="24"/>
          <w:lang w:val="ka-GE"/>
        </w:rPr>
        <w:t xml:space="preserve"> მ) </w:t>
      </w:r>
      <w:r w:rsidR="000C6B94" w:rsidRPr="00AC782A">
        <w:rPr>
          <w:rFonts w:ascii="Sylfaen" w:hAnsi="Sylfaen"/>
          <w:sz w:val="24"/>
          <w:szCs w:val="24"/>
          <w:lang w:val="ka-GE"/>
        </w:rPr>
        <w:t>Дрибноход Ю. Пособие по косметологии СПБ 2004.</w:t>
      </w:r>
    </w:p>
    <w:p w:rsidR="00F66B08" w:rsidRPr="00AC782A" w:rsidRDefault="00AC782A" w:rsidP="00441496">
      <w:pPr>
        <w:tabs>
          <w:tab w:val="left" w:pos="0"/>
        </w:tabs>
        <w:spacing w:after="0" w:line="240" w:lineRule="auto"/>
        <w:jc w:val="both"/>
        <w:rPr>
          <w:rFonts w:ascii="Sylfaen" w:hAnsi="Sylfaen"/>
          <w:sz w:val="24"/>
          <w:szCs w:val="24"/>
          <w:lang w:val="ka-GE"/>
        </w:rPr>
      </w:pPr>
      <w:r>
        <w:rPr>
          <w:rFonts w:ascii="Sylfaen" w:hAnsi="Sylfaen" w:cs="Sylfaen"/>
          <w:sz w:val="24"/>
          <w:szCs w:val="24"/>
          <w:lang w:val="ka-GE"/>
        </w:rPr>
        <w:tab/>
      </w:r>
      <w:r w:rsidR="00F66B08" w:rsidRPr="00AC782A">
        <w:rPr>
          <w:rFonts w:ascii="Sylfaen" w:hAnsi="Sylfaen" w:cs="Sylfaen"/>
          <w:sz w:val="24"/>
          <w:szCs w:val="24"/>
          <w:lang w:val="ka-GE"/>
        </w:rPr>
        <w:t>4.</w:t>
      </w:r>
      <w:r w:rsidR="00F66B08" w:rsidRPr="00AC782A">
        <w:rPr>
          <w:rFonts w:ascii="Sylfaen" w:hAnsi="Sylfaen" w:cs="Sylfaen"/>
          <w:sz w:val="24"/>
          <w:szCs w:val="24"/>
        </w:rPr>
        <w:t>შესასრულებელისამუშაოსმოცულობა</w:t>
      </w:r>
      <w:r w:rsidR="00F66B08" w:rsidRPr="00AC782A">
        <w:rPr>
          <w:rFonts w:ascii="AcadNusx" w:hAnsi="AcadNusx"/>
          <w:sz w:val="24"/>
          <w:szCs w:val="24"/>
        </w:rPr>
        <w:t xml:space="preserve">, </w:t>
      </w:r>
      <w:r w:rsidR="00F66B08" w:rsidRPr="00AC782A">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Pr="00AC782A">
        <w:rPr>
          <w:rFonts w:ascii="Sylfaen" w:hAnsi="Sylfaen" w:cs="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4"/>
        <w:gridCol w:w="1993"/>
        <w:gridCol w:w="4037"/>
        <w:gridCol w:w="216"/>
        <w:gridCol w:w="1451"/>
      </w:tblGrid>
      <w:tr w:rsidR="00F66B08" w:rsidRPr="00E02A35" w:rsidTr="00AF7F19">
        <w:trPr>
          <w:tblHeader/>
          <w:jc w:val="center"/>
        </w:trPr>
        <w:tc>
          <w:tcPr>
            <w:tcW w:w="1420"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542"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082"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956" w:type="pct"/>
            <w:gridSpan w:val="2"/>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F66B08" w:rsidRPr="00E02A35" w:rsidTr="00AF7F19">
        <w:trPr>
          <w:jc w:val="center"/>
        </w:trPr>
        <w:tc>
          <w:tcPr>
            <w:tcW w:w="1420" w:type="pct"/>
            <w:tcBorders>
              <w:top w:val="single" w:sz="4" w:space="0" w:color="auto"/>
              <w:left w:val="single" w:sz="4" w:space="0" w:color="auto"/>
              <w:bottom w:val="single" w:sz="4" w:space="0" w:color="auto"/>
              <w:right w:val="single" w:sz="4" w:space="0" w:color="auto"/>
            </w:tcBorders>
            <w:shd w:val="clear" w:color="auto" w:fill="auto"/>
            <w:vAlign w:val="center"/>
          </w:tcPr>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ზოგადი მონაცემები კოსმეტოლოგიისა და კოსმეტიკის შესახებ. კოსმეტოლოგიაში გამოყენებული ფუნქციური გამოკვლევის მეთოდების შესწავლა. კანის აგებულება, კანის ტიპები, კანის დავადებები და კოსმეტიკური </w:t>
            </w:r>
            <w:r w:rsidRPr="00E02A35">
              <w:rPr>
                <w:rFonts w:ascii="Sylfaen" w:hAnsi="Sylfaen" w:cs="Sylfaen"/>
                <w:sz w:val="24"/>
                <w:szCs w:val="24"/>
              </w:rPr>
              <w:lastRenderedPageBreak/>
              <w:t>დეფექტები. ბიოლოგიურად აქტიური ნივთიერებები კოსმეტოლოგიაში.</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კოსმეტიკური პროცედურები: </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ვაპორიზაცია და პულვერიზაცია. პილინგი-ბროსაჟი. </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პარაფინის აპლიკაციები. </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სახის კანის მკვებავი ნიღბები.</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მასაჟი. </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პროცედურები თმებისათვის. </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კოსმეტიკური დეფექტების მაკორეგირებელი მეთოდები: </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ელექტრომკურნალობა – გალვანიზაცია, დეზინკრუსტრაცია, იონოფორეზი, ელექტროკოაგულაცია, დარსონვალიზაცია, ულტრამაღალი სიხშირის ელექტრული ველი, ეპილაცია, ფიზიოსტიმუაცია.</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სინათლით </w:t>
            </w:r>
            <w:r w:rsidRPr="00E02A35">
              <w:rPr>
                <w:rFonts w:ascii="Sylfaen" w:hAnsi="Sylfaen" w:cs="Sylfaen"/>
                <w:sz w:val="24"/>
                <w:szCs w:val="24"/>
              </w:rPr>
              <w:lastRenderedPageBreak/>
              <w:t xml:space="preserve">მკურნალობა – ლაზერით მკურნალობა. </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ფიზიკური მეთოდები – პილინგი, ულტრაბგერით ზემოქმედება, სახის კანის ვაკუუმით წმენდა. ლიმფოდრენაჟი, კრიოთერაპია.</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მკურნალობის მექანიკური მეთოდები – დეპილაცია, ენზიმური დეპილაცია. </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საინექციო არაოპერაციული მეთოდებით მკურნალობა – ბოტოქსი, რესტილაინი, არტეკოლი.</w:t>
            </w:r>
          </w:p>
          <w:p w:rsidR="00BE6885"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rPr>
              <w:t xml:space="preserve">  მკურნალობის არატრადიციული მეთოდები – თალასოთერაპია, ჰირუდოთერაპია, არომათერაპია. </w:t>
            </w:r>
          </w:p>
          <w:p w:rsidR="00BE6885" w:rsidRPr="00E02A35" w:rsidRDefault="00C9106D" w:rsidP="00441496">
            <w:pPr>
              <w:spacing w:after="0" w:line="240" w:lineRule="auto"/>
              <w:rPr>
                <w:rFonts w:ascii="Sylfaen" w:hAnsi="Sylfaen"/>
                <w:sz w:val="24"/>
                <w:szCs w:val="24"/>
                <w:lang w:val="ka-GE"/>
              </w:rPr>
            </w:pPr>
            <w:r w:rsidRPr="00E02A35">
              <w:rPr>
                <w:rFonts w:ascii="Sylfaen" w:hAnsi="Sylfaen" w:cs="Sylfaen"/>
                <w:sz w:val="24"/>
                <w:szCs w:val="24"/>
              </w:rPr>
              <w:t xml:space="preserve"> დეკორატიული კოსმეტიკური </w:t>
            </w:r>
            <w:r w:rsidRPr="00E02A35">
              <w:rPr>
                <w:rFonts w:ascii="Sylfaen" w:hAnsi="Sylfaen" w:cs="Sylfaen"/>
                <w:sz w:val="24"/>
                <w:szCs w:val="24"/>
              </w:rPr>
              <w:lastRenderedPageBreak/>
              <w:t>საშუალებები და მათი მნიშვნელობა.</w:t>
            </w:r>
            <w:r w:rsidRPr="00E02A35">
              <w:rPr>
                <w:rFonts w:ascii="Sylfaen" w:hAnsi="Sylfaen" w:cs="Sylfaen"/>
                <w:sz w:val="24"/>
                <w:szCs w:val="24"/>
                <w:lang w:val="ka-GE"/>
              </w:rPr>
              <w:t xml:space="preserve"> ქირურგიული კოსმეტოლოგია </w:t>
            </w:r>
            <w:r w:rsidRPr="00E02A35">
              <w:rPr>
                <w:rFonts w:ascii="Sylfaen" w:hAnsi="Sylfaen"/>
                <w:sz w:val="24"/>
                <w:szCs w:val="24"/>
                <w:lang w:val="ka-GE"/>
              </w:rPr>
              <w:t xml:space="preserve">დერმაბრაზია,  </w:t>
            </w:r>
          </w:p>
          <w:p w:rsidR="00C24E2E" w:rsidRPr="00E02A35" w:rsidRDefault="00C9106D" w:rsidP="00441496">
            <w:pPr>
              <w:spacing w:after="0" w:line="240" w:lineRule="auto"/>
              <w:rPr>
                <w:rFonts w:ascii="Sylfaen" w:hAnsi="Sylfaen" w:cs="Sylfaen"/>
                <w:sz w:val="24"/>
                <w:szCs w:val="24"/>
                <w:lang w:val="ka-GE"/>
              </w:rPr>
            </w:pPr>
            <w:r w:rsidRPr="00E02A35">
              <w:rPr>
                <w:rFonts w:ascii="Sylfaen" w:hAnsi="Sylfaen" w:cs="Sylfaen"/>
                <w:sz w:val="24"/>
                <w:szCs w:val="24"/>
                <w:lang w:val="ka-GE"/>
              </w:rPr>
              <w:t>ღრმაპილინგი</w:t>
            </w:r>
            <w:r w:rsidRPr="00E02A35">
              <w:rPr>
                <w:rFonts w:cs="Calibri"/>
                <w:sz w:val="24"/>
                <w:szCs w:val="24"/>
                <w:lang w:val="ka-GE"/>
              </w:rPr>
              <w:t xml:space="preserve">, </w:t>
            </w:r>
            <w:r w:rsidRPr="00E02A35">
              <w:rPr>
                <w:rFonts w:ascii="Sylfaen" w:hAnsi="Sylfaen" w:cs="Sylfaen"/>
                <w:sz w:val="24"/>
                <w:szCs w:val="24"/>
                <w:lang w:val="ka-GE"/>
              </w:rPr>
              <w:t>ლიპოსაქცია</w:t>
            </w:r>
          </w:p>
          <w:p w:rsidR="00C24E2E" w:rsidRPr="00E02A35" w:rsidRDefault="00C24E2E" w:rsidP="00441496">
            <w:pPr>
              <w:spacing w:after="0" w:line="240" w:lineRule="auto"/>
              <w:rPr>
                <w:rFonts w:ascii="Sylfaen" w:hAnsi="Sylfaen" w:cs="Sylfaen"/>
                <w:sz w:val="24"/>
                <w:szCs w:val="24"/>
                <w:lang w:val="ka-GE"/>
              </w:rPr>
            </w:pPr>
            <w:r w:rsidRPr="00E02A35">
              <w:rPr>
                <w:rFonts w:ascii="Sylfaen" w:hAnsi="Sylfaen" w:cs="Sylfaen"/>
                <w:sz w:val="24"/>
                <w:szCs w:val="24"/>
                <w:lang w:val="ka-GE"/>
              </w:rPr>
              <w:t>ლაზერული</w:t>
            </w:r>
            <w:r w:rsidRPr="00E02A35">
              <w:rPr>
                <w:rFonts w:ascii="Sylfaen" w:hAnsi="Sylfaen"/>
                <w:sz w:val="24"/>
                <w:szCs w:val="24"/>
                <w:lang w:val="ka-GE"/>
              </w:rPr>
              <w:t xml:space="preserve"> ტექნოლოგიებით ფოტოგაახალგაზრდავება. </w:t>
            </w:r>
          </w:p>
          <w:p w:rsidR="00C24E2E" w:rsidRPr="00E02A35" w:rsidRDefault="00C24E2E" w:rsidP="00441496">
            <w:pPr>
              <w:spacing w:after="0" w:line="240" w:lineRule="auto"/>
              <w:jc w:val="both"/>
              <w:rPr>
                <w:rFonts w:ascii="Sylfaen" w:hAnsi="Sylfaen"/>
                <w:sz w:val="24"/>
                <w:szCs w:val="24"/>
                <w:lang w:val="ka-GE"/>
              </w:rPr>
            </w:pPr>
            <w:r w:rsidRPr="00E02A35">
              <w:rPr>
                <w:rFonts w:ascii="Sylfaen" w:hAnsi="Sylfaen" w:cs="Sylfaen"/>
                <w:sz w:val="24"/>
                <w:szCs w:val="24"/>
                <w:lang w:val="ka-GE"/>
              </w:rPr>
              <w:t>დეკორატიულ</w:t>
            </w:r>
            <w:r w:rsidRPr="00E02A35">
              <w:rPr>
                <w:rFonts w:ascii="Sylfaen" w:hAnsi="Sylfaen"/>
                <w:sz w:val="24"/>
                <w:szCs w:val="24"/>
                <w:lang w:val="ka-GE"/>
              </w:rPr>
              <w:t>-ესთეტიური კოსმეტოლოგია, მაკიაჟის სახეები, დერმოპიგმენტაცია და ტატუირება, კონტურული პლასტიკა</w:t>
            </w:r>
          </w:p>
          <w:p w:rsidR="00C24E2E" w:rsidRPr="00E02A35" w:rsidRDefault="00C24E2E" w:rsidP="00441496">
            <w:pPr>
              <w:spacing w:after="0" w:line="240" w:lineRule="auto"/>
              <w:jc w:val="both"/>
              <w:rPr>
                <w:rFonts w:ascii="Sylfaen" w:hAnsi="Sylfaen"/>
                <w:sz w:val="24"/>
                <w:szCs w:val="24"/>
                <w:lang w:val="ka-GE"/>
              </w:rPr>
            </w:pPr>
            <w:r w:rsidRPr="00E02A35">
              <w:rPr>
                <w:rFonts w:ascii="Sylfaen" w:hAnsi="Sylfaen" w:cs="Sylfaen"/>
                <w:sz w:val="24"/>
                <w:szCs w:val="24"/>
                <w:lang w:val="ka-GE"/>
              </w:rPr>
              <w:t xml:space="preserve"> თმის</w:t>
            </w:r>
            <w:r w:rsidRPr="00E02A35">
              <w:rPr>
                <w:rFonts w:ascii="Sylfaen" w:hAnsi="Sylfaen"/>
                <w:sz w:val="24"/>
                <w:szCs w:val="24"/>
                <w:lang w:val="ka-GE"/>
              </w:rPr>
              <w:t xml:space="preserve"> დეკორატიული კოსმეტიკა. </w:t>
            </w:r>
          </w:p>
          <w:p w:rsidR="00C24E2E" w:rsidRPr="00E02A35" w:rsidRDefault="00C24E2E" w:rsidP="00441496">
            <w:pPr>
              <w:spacing w:after="0" w:line="240" w:lineRule="auto"/>
              <w:jc w:val="both"/>
              <w:rPr>
                <w:rFonts w:ascii="Sylfaen" w:hAnsi="Sylfaen"/>
                <w:sz w:val="24"/>
                <w:szCs w:val="24"/>
                <w:lang w:val="ka-GE"/>
              </w:rPr>
            </w:pPr>
            <w:r w:rsidRPr="00E02A35">
              <w:rPr>
                <w:rFonts w:ascii="Sylfaen" w:hAnsi="Sylfaen" w:cs="Sylfaen"/>
                <w:sz w:val="24"/>
                <w:szCs w:val="24"/>
                <w:lang w:val="ka-GE"/>
              </w:rPr>
              <w:t>ფრჩხილების</w:t>
            </w:r>
            <w:r w:rsidRPr="00E02A35">
              <w:rPr>
                <w:rFonts w:ascii="Sylfaen" w:hAnsi="Sylfaen"/>
                <w:sz w:val="24"/>
                <w:szCs w:val="24"/>
                <w:lang w:val="ka-GE"/>
              </w:rPr>
              <w:t xml:space="preserve"> დეკორატიული კოსმეტიკა.</w:t>
            </w:r>
          </w:p>
          <w:p w:rsidR="00C24E2E" w:rsidRPr="00E02A35" w:rsidRDefault="00C24E2E" w:rsidP="00441496">
            <w:pPr>
              <w:spacing w:after="0" w:line="240" w:lineRule="auto"/>
              <w:rPr>
                <w:rFonts w:ascii="Sylfaen" w:hAnsi="Sylfaen"/>
                <w:sz w:val="24"/>
                <w:szCs w:val="24"/>
                <w:lang w:val="ka-GE"/>
              </w:rPr>
            </w:pP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rsidR="00C24E2E" w:rsidRPr="00E02A35" w:rsidRDefault="00C24E2E" w:rsidP="00441496">
            <w:pPr>
              <w:spacing w:after="0" w:line="240" w:lineRule="auto"/>
              <w:ind w:left="360"/>
              <w:rPr>
                <w:rFonts w:ascii="Sylfaen" w:hAnsi="Sylfaen" w:cs="Sylfaen"/>
                <w:sz w:val="24"/>
                <w:szCs w:val="24"/>
                <w:lang w:val="ka-GE"/>
              </w:rPr>
            </w:pPr>
            <w:r w:rsidRPr="00E02A35">
              <w:rPr>
                <w:rFonts w:ascii="Sylfaen" w:hAnsi="Sylfaen" w:cs="Sylfaen"/>
                <w:sz w:val="24"/>
                <w:szCs w:val="24"/>
                <w:lang w:val="ka-GE"/>
              </w:rPr>
              <w:lastRenderedPageBreak/>
              <w:t xml:space="preserve">შემდეგი პროცედურების ჩატარების უნარი: </w:t>
            </w:r>
          </w:p>
          <w:p w:rsidR="00C24E2E" w:rsidRPr="00E02A35" w:rsidRDefault="00D2767C" w:rsidP="00441496">
            <w:pPr>
              <w:spacing w:after="0" w:line="240" w:lineRule="auto"/>
              <w:ind w:left="360"/>
              <w:rPr>
                <w:rFonts w:ascii="Sylfaen" w:hAnsi="Sylfaen" w:cs="Sylfaen"/>
                <w:sz w:val="24"/>
                <w:szCs w:val="24"/>
                <w:lang w:val="ka-GE"/>
              </w:rPr>
            </w:pPr>
            <w:r w:rsidRPr="00E02A35">
              <w:rPr>
                <w:rFonts w:ascii="Sylfaen" w:hAnsi="Sylfaen" w:cs="Sylfaen"/>
                <w:sz w:val="24"/>
                <w:szCs w:val="24"/>
              </w:rPr>
              <w:t xml:space="preserve"> ვაპორიზაცია და პულვერიზაცია. პილინგი-ბროსაჟი. </w:t>
            </w:r>
          </w:p>
          <w:p w:rsidR="00C24E2E" w:rsidRPr="00E02A35" w:rsidRDefault="00D2767C" w:rsidP="00441496">
            <w:pPr>
              <w:spacing w:after="0" w:line="240" w:lineRule="auto"/>
              <w:ind w:left="360"/>
              <w:rPr>
                <w:rFonts w:ascii="Sylfaen" w:hAnsi="Sylfaen" w:cs="Sylfaen"/>
                <w:sz w:val="24"/>
                <w:szCs w:val="24"/>
                <w:lang w:val="ka-GE"/>
              </w:rPr>
            </w:pPr>
            <w:r w:rsidRPr="00E02A35">
              <w:rPr>
                <w:rFonts w:ascii="Sylfaen" w:hAnsi="Sylfaen" w:cs="Sylfaen"/>
                <w:sz w:val="24"/>
                <w:szCs w:val="24"/>
              </w:rPr>
              <w:t xml:space="preserve"> პარაფინის აპლიკაციები. </w:t>
            </w:r>
          </w:p>
          <w:p w:rsidR="00C24E2E" w:rsidRPr="00E02A35" w:rsidRDefault="00D2767C" w:rsidP="00441496">
            <w:pPr>
              <w:spacing w:after="0" w:line="240" w:lineRule="auto"/>
              <w:ind w:left="360"/>
              <w:rPr>
                <w:rFonts w:ascii="Sylfaen" w:hAnsi="Sylfaen" w:cs="Sylfaen"/>
                <w:sz w:val="24"/>
                <w:szCs w:val="24"/>
                <w:lang w:val="ka-GE"/>
              </w:rPr>
            </w:pPr>
            <w:r w:rsidRPr="00E02A35">
              <w:rPr>
                <w:rFonts w:ascii="Sylfaen" w:hAnsi="Sylfaen" w:cs="Sylfaen"/>
                <w:sz w:val="24"/>
                <w:szCs w:val="24"/>
              </w:rPr>
              <w:t xml:space="preserve"> სახის კანის მკვებავი ნიღბები.</w:t>
            </w:r>
          </w:p>
          <w:p w:rsidR="00C24E2E" w:rsidRPr="00E02A35" w:rsidRDefault="00D2767C" w:rsidP="00441496">
            <w:pPr>
              <w:spacing w:after="0" w:line="240" w:lineRule="auto"/>
              <w:ind w:left="360"/>
              <w:rPr>
                <w:rFonts w:ascii="Sylfaen" w:hAnsi="Sylfaen" w:cs="Sylfaen"/>
                <w:sz w:val="24"/>
                <w:szCs w:val="24"/>
                <w:lang w:val="ka-GE"/>
              </w:rPr>
            </w:pPr>
            <w:r w:rsidRPr="00E02A35">
              <w:rPr>
                <w:rFonts w:ascii="Sylfaen" w:hAnsi="Sylfaen" w:cs="Sylfaen"/>
                <w:sz w:val="24"/>
                <w:szCs w:val="24"/>
              </w:rPr>
              <w:t xml:space="preserve"> მასაჟი.</w:t>
            </w:r>
          </w:p>
          <w:p w:rsidR="00D2767C" w:rsidRPr="00E02A35" w:rsidRDefault="00D2767C" w:rsidP="00441496">
            <w:pPr>
              <w:spacing w:after="0" w:line="240" w:lineRule="auto"/>
              <w:ind w:left="360"/>
              <w:rPr>
                <w:rFonts w:ascii="Sylfaen" w:hAnsi="Sylfaen" w:cs="Sylfaen"/>
                <w:sz w:val="24"/>
                <w:szCs w:val="24"/>
                <w:lang w:val="ka-GE"/>
              </w:rPr>
            </w:pPr>
            <w:r w:rsidRPr="00E02A35">
              <w:rPr>
                <w:rFonts w:ascii="Sylfaen" w:hAnsi="Sylfaen" w:cs="Sylfaen"/>
                <w:sz w:val="24"/>
                <w:szCs w:val="24"/>
              </w:rPr>
              <w:t xml:space="preserve"> </w:t>
            </w:r>
            <w:r w:rsidRPr="00E02A35">
              <w:rPr>
                <w:rFonts w:ascii="Sylfaen" w:hAnsi="Sylfaen" w:cs="Sylfaen"/>
                <w:sz w:val="24"/>
                <w:szCs w:val="24"/>
              </w:rPr>
              <w:lastRenderedPageBreak/>
              <w:t>პროცედურები თმებისათვის.</w:t>
            </w:r>
          </w:p>
          <w:p w:rsidR="00C24E2E" w:rsidRPr="00E02A35" w:rsidRDefault="00C24E2E" w:rsidP="00441496">
            <w:pPr>
              <w:spacing w:after="0" w:line="240" w:lineRule="auto"/>
              <w:ind w:left="360"/>
              <w:rPr>
                <w:rFonts w:ascii="Sylfaen" w:hAnsi="Sylfaen" w:cs="Sylfaen"/>
                <w:sz w:val="24"/>
                <w:szCs w:val="24"/>
                <w:lang w:val="ka-GE"/>
              </w:rPr>
            </w:pPr>
            <w:r w:rsidRPr="00E02A35">
              <w:rPr>
                <w:rFonts w:ascii="Sylfaen" w:hAnsi="Sylfaen" w:cs="Sylfaen"/>
                <w:sz w:val="24"/>
                <w:szCs w:val="24"/>
                <w:lang w:val="ka-GE"/>
              </w:rPr>
              <w:t>1.</w:t>
            </w:r>
            <w:r w:rsidR="00D2767C" w:rsidRPr="00E02A35">
              <w:rPr>
                <w:rFonts w:ascii="Sylfaen" w:hAnsi="Sylfaen" w:cs="Sylfaen"/>
                <w:sz w:val="24"/>
                <w:szCs w:val="24"/>
              </w:rPr>
              <w:t>ელექტრომკურნალობა – გალვანიზაცია, დეზინკრუსტრაცია, იონოფორეზი, ელექტროკოაგულაცია, დარსონვალიზაცია, ულტრამაღალი სიხშირის ელექტრული ველი, ეპილაცია, ფიზიოსტიმუ</w:t>
            </w:r>
            <w:r w:rsidR="00D2767C" w:rsidRPr="00E02A35">
              <w:rPr>
                <w:rFonts w:ascii="Sylfaen" w:hAnsi="Sylfaen" w:cs="Sylfaen"/>
                <w:sz w:val="24"/>
                <w:szCs w:val="24"/>
                <w:lang w:val="ka-GE"/>
              </w:rPr>
              <w:t>ლ</w:t>
            </w:r>
            <w:r w:rsidR="00D2767C" w:rsidRPr="00E02A35">
              <w:rPr>
                <w:rFonts w:ascii="Sylfaen" w:hAnsi="Sylfaen" w:cs="Sylfaen"/>
                <w:sz w:val="24"/>
                <w:szCs w:val="24"/>
              </w:rPr>
              <w:t xml:space="preserve">აცია. </w:t>
            </w:r>
          </w:p>
          <w:p w:rsidR="00C24E2E" w:rsidRPr="00E02A35" w:rsidRDefault="00D2767C" w:rsidP="00441496">
            <w:pPr>
              <w:pStyle w:val="ListParagraph"/>
              <w:spacing w:after="0" w:line="240" w:lineRule="auto"/>
              <w:ind w:left="208"/>
              <w:rPr>
                <w:rFonts w:ascii="Sylfaen" w:hAnsi="Sylfaen" w:cs="Sylfaen"/>
                <w:sz w:val="24"/>
                <w:szCs w:val="24"/>
                <w:lang w:val="ka-GE"/>
              </w:rPr>
            </w:pPr>
            <w:r w:rsidRPr="00E02A35">
              <w:rPr>
                <w:rFonts w:ascii="Sylfaen" w:hAnsi="Sylfaen" w:cs="Sylfaen"/>
                <w:sz w:val="24"/>
                <w:szCs w:val="24"/>
              </w:rPr>
              <w:t xml:space="preserve"> სინათლით მკურნალობა – ლაზერით მკურნალობა.  ფიზიკური მეთოდები – პილინგი, ულტრაბგერით ზემოქმედება, სახის კანის ვაკუუმით წმენდა. ლიმფოდრენაჟი, კრიოთერაპია. </w:t>
            </w:r>
          </w:p>
          <w:p w:rsidR="00C24E2E" w:rsidRPr="00E02A35" w:rsidRDefault="00D2767C" w:rsidP="00441496">
            <w:pPr>
              <w:pStyle w:val="ListParagraph"/>
              <w:spacing w:after="0" w:line="240" w:lineRule="auto"/>
              <w:ind w:left="208"/>
              <w:rPr>
                <w:rFonts w:ascii="Sylfaen" w:hAnsi="Sylfaen" w:cs="Sylfaen"/>
                <w:sz w:val="24"/>
                <w:szCs w:val="24"/>
                <w:lang w:val="ka-GE"/>
              </w:rPr>
            </w:pPr>
            <w:r w:rsidRPr="00E02A35">
              <w:rPr>
                <w:rFonts w:ascii="Sylfaen" w:hAnsi="Sylfaen" w:cs="Sylfaen"/>
                <w:sz w:val="24"/>
                <w:szCs w:val="24"/>
              </w:rPr>
              <w:t xml:space="preserve"> მკურნალობი</w:t>
            </w:r>
            <w:r w:rsidRPr="00E02A35">
              <w:rPr>
                <w:rFonts w:ascii="Sylfaen" w:hAnsi="Sylfaen" w:cs="Sylfaen"/>
                <w:sz w:val="24"/>
                <w:szCs w:val="24"/>
              </w:rPr>
              <w:lastRenderedPageBreak/>
              <w:t xml:space="preserve">ს მექანიკური მეთოდები – დეპილაცია, ენზიმური დეპილაცია. </w:t>
            </w:r>
          </w:p>
          <w:p w:rsidR="00C24E2E" w:rsidRPr="00E02A35" w:rsidRDefault="00D2767C" w:rsidP="00441496">
            <w:pPr>
              <w:pStyle w:val="ListParagraph"/>
              <w:spacing w:after="0" w:line="240" w:lineRule="auto"/>
              <w:ind w:left="208"/>
              <w:rPr>
                <w:rFonts w:ascii="Sylfaen" w:hAnsi="Sylfaen" w:cs="Sylfaen"/>
                <w:sz w:val="24"/>
                <w:szCs w:val="24"/>
                <w:lang w:val="ka-GE"/>
              </w:rPr>
            </w:pPr>
            <w:r w:rsidRPr="00E02A35">
              <w:rPr>
                <w:rFonts w:ascii="Sylfaen" w:hAnsi="Sylfaen" w:cs="Sylfaen"/>
                <w:sz w:val="24"/>
                <w:szCs w:val="24"/>
              </w:rPr>
              <w:t xml:space="preserve"> საინექციო არაოპერაციული მეთოდებით მკურნალობა – ბოტოქსი, რესტილაინი, არტეკოლი. </w:t>
            </w:r>
          </w:p>
          <w:p w:rsidR="00C24E2E" w:rsidRPr="00E02A35" w:rsidRDefault="00D2767C" w:rsidP="00441496">
            <w:pPr>
              <w:pStyle w:val="ListParagraph"/>
              <w:spacing w:after="0" w:line="240" w:lineRule="auto"/>
              <w:ind w:left="208"/>
              <w:rPr>
                <w:rFonts w:ascii="Sylfaen" w:hAnsi="Sylfaen" w:cs="Sylfaen"/>
                <w:sz w:val="24"/>
                <w:szCs w:val="24"/>
                <w:lang w:val="ka-GE"/>
              </w:rPr>
            </w:pPr>
            <w:r w:rsidRPr="00E02A35">
              <w:rPr>
                <w:rFonts w:ascii="Sylfaen" w:hAnsi="Sylfaen" w:cs="Sylfaen"/>
                <w:sz w:val="24"/>
                <w:szCs w:val="24"/>
              </w:rPr>
              <w:t xml:space="preserve"> მკურნალობის არატრადიციული მეთოდები – თალასოთერაპია, ჰირუდოთერაპია, არომათერაპია.</w:t>
            </w:r>
          </w:p>
          <w:p w:rsidR="008A1FE3" w:rsidRPr="00E02A35" w:rsidRDefault="00D2767C" w:rsidP="00441496">
            <w:pPr>
              <w:pStyle w:val="ListParagraph"/>
              <w:spacing w:after="0" w:line="240" w:lineRule="auto"/>
              <w:ind w:left="208"/>
              <w:rPr>
                <w:rFonts w:ascii="Sylfaen" w:hAnsi="Sylfaen"/>
                <w:sz w:val="24"/>
                <w:szCs w:val="24"/>
                <w:lang w:val="ka-GE"/>
              </w:rPr>
            </w:pPr>
            <w:r w:rsidRPr="00E02A35">
              <w:rPr>
                <w:rFonts w:ascii="Sylfaen" w:hAnsi="Sylfaen" w:cs="Sylfaen"/>
                <w:sz w:val="24"/>
                <w:szCs w:val="24"/>
                <w:lang w:val="ka-GE"/>
              </w:rPr>
              <w:t>ლაზერული</w:t>
            </w:r>
            <w:r w:rsidRPr="00E02A35">
              <w:rPr>
                <w:rFonts w:ascii="Sylfaen" w:hAnsi="Sylfaen"/>
                <w:sz w:val="24"/>
                <w:szCs w:val="24"/>
                <w:lang w:val="ka-GE"/>
              </w:rPr>
              <w:t xml:space="preserve"> ტექნოლოგიებით ფოტოგაახალგაზრდავება. </w:t>
            </w:r>
            <w:r w:rsidRPr="00E02A35">
              <w:rPr>
                <w:rFonts w:ascii="Sylfaen" w:hAnsi="Sylfaen" w:cs="Sylfaen"/>
                <w:sz w:val="24"/>
                <w:szCs w:val="24"/>
                <w:lang w:val="ka-GE"/>
              </w:rPr>
              <w:t>დეკორატიულ</w:t>
            </w:r>
            <w:r w:rsidRPr="00E02A35">
              <w:rPr>
                <w:rFonts w:ascii="Sylfaen" w:hAnsi="Sylfaen"/>
                <w:sz w:val="24"/>
                <w:szCs w:val="24"/>
                <w:lang w:val="ka-GE"/>
              </w:rPr>
              <w:t>-ესთეტიური კოსმეტოლოგია, მაკიაჟის სახეები, დერმოპიგმენტაცია და ტატუირებ</w:t>
            </w:r>
            <w:r w:rsidR="00C24E2E" w:rsidRPr="00E02A35">
              <w:rPr>
                <w:rFonts w:ascii="Sylfaen" w:hAnsi="Sylfaen"/>
                <w:sz w:val="24"/>
                <w:szCs w:val="24"/>
                <w:lang w:val="ka-GE"/>
              </w:rPr>
              <w:t>ა, კონტურული პლასტიკა</w:t>
            </w:r>
          </w:p>
          <w:p w:rsidR="00D2767C" w:rsidRPr="00E02A35" w:rsidRDefault="00D2767C" w:rsidP="00441496">
            <w:pPr>
              <w:pStyle w:val="ListParagraph"/>
              <w:spacing w:after="0" w:line="240" w:lineRule="auto"/>
              <w:ind w:left="208"/>
              <w:rPr>
                <w:rFonts w:ascii="Sylfaen" w:hAnsi="Sylfaen" w:cs="Sylfaen"/>
                <w:sz w:val="24"/>
                <w:szCs w:val="24"/>
                <w:lang w:val="ka-GE"/>
              </w:rPr>
            </w:pPr>
            <w:r w:rsidRPr="00E02A35">
              <w:rPr>
                <w:rFonts w:ascii="Sylfaen" w:hAnsi="Sylfaen"/>
                <w:sz w:val="24"/>
                <w:szCs w:val="24"/>
                <w:lang w:val="ka-GE"/>
              </w:rPr>
              <w:t xml:space="preserve">თმის დეკორატიული </w:t>
            </w:r>
            <w:r w:rsidRPr="00E02A35">
              <w:rPr>
                <w:rFonts w:ascii="Sylfaen" w:hAnsi="Sylfaen"/>
                <w:sz w:val="24"/>
                <w:szCs w:val="24"/>
                <w:lang w:val="ka-GE"/>
              </w:rPr>
              <w:lastRenderedPageBreak/>
              <w:t xml:space="preserve">კოსმეტიკა. </w:t>
            </w:r>
            <w:r w:rsidRPr="00E02A35">
              <w:rPr>
                <w:rFonts w:ascii="Sylfaen" w:hAnsi="Sylfaen" w:cs="Sylfaen"/>
                <w:sz w:val="24"/>
                <w:szCs w:val="24"/>
                <w:lang w:val="ka-GE"/>
              </w:rPr>
              <w:t>ფრჩხილების</w:t>
            </w:r>
            <w:r w:rsidRPr="00E02A35">
              <w:rPr>
                <w:rFonts w:ascii="Sylfaen" w:hAnsi="Sylfaen"/>
                <w:sz w:val="24"/>
                <w:szCs w:val="24"/>
                <w:lang w:val="ka-GE"/>
              </w:rPr>
              <w:t xml:space="preserve"> დეკორატიული კოსმეტიკა.</w:t>
            </w:r>
          </w:p>
          <w:p w:rsidR="00D2767C" w:rsidRPr="00E02A35" w:rsidRDefault="00D2767C" w:rsidP="00441496">
            <w:pPr>
              <w:pStyle w:val="ListParagraph"/>
              <w:spacing w:after="0" w:line="240" w:lineRule="auto"/>
              <w:ind w:left="36"/>
              <w:rPr>
                <w:rFonts w:ascii="AcadNusx" w:hAnsi="AcadNusx"/>
                <w:sz w:val="24"/>
                <w:szCs w:val="24"/>
                <w:lang w:val="ka-GE"/>
              </w:rPr>
            </w:pPr>
          </w:p>
        </w:tc>
        <w:tc>
          <w:tcPr>
            <w:tcW w:w="1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D2767C"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AcadNusx"/>
                <w:sz w:val="24"/>
                <w:szCs w:val="24"/>
                <w:lang w:val="ka-GE"/>
              </w:rPr>
              <w:lastRenderedPageBreak/>
              <w:t>სახის</w:t>
            </w:r>
            <w:r w:rsidR="00F66B08" w:rsidRPr="00E02A35">
              <w:rPr>
                <w:rFonts w:ascii="AcadNusx" w:hAnsi="AcadNusx" w:cs="AcadNusx"/>
                <w:sz w:val="24"/>
                <w:szCs w:val="24"/>
              </w:rPr>
              <w:t></w:t>
            </w:r>
            <w:r w:rsidR="00F66B08" w:rsidRPr="00E02A35">
              <w:rPr>
                <w:rFonts w:ascii="Sylfaen" w:hAnsi="Sylfaen" w:cs="Sylfaen"/>
                <w:sz w:val="24"/>
                <w:szCs w:val="24"/>
              </w:rPr>
              <w:t>კანისმორფოლოგიურიელემენტებისშეფასება</w:t>
            </w:r>
            <w:r w:rsidR="00F66B08" w:rsidRPr="00E02A35">
              <w:rPr>
                <w:rFonts w:ascii="AcadNusx" w:hAnsi="AcadNusx"/>
                <w:sz w:val="24"/>
                <w:szCs w:val="24"/>
              </w:rPr>
              <w:t xml:space="preserve"> – </w:t>
            </w:r>
            <w:r w:rsidRPr="00E02A35">
              <w:rPr>
                <w:rFonts w:ascii="Sylfaen" w:hAnsi="Sylfaen"/>
                <w:sz w:val="24"/>
                <w:szCs w:val="24"/>
                <w:lang w:val="ka-GE"/>
              </w:rPr>
              <w:t>3</w:t>
            </w:r>
            <w:r w:rsidR="00F66B08"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სამედიცინოჩანაწერებისწარმოებაშიმონაწილეობა</w:t>
            </w:r>
            <w:r w:rsidRPr="00E02A35">
              <w:rPr>
                <w:rFonts w:ascii="AcadNusx" w:hAnsi="AcadNusx"/>
                <w:sz w:val="24"/>
                <w:szCs w:val="24"/>
              </w:rPr>
              <w:t xml:space="preserve"> –</w:t>
            </w:r>
            <w:r w:rsidR="00D2767C" w:rsidRPr="00E02A35">
              <w:rPr>
                <w:rFonts w:ascii="Sylfaen" w:hAnsi="Sylfaen"/>
                <w:sz w:val="24"/>
                <w:szCs w:val="24"/>
                <w:lang w:val="ka-GE"/>
              </w:rPr>
              <w:t>2</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პაციენტისგანათლებაშიმონაწილეობა</w:t>
            </w:r>
            <w:r w:rsidRPr="00E02A35">
              <w:rPr>
                <w:rFonts w:ascii="AcadNusx" w:hAnsi="AcadNusx"/>
                <w:sz w:val="24"/>
                <w:szCs w:val="24"/>
              </w:rPr>
              <w:t xml:space="preserve"> – </w:t>
            </w:r>
            <w:r w:rsidR="00D2767C" w:rsidRPr="00E02A35">
              <w:rPr>
                <w:rFonts w:ascii="Sylfaen" w:hAnsi="Sylfaen"/>
                <w:sz w:val="24"/>
                <w:szCs w:val="24"/>
                <w:lang w:val="ka-GE"/>
              </w:rPr>
              <w:t>2</w:t>
            </w:r>
            <w:r w:rsidRPr="00E02A35">
              <w:rPr>
                <w:rFonts w:ascii="AcadNusx" w:hAnsi="AcadNusx"/>
                <w:sz w:val="24"/>
                <w:szCs w:val="24"/>
              </w:rPr>
              <w:t>0</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კლინიკაშიორგანიზებულკლინიკურგარჩევებზედასწრება</w:t>
            </w:r>
            <w:r w:rsidRPr="00E02A35">
              <w:rPr>
                <w:rFonts w:ascii="AcadNusx" w:hAnsi="AcadNusx"/>
                <w:sz w:val="24"/>
                <w:szCs w:val="24"/>
              </w:rPr>
              <w:t xml:space="preserve"> – 3-6</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მოხსენებისგაკეთებახელმძღვანელისმიერშერჩეულთემაზე</w:t>
            </w:r>
            <w:r w:rsidRPr="00E02A35">
              <w:rPr>
                <w:rFonts w:ascii="AcadNusx" w:hAnsi="AcadNusx"/>
                <w:sz w:val="24"/>
                <w:szCs w:val="24"/>
              </w:rPr>
              <w:t xml:space="preserve"> – 1</w:t>
            </w:r>
          </w:p>
          <w:p w:rsidR="00F66B08" w:rsidRPr="00E02A35" w:rsidRDefault="00F66B08"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AcadNusx" w:hAnsi="AcadNusx" w:cs="AcadNusx"/>
                <w:sz w:val="24"/>
                <w:szCs w:val="24"/>
              </w:rPr>
              <w:t></w:t>
            </w:r>
            <w:r w:rsidRPr="00E02A35">
              <w:rPr>
                <w:rFonts w:ascii="Sylfaen" w:hAnsi="Sylfaen" w:cs="Sylfaen"/>
                <w:sz w:val="24"/>
                <w:szCs w:val="24"/>
              </w:rPr>
              <w:t>რეცეპტებისგამოწერა</w:t>
            </w:r>
            <w:r w:rsidRPr="00E02A35">
              <w:rPr>
                <w:rFonts w:ascii="AcadNusx" w:hAnsi="AcadNusx"/>
                <w:sz w:val="24"/>
                <w:szCs w:val="24"/>
              </w:rPr>
              <w:t>–10</w:t>
            </w:r>
          </w:p>
          <w:p w:rsidR="00F66B08" w:rsidRPr="00E02A35" w:rsidRDefault="00D2767C" w:rsidP="00441496">
            <w:pPr>
              <w:numPr>
                <w:ilvl w:val="0"/>
                <w:numId w:val="19"/>
              </w:numPr>
              <w:tabs>
                <w:tab w:val="clear" w:pos="227"/>
                <w:tab w:val="num" w:pos="158"/>
              </w:tabs>
              <w:spacing w:after="0" w:line="240" w:lineRule="auto"/>
              <w:ind w:left="0" w:firstLine="0"/>
              <w:rPr>
                <w:rFonts w:ascii="AcadNusx" w:hAnsi="AcadNusx"/>
                <w:sz w:val="24"/>
                <w:szCs w:val="24"/>
              </w:rPr>
            </w:pPr>
            <w:r w:rsidRPr="00E02A35">
              <w:rPr>
                <w:rFonts w:ascii="Sylfaen" w:hAnsi="Sylfaen" w:cs="Sylfaen"/>
                <w:sz w:val="24"/>
                <w:szCs w:val="24"/>
              </w:rPr>
              <w:t>კოსმეტიკური პროცედურები</w:t>
            </w:r>
            <w:r w:rsidRPr="00E02A35">
              <w:rPr>
                <w:rFonts w:ascii="Sylfaen" w:hAnsi="Sylfaen" w:cs="Sylfaen"/>
                <w:sz w:val="24"/>
                <w:szCs w:val="24"/>
                <w:lang w:val="ka-GE"/>
              </w:rPr>
              <w:t>ს ჩატარება -2</w:t>
            </w:r>
            <w:r w:rsidRPr="00E02A35">
              <w:rPr>
                <w:rFonts w:ascii="AcadNusx" w:hAnsi="AcadNusx"/>
                <w:sz w:val="24"/>
                <w:szCs w:val="24"/>
              </w:rPr>
              <w:t>0</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spacing w:after="0" w:line="240" w:lineRule="auto"/>
              <w:jc w:val="both"/>
              <w:rPr>
                <w:rStyle w:val="Emphasis"/>
                <w:rFonts w:ascii="AcadNusx" w:hAnsi="AcadNusx"/>
                <w:i w:val="0"/>
                <w:sz w:val="24"/>
                <w:szCs w:val="24"/>
                <w:lang w:val="ka-GE"/>
              </w:rPr>
            </w:pPr>
            <w:r w:rsidRPr="00E02A35">
              <w:rPr>
                <w:rStyle w:val="Emphasis"/>
                <w:rFonts w:ascii="Sylfaen" w:hAnsi="Sylfaen" w:cs="Sylfaen"/>
                <w:i w:val="0"/>
                <w:sz w:val="24"/>
                <w:szCs w:val="24"/>
                <w:lang w:val="ka-GE"/>
              </w:rPr>
              <w:t>მოდულის ხელმძღვანელის მიერ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F66B08" w:rsidRPr="00E02A35" w:rsidRDefault="00F66B08" w:rsidP="00441496">
            <w:pPr>
              <w:spacing w:after="0" w:line="240" w:lineRule="auto"/>
              <w:rPr>
                <w:rFonts w:ascii="AcadNusx" w:hAnsi="AcadNusx"/>
                <w:sz w:val="24"/>
                <w:szCs w:val="24"/>
              </w:rPr>
            </w:pPr>
          </w:p>
        </w:tc>
      </w:tr>
    </w:tbl>
    <w:p w:rsidR="00F66B08" w:rsidRPr="00E02A35" w:rsidRDefault="00F66B08" w:rsidP="00441496">
      <w:pPr>
        <w:spacing w:after="0" w:line="240" w:lineRule="auto"/>
        <w:jc w:val="both"/>
        <w:rPr>
          <w:rStyle w:val="Emphasis"/>
          <w:rFonts w:ascii="Sylfaen" w:hAnsi="Sylfaen" w:cs="Sylfaen"/>
          <w:i w:val="0"/>
          <w:sz w:val="24"/>
          <w:szCs w:val="24"/>
          <w:lang w:val="ka-GE"/>
        </w:rPr>
      </w:pPr>
    </w:p>
    <w:p w:rsidR="00F66B08" w:rsidRDefault="00B6562C" w:rsidP="00441496">
      <w:pPr>
        <w:spacing w:after="0" w:line="240" w:lineRule="auto"/>
        <w:ind w:firstLine="567"/>
        <w:jc w:val="both"/>
        <w:rPr>
          <w:rStyle w:val="Emphasis"/>
          <w:rFonts w:ascii="Sylfaen" w:hAnsi="Sylfaen" w:cs="AcadNusx"/>
          <w:i w:val="0"/>
          <w:sz w:val="24"/>
          <w:szCs w:val="24"/>
          <w:lang w:val="ka-GE"/>
        </w:rPr>
      </w:pPr>
      <w:r>
        <w:rPr>
          <w:rStyle w:val="Emphasis"/>
          <w:rFonts w:ascii="Sylfaen" w:hAnsi="Sylfaen" w:cs="Sylfaen"/>
          <w:i w:val="0"/>
          <w:sz w:val="24"/>
          <w:szCs w:val="24"/>
          <w:lang w:val="ka-GE"/>
        </w:rPr>
        <w:t xml:space="preserve">5. </w:t>
      </w:r>
      <w:r w:rsidR="00F66B08" w:rsidRPr="00E02A35">
        <w:rPr>
          <w:rStyle w:val="Emphasis"/>
          <w:rFonts w:ascii="Sylfaen" w:hAnsi="Sylfaen" w:cs="Sylfaen"/>
          <w:i w:val="0"/>
          <w:sz w:val="24"/>
          <w:szCs w:val="24"/>
          <w:lang w:val="ka-GE"/>
        </w:rPr>
        <w:t>რეზიდენტმა უნდა დაწეროს თვეში ერთი რეფერატი</w:t>
      </w:r>
      <w:r w:rsidR="00F66B08" w:rsidRPr="00E02A35">
        <w:rPr>
          <w:rStyle w:val="Emphasis"/>
          <w:rFonts w:ascii="AcadNusx" w:hAnsi="AcadNusx" w:cs="AcadNusx"/>
          <w:i w:val="0"/>
          <w:sz w:val="24"/>
          <w:szCs w:val="24"/>
          <w:lang w:val="ka-GE"/>
        </w:rPr>
        <w:t xml:space="preserve">, </w:t>
      </w:r>
      <w:r w:rsidR="00F66B08" w:rsidRPr="00E02A35">
        <w:rPr>
          <w:rStyle w:val="Emphasis"/>
          <w:rFonts w:ascii="Sylfaen" w:hAnsi="Sylfaen" w:cs="Sylfaen"/>
          <w:i w:val="0"/>
          <w:sz w:val="24"/>
          <w:szCs w:val="24"/>
          <w:lang w:val="ka-GE"/>
        </w:rPr>
        <w:t>სასურველია გააკეთოს პრეზენტაცია ან მოხსენება რეზიდენტთა კონფერენციისათვის</w:t>
      </w:r>
      <w:r w:rsidR="00F66B08" w:rsidRPr="00E02A35">
        <w:rPr>
          <w:rStyle w:val="Emphasis"/>
          <w:rFonts w:ascii="AcadNusx" w:hAnsi="AcadNusx" w:cs="AcadNusx"/>
          <w:i w:val="0"/>
          <w:sz w:val="24"/>
          <w:szCs w:val="24"/>
          <w:lang w:val="ka-GE"/>
        </w:rPr>
        <w:t>.</w:t>
      </w:r>
    </w:p>
    <w:p w:rsidR="00426902" w:rsidRPr="00426902" w:rsidRDefault="00426902" w:rsidP="00441496">
      <w:pPr>
        <w:spacing w:after="0" w:line="240" w:lineRule="auto"/>
        <w:ind w:firstLine="567"/>
        <w:jc w:val="both"/>
        <w:rPr>
          <w:rStyle w:val="Emphasis"/>
          <w:rFonts w:ascii="Sylfaen" w:hAnsi="Sylfaen" w:cs="AcadNusx"/>
          <w:i w:val="0"/>
          <w:sz w:val="24"/>
          <w:szCs w:val="24"/>
          <w:lang w:val="ka-GE"/>
        </w:rPr>
      </w:pPr>
    </w:p>
    <w:p w:rsidR="00100056" w:rsidRDefault="00100056" w:rsidP="00441496">
      <w:pPr>
        <w:pStyle w:val="ListParagraph"/>
        <w:spacing w:after="0" w:line="240" w:lineRule="auto"/>
        <w:ind w:left="567" w:firstLine="141"/>
        <w:jc w:val="both"/>
        <w:rPr>
          <w:rFonts w:ascii="Sylfaen" w:hAnsi="Sylfaen"/>
          <w:b/>
          <w:sz w:val="24"/>
          <w:szCs w:val="24"/>
          <w:lang w:val="ka-GE"/>
        </w:rPr>
      </w:pPr>
      <w:r w:rsidRPr="008D6804">
        <w:rPr>
          <w:rFonts w:ascii="Sylfaen" w:hAnsi="Sylfaen" w:cs="Sylfaen"/>
          <w:b/>
          <w:sz w:val="24"/>
          <w:szCs w:val="24"/>
          <w:lang w:val="ka-GE"/>
        </w:rPr>
        <w:t>მუხლი</w:t>
      </w:r>
      <w:r w:rsidR="00E9760B">
        <w:rPr>
          <w:rFonts w:ascii="Sylfaen" w:hAnsi="Sylfaen"/>
          <w:b/>
          <w:sz w:val="24"/>
          <w:szCs w:val="24"/>
          <w:lang w:val="ka-GE"/>
        </w:rPr>
        <w:t xml:space="preserve"> 31</w:t>
      </w:r>
      <w:r w:rsidRPr="008D6804">
        <w:rPr>
          <w:rFonts w:ascii="Sylfaen" w:hAnsi="Sylfaen"/>
          <w:b/>
          <w:sz w:val="24"/>
          <w:szCs w:val="24"/>
          <w:lang w:val="ka-GE"/>
        </w:rPr>
        <w:t xml:space="preserve">. მოდული </w:t>
      </w:r>
      <w:r>
        <w:rPr>
          <w:rFonts w:ascii="Sylfaen" w:hAnsi="Sylfaen"/>
          <w:b/>
          <w:sz w:val="24"/>
          <w:szCs w:val="24"/>
          <w:lang w:val="ka-GE"/>
        </w:rPr>
        <w:t>3.</w:t>
      </w:r>
      <w:r w:rsidR="005654B6">
        <w:rPr>
          <w:rFonts w:ascii="Sylfaen" w:hAnsi="Sylfaen"/>
          <w:b/>
          <w:sz w:val="24"/>
          <w:szCs w:val="24"/>
        </w:rPr>
        <w:t>6</w:t>
      </w:r>
      <w:r>
        <w:rPr>
          <w:rFonts w:ascii="Sylfaen" w:hAnsi="Sylfaen"/>
          <w:b/>
          <w:sz w:val="24"/>
          <w:szCs w:val="24"/>
          <w:lang w:val="ka-GE"/>
        </w:rPr>
        <w:t>.</w:t>
      </w:r>
      <w:r w:rsidRPr="00E02A35">
        <w:rPr>
          <w:rStyle w:val="Emphasis"/>
          <w:rFonts w:ascii="Sylfaen" w:hAnsi="Sylfaen"/>
          <w:b/>
          <w:i w:val="0"/>
          <w:sz w:val="24"/>
          <w:szCs w:val="24"/>
          <w:lang w:val="ka-GE"/>
        </w:rPr>
        <w:t>ფსიქოდერმატოლოგია და დერმატოლოგიის სოციალური ასპექტები. მენეჯმენტი დერმატოლოგიასა და ვენეროლოგიაში. გადაუდებელი დერმატოლოგია</w:t>
      </w:r>
      <w:r w:rsidR="005654B6">
        <w:rPr>
          <w:rStyle w:val="Emphasis"/>
          <w:rFonts w:ascii="Sylfaen" w:hAnsi="Sylfaen"/>
          <w:b/>
          <w:i w:val="0"/>
          <w:sz w:val="24"/>
          <w:szCs w:val="24"/>
        </w:rPr>
        <w:t xml:space="preserve">, </w:t>
      </w:r>
      <w:r w:rsidRPr="002B530A">
        <w:rPr>
          <w:rFonts w:ascii="Sylfaen" w:hAnsi="Sylfaen"/>
          <w:b/>
          <w:sz w:val="24"/>
          <w:szCs w:val="24"/>
          <w:lang w:val="ka-GE"/>
        </w:rPr>
        <w:t>ხანგრძლივობა</w:t>
      </w:r>
      <w:r w:rsidR="002B530A" w:rsidRPr="002B530A">
        <w:rPr>
          <w:rFonts w:ascii="Sylfaen" w:hAnsi="Sylfaen"/>
          <w:b/>
          <w:sz w:val="24"/>
          <w:szCs w:val="24"/>
          <w:lang w:val="ka-GE"/>
        </w:rPr>
        <w:t xml:space="preserve"> - 1</w:t>
      </w:r>
      <w:r w:rsidRPr="002B530A">
        <w:rPr>
          <w:rFonts w:ascii="Sylfaen" w:hAnsi="Sylfaen"/>
          <w:b/>
          <w:sz w:val="24"/>
          <w:szCs w:val="24"/>
          <w:lang w:val="ka-GE"/>
        </w:rPr>
        <w:t xml:space="preserve"> თვე</w:t>
      </w:r>
    </w:p>
    <w:p w:rsidR="00426902" w:rsidRPr="002B530A" w:rsidRDefault="00426902" w:rsidP="00441496">
      <w:pPr>
        <w:pStyle w:val="ListParagraph"/>
        <w:spacing w:after="0" w:line="240" w:lineRule="auto"/>
        <w:ind w:left="567" w:firstLine="141"/>
        <w:jc w:val="both"/>
        <w:rPr>
          <w:rFonts w:ascii="Sylfaen" w:hAnsi="Sylfaen"/>
          <w:b/>
          <w:iCs/>
          <w:sz w:val="24"/>
          <w:szCs w:val="24"/>
          <w:lang w:val="ka-GE"/>
        </w:rPr>
      </w:pPr>
    </w:p>
    <w:p w:rsidR="00335A7E" w:rsidRPr="002B530A" w:rsidRDefault="002B530A" w:rsidP="00441496">
      <w:pPr>
        <w:spacing w:after="0" w:line="240" w:lineRule="auto"/>
        <w:ind w:firstLine="567"/>
        <w:jc w:val="both"/>
        <w:rPr>
          <w:rFonts w:ascii="Sylfaen" w:hAnsi="Sylfaen" w:cs="Sylfaen"/>
          <w:sz w:val="24"/>
          <w:szCs w:val="24"/>
          <w:lang w:val="ka-GE"/>
        </w:rPr>
      </w:pPr>
      <w:r w:rsidRPr="002B530A">
        <w:rPr>
          <w:rFonts w:ascii="Sylfaen" w:hAnsi="Sylfaen" w:cs="Sylfaen"/>
          <w:sz w:val="24"/>
          <w:szCs w:val="24"/>
          <w:lang w:val="ka-GE"/>
        </w:rPr>
        <w:t xml:space="preserve">1. </w:t>
      </w:r>
      <w:r w:rsidR="004561F8" w:rsidRPr="002B530A">
        <w:rPr>
          <w:rFonts w:ascii="Sylfaen" w:hAnsi="Sylfaen" w:cs="Sylfaen"/>
          <w:sz w:val="24"/>
          <w:szCs w:val="24"/>
        </w:rPr>
        <w:t>მოდულის მიზანი</w:t>
      </w:r>
      <w:r w:rsidR="005654B6">
        <w:rPr>
          <w:rFonts w:ascii="Sylfaen" w:hAnsi="Sylfaen" w:cs="Sylfaen"/>
          <w:sz w:val="24"/>
          <w:szCs w:val="24"/>
          <w:lang w:val="ka-GE"/>
        </w:rPr>
        <w:t xml:space="preserve">ა - </w:t>
      </w:r>
      <w:r w:rsidR="004561F8" w:rsidRPr="002B530A">
        <w:rPr>
          <w:rFonts w:ascii="Sylfaen" w:hAnsi="Sylfaen" w:cs="Sylfaen"/>
          <w:sz w:val="24"/>
          <w:szCs w:val="24"/>
        </w:rPr>
        <w:t xml:space="preserve"> საექიმო საქმანობასთან დაკავშირებული საქართველოს მოქმედი საკანონმდებლო ნორმების და თანამედროვე ბიოეთიკის პრინციპების შესაბამისი ცოდნის შეძენა და მისი გამოყენების უნარის გამომუშავება რეზიდენტის მიერ. ნათლად იქნას წარმოდგენილი კანისა და ვენერულ სნეულებათა წინააღმდეგ ბრძოლისა და სანიტარულ-ჰიგიენური აღზრდის გაუმჯობესების აუცილებლობა.</w:t>
      </w:r>
    </w:p>
    <w:p w:rsidR="004561F8" w:rsidRPr="002B530A" w:rsidRDefault="002B530A" w:rsidP="00441496">
      <w:pPr>
        <w:spacing w:after="0" w:line="240" w:lineRule="auto"/>
        <w:ind w:firstLine="567"/>
        <w:jc w:val="both"/>
        <w:rPr>
          <w:rFonts w:ascii="Sylfaen" w:hAnsi="Sylfaen" w:cs="Sylfaen"/>
          <w:sz w:val="24"/>
          <w:szCs w:val="24"/>
          <w:lang w:val="ka-GE"/>
        </w:rPr>
      </w:pPr>
      <w:r w:rsidRPr="002B530A">
        <w:rPr>
          <w:rFonts w:ascii="Sylfaen" w:hAnsi="Sylfaen" w:cs="Sylfaen"/>
          <w:sz w:val="24"/>
          <w:szCs w:val="24"/>
          <w:lang w:val="ka-GE"/>
        </w:rPr>
        <w:lastRenderedPageBreak/>
        <w:t xml:space="preserve">2. </w:t>
      </w:r>
      <w:r w:rsidR="00335A7E" w:rsidRPr="002B530A">
        <w:rPr>
          <w:rFonts w:ascii="Sylfaen" w:hAnsi="Sylfaen" w:cs="Sylfaen"/>
          <w:sz w:val="24"/>
          <w:szCs w:val="24"/>
          <w:lang w:val="ka-GE"/>
        </w:rPr>
        <w:t>მოდულისგანხორციელებისპირობები</w:t>
      </w:r>
      <w:r w:rsidR="00335A7E" w:rsidRPr="002B530A">
        <w:rPr>
          <w:rFonts w:ascii="AcadNusx" w:hAnsi="AcadNusx"/>
          <w:sz w:val="24"/>
          <w:szCs w:val="24"/>
          <w:lang w:val="ka-GE"/>
        </w:rPr>
        <w:t xml:space="preserve"> – </w:t>
      </w:r>
      <w:r w:rsidR="00335A7E" w:rsidRPr="002B530A">
        <w:rPr>
          <w:rFonts w:ascii="Sylfaen" w:hAnsi="Sylfaen" w:cs="Sylfaen"/>
          <w:sz w:val="24"/>
          <w:szCs w:val="24"/>
          <w:lang w:val="ka-GE"/>
        </w:rPr>
        <w:t>შესაბამისიაკრედიტაციისმქონენებისმიერიდერმატო-ვენეროლოგიურიდაწესებულება</w:t>
      </w:r>
      <w:r w:rsidR="00335A7E" w:rsidRPr="002B530A">
        <w:rPr>
          <w:rFonts w:ascii="AcadNusx" w:hAnsi="AcadNusx"/>
          <w:sz w:val="24"/>
          <w:szCs w:val="24"/>
          <w:lang w:val="ka-GE"/>
        </w:rPr>
        <w:t>.</w:t>
      </w:r>
    </w:p>
    <w:p w:rsidR="00F66B08" w:rsidRPr="002B530A" w:rsidRDefault="00F66B08" w:rsidP="00441496">
      <w:pPr>
        <w:spacing w:after="0" w:line="240" w:lineRule="auto"/>
        <w:jc w:val="both"/>
        <w:rPr>
          <w:rStyle w:val="Emphasis"/>
          <w:rFonts w:ascii="Sylfaen" w:eastAsia="Times New Roman" w:hAnsi="Sylfaen" w:cs="Sylfaen"/>
          <w:i w:val="0"/>
          <w:sz w:val="24"/>
          <w:szCs w:val="24"/>
          <w:lang w:val="ka-GE"/>
        </w:rPr>
      </w:pPr>
      <w:r w:rsidRPr="002B530A">
        <w:rPr>
          <w:rStyle w:val="Emphasis"/>
          <w:rFonts w:ascii="Sylfaen" w:eastAsia="Times New Roman" w:hAnsi="Sylfaen" w:cs="Sylfaen"/>
          <w:i w:val="0"/>
          <w:sz w:val="24"/>
          <w:szCs w:val="24"/>
          <w:lang w:val="ka-GE"/>
        </w:rPr>
        <w:t>3. რეკომენდებული ლიტერატურის ნუსხა:</w:t>
      </w:r>
    </w:p>
    <w:p w:rsidR="000D16F1" w:rsidRPr="005D1436" w:rsidRDefault="002B530A" w:rsidP="00441496">
      <w:pPr>
        <w:tabs>
          <w:tab w:val="left" w:pos="233"/>
          <w:tab w:val="left" w:pos="1985"/>
        </w:tabs>
        <w:spacing w:after="0" w:line="240" w:lineRule="auto"/>
        <w:rPr>
          <w:rFonts w:ascii="Sylfaen" w:hAnsi="Sylfaen"/>
          <w:sz w:val="24"/>
          <w:szCs w:val="24"/>
          <w:lang w:val="ka-GE"/>
        </w:rPr>
      </w:pPr>
      <w:r>
        <w:rPr>
          <w:rFonts w:ascii="Sylfaen" w:hAnsi="Sylfaen" w:cs="Sylfaen"/>
          <w:sz w:val="24"/>
          <w:szCs w:val="24"/>
          <w:lang w:val="ka-GE"/>
        </w:rPr>
        <w:tab/>
        <w:t xml:space="preserve">ა) </w:t>
      </w:r>
      <w:r w:rsidR="005654B6" w:rsidRPr="002B530A">
        <w:rPr>
          <w:rFonts w:ascii="AcadNusx" w:hAnsi="AcadNusx" w:cs="AcadNusx"/>
          <w:sz w:val="24"/>
          <w:szCs w:val="24"/>
          <w:lang w:val="pt-BR"/>
        </w:rPr>
        <w:t>`</w:t>
      </w:r>
      <w:r w:rsidR="005654B6" w:rsidRPr="002B530A">
        <w:rPr>
          <w:rFonts w:ascii="Sylfaen" w:hAnsi="Sylfaen" w:cs="Sylfaen"/>
          <w:sz w:val="24"/>
          <w:szCs w:val="24"/>
          <w:lang w:val="pt-BR"/>
        </w:rPr>
        <w:t>ჯანმრთელობისდაცვისშესახებ</w:t>
      </w:r>
      <w:r w:rsidR="005654B6" w:rsidRPr="002B530A">
        <w:rPr>
          <w:rFonts w:ascii="AcadNusx" w:hAnsi="AcadNusx" w:cs="AcadNusx"/>
          <w:sz w:val="24"/>
          <w:szCs w:val="24"/>
          <w:lang w:val="pt-BR"/>
        </w:rPr>
        <w:t>”</w:t>
      </w:r>
      <w:r w:rsidR="000D16F1" w:rsidRPr="002B530A">
        <w:rPr>
          <w:rFonts w:ascii="Sylfaen" w:hAnsi="Sylfaen" w:cs="Sylfaen"/>
          <w:sz w:val="24"/>
          <w:szCs w:val="24"/>
          <w:lang w:val="pt-BR"/>
        </w:rPr>
        <w:t>საქართველოსკანონი</w:t>
      </w:r>
      <w:r w:rsidR="005654B6">
        <w:rPr>
          <w:rFonts w:ascii="Sylfaen" w:hAnsi="Sylfaen" w:cs="Sylfaen"/>
          <w:sz w:val="24"/>
          <w:szCs w:val="24"/>
          <w:lang w:val="ka-GE"/>
        </w:rPr>
        <w:t>;</w:t>
      </w:r>
    </w:p>
    <w:p w:rsidR="000D16F1" w:rsidRPr="005D1436" w:rsidRDefault="002B530A" w:rsidP="00441496">
      <w:pPr>
        <w:pStyle w:val="ListParagraph"/>
        <w:tabs>
          <w:tab w:val="left" w:pos="233"/>
          <w:tab w:val="left" w:pos="1985"/>
        </w:tabs>
        <w:spacing w:after="0" w:line="240" w:lineRule="auto"/>
        <w:ind w:left="0"/>
        <w:rPr>
          <w:rFonts w:ascii="Sylfaen" w:hAnsi="Sylfaen"/>
          <w:sz w:val="24"/>
          <w:szCs w:val="24"/>
          <w:lang w:val="ka-GE"/>
        </w:rPr>
      </w:pPr>
      <w:r>
        <w:rPr>
          <w:rFonts w:ascii="Sylfaen" w:hAnsi="Sylfaen" w:cs="Sylfaen"/>
          <w:sz w:val="24"/>
          <w:szCs w:val="24"/>
          <w:lang w:val="ka-GE"/>
        </w:rPr>
        <w:tab/>
        <w:t xml:space="preserve">ბ) </w:t>
      </w:r>
      <w:r w:rsidR="005654B6" w:rsidRPr="00E02A35">
        <w:rPr>
          <w:rFonts w:ascii="AcadNusx" w:hAnsi="AcadNusx" w:cs="AcadNusx"/>
          <w:sz w:val="24"/>
          <w:szCs w:val="24"/>
          <w:lang w:val="pt-BR"/>
        </w:rPr>
        <w:t>`</w:t>
      </w:r>
      <w:r w:rsidR="005654B6" w:rsidRPr="00E02A35">
        <w:rPr>
          <w:rFonts w:ascii="Sylfaen" w:hAnsi="Sylfaen" w:cs="Sylfaen"/>
          <w:sz w:val="24"/>
          <w:szCs w:val="24"/>
          <w:lang w:val="pt-BR"/>
        </w:rPr>
        <w:t>საექიმოსაქმიანობისშესახებ</w:t>
      </w:r>
      <w:r w:rsidR="005654B6" w:rsidRPr="00E02A35">
        <w:rPr>
          <w:rFonts w:ascii="AcadNusx" w:hAnsi="AcadNusx" w:cs="AcadNusx"/>
          <w:sz w:val="24"/>
          <w:szCs w:val="24"/>
          <w:lang w:val="pt-BR"/>
        </w:rPr>
        <w:t>”</w:t>
      </w:r>
      <w:r w:rsidR="000D16F1" w:rsidRPr="00E02A35">
        <w:rPr>
          <w:rFonts w:ascii="Sylfaen" w:hAnsi="Sylfaen" w:cs="Sylfaen"/>
          <w:sz w:val="24"/>
          <w:szCs w:val="24"/>
          <w:lang w:val="pt-BR"/>
        </w:rPr>
        <w:t>საქართველოსკანონი</w:t>
      </w:r>
      <w:r w:rsidR="005654B6">
        <w:rPr>
          <w:rFonts w:ascii="Sylfaen" w:hAnsi="Sylfaen" w:cs="Sylfaen"/>
          <w:sz w:val="24"/>
          <w:szCs w:val="24"/>
          <w:lang w:val="ka-GE"/>
        </w:rPr>
        <w:t>;</w:t>
      </w:r>
    </w:p>
    <w:p w:rsidR="000D16F1" w:rsidRPr="005D1436" w:rsidRDefault="002B530A" w:rsidP="00441496">
      <w:pPr>
        <w:pStyle w:val="ListParagraph"/>
        <w:tabs>
          <w:tab w:val="left" w:pos="233"/>
          <w:tab w:val="left" w:pos="1985"/>
        </w:tabs>
        <w:spacing w:after="0" w:line="240" w:lineRule="auto"/>
        <w:ind w:left="0"/>
        <w:rPr>
          <w:rFonts w:ascii="Sylfaen" w:hAnsi="Sylfaen"/>
          <w:sz w:val="24"/>
          <w:szCs w:val="24"/>
          <w:lang w:val="ka-GE"/>
        </w:rPr>
      </w:pPr>
      <w:r>
        <w:rPr>
          <w:rFonts w:ascii="Sylfaen" w:hAnsi="Sylfaen" w:cs="Sylfaen"/>
          <w:sz w:val="24"/>
          <w:szCs w:val="24"/>
          <w:lang w:val="ka-GE"/>
        </w:rPr>
        <w:tab/>
        <w:t xml:space="preserve">გ) </w:t>
      </w:r>
      <w:r w:rsidR="005654B6" w:rsidRPr="00E02A35">
        <w:rPr>
          <w:rFonts w:ascii="AcadNusx" w:hAnsi="AcadNusx" w:cs="AcadNusx"/>
          <w:sz w:val="24"/>
          <w:szCs w:val="24"/>
          <w:lang w:val="pt-BR"/>
        </w:rPr>
        <w:t>`</w:t>
      </w:r>
      <w:r w:rsidR="005654B6" w:rsidRPr="00E02A35">
        <w:rPr>
          <w:rFonts w:ascii="Sylfaen" w:hAnsi="Sylfaen" w:cs="Sylfaen"/>
          <w:sz w:val="24"/>
          <w:szCs w:val="24"/>
          <w:lang w:val="pt-BR"/>
        </w:rPr>
        <w:t>პაციენტისუფლებებისშესახებ</w:t>
      </w:r>
      <w:r w:rsidR="005654B6" w:rsidRPr="00E02A35">
        <w:rPr>
          <w:rFonts w:ascii="AcadNusx" w:hAnsi="AcadNusx" w:cs="AcadNusx"/>
          <w:sz w:val="24"/>
          <w:szCs w:val="24"/>
          <w:lang w:val="pt-BR"/>
        </w:rPr>
        <w:t>”</w:t>
      </w:r>
      <w:r w:rsidR="000D16F1" w:rsidRPr="00E02A35">
        <w:rPr>
          <w:rFonts w:ascii="Sylfaen" w:hAnsi="Sylfaen" w:cs="Sylfaen"/>
          <w:sz w:val="24"/>
          <w:szCs w:val="24"/>
          <w:lang w:val="pt-BR"/>
        </w:rPr>
        <w:t>საქართველოსკანონი</w:t>
      </w:r>
      <w:r w:rsidR="005654B6">
        <w:rPr>
          <w:rFonts w:ascii="Sylfaen" w:hAnsi="Sylfaen" w:cs="Sylfaen"/>
          <w:sz w:val="24"/>
          <w:szCs w:val="24"/>
          <w:lang w:val="ka-GE"/>
        </w:rPr>
        <w:t>;</w:t>
      </w:r>
    </w:p>
    <w:p w:rsidR="000D16F1" w:rsidRPr="005D1436" w:rsidRDefault="002B530A" w:rsidP="00441496">
      <w:pPr>
        <w:pStyle w:val="ListParagraph"/>
        <w:tabs>
          <w:tab w:val="left" w:pos="233"/>
          <w:tab w:val="left" w:pos="1985"/>
        </w:tabs>
        <w:spacing w:after="0" w:line="240" w:lineRule="auto"/>
        <w:ind w:left="0"/>
        <w:rPr>
          <w:rFonts w:ascii="AcadNusx" w:hAnsi="AcadNusx"/>
          <w:sz w:val="24"/>
          <w:szCs w:val="24"/>
          <w:lang w:val="ka-GE"/>
        </w:rPr>
      </w:pPr>
      <w:r>
        <w:rPr>
          <w:rFonts w:ascii="Sylfaen" w:hAnsi="Sylfaen" w:cs="Sylfaen"/>
          <w:sz w:val="24"/>
          <w:szCs w:val="24"/>
          <w:lang w:val="ka-GE"/>
        </w:rPr>
        <w:tab/>
        <w:t xml:space="preserve">დ) </w:t>
      </w:r>
      <w:r w:rsidR="000D16F1" w:rsidRPr="00E02A35">
        <w:rPr>
          <w:rFonts w:ascii="Sylfaen" w:hAnsi="Sylfaen" w:cs="Sylfaen"/>
          <w:sz w:val="24"/>
          <w:szCs w:val="24"/>
          <w:lang w:val="pt-BR"/>
        </w:rPr>
        <w:t>ექიმისადაპაციენტისურთიერთობისსაფუძვლები</w:t>
      </w:r>
      <w:r w:rsidR="005D1436">
        <w:rPr>
          <w:rFonts w:ascii="Sylfaen" w:hAnsi="Sylfaen" w:cs="Sylfaen"/>
          <w:sz w:val="24"/>
          <w:szCs w:val="24"/>
          <w:lang w:val="ka-GE"/>
        </w:rPr>
        <w:t>;</w:t>
      </w:r>
    </w:p>
    <w:p w:rsidR="000D16F1" w:rsidRPr="005D1436" w:rsidRDefault="002B530A" w:rsidP="00441496">
      <w:pPr>
        <w:pStyle w:val="ListParagraph"/>
        <w:tabs>
          <w:tab w:val="left" w:pos="233"/>
          <w:tab w:val="left" w:pos="1985"/>
        </w:tabs>
        <w:spacing w:after="0" w:line="240" w:lineRule="auto"/>
        <w:ind w:left="0"/>
        <w:rPr>
          <w:rFonts w:ascii="AcadNusx" w:hAnsi="AcadNusx"/>
          <w:sz w:val="24"/>
          <w:szCs w:val="24"/>
          <w:lang w:val="ka-GE"/>
        </w:rPr>
      </w:pPr>
      <w:r>
        <w:rPr>
          <w:rFonts w:ascii="Sylfaen" w:hAnsi="Sylfaen" w:cs="Sylfaen"/>
          <w:sz w:val="24"/>
          <w:szCs w:val="24"/>
          <w:lang w:val="ka-GE"/>
        </w:rPr>
        <w:tab/>
        <w:t xml:space="preserve">ე) </w:t>
      </w:r>
      <w:r w:rsidR="000D16F1" w:rsidRPr="00E02A35">
        <w:rPr>
          <w:rFonts w:ascii="Sylfaen" w:hAnsi="Sylfaen" w:cs="Sylfaen"/>
          <w:sz w:val="24"/>
          <w:szCs w:val="24"/>
          <w:lang w:val="pt-BR"/>
        </w:rPr>
        <w:t>ბიოეთიკისთანამედროვეპრინციპები</w:t>
      </w:r>
      <w:r w:rsidR="005D1436">
        <w:rPr>
          <w:rFonts w:ascii="Sylfaen" w:hAnsi="Sylfaen" w:cs="Sylfaen"/>
          <w:sz w:val="24"/>
          <w:szCs w:val="24"/>
          <w:lang w:val="ka-GE"/>
        </w:rPr>
        <w:t>;</w:t>
      </w:r>
    </w:p>
    <w:p w:rsidR="000D16F1" w:rsidRPr="005D1436" w:rsidRDefault="002B530A" w:rsidP="00441496">
      <w:pPr>
        <w:pStyle w:val="ListParagraph"/>
        <w:tabs>
          <w:tab w:val="left" w:pos="233"/>
          <w:tab w:val="left" w:pos="1985"/>
        </w:tabs>
        <w:spacing w:after="0" w:line="240" w:lineRule="auto"/>
        <w:ind w:left="0"/>
        <w:rPr>
          <w:rFonts w:ascii="AcadNusx" w:hAnsi="AcadNusx"/>
          <w:sz w:val="24"/>
          <w:szCs w:val="24"/>
          <w:lang w:val="ka-GE"/>
        </w:rPr>
      </w:pPr>
      <w:r>
        <w:rPr>
          <w:rFonts w:ascii="Sylfaen" w:hAnsi="Sylfaen" w:cs="Sylfaen"/>
          <w:sz w:val="24"/>
          <w:szCs w:val="24"/>
          <w:lang w:val="ka-GE"/>
        </w:rPr>
        <w:tab/>
        <w:t xml:space="preserve">ვ) </w:t>
      </w:r>
      <w:r w:rsidR="000D16F1" w:rsidRPr="00E02A35">
        <w:rPr>
          <w:rFonts w:ascii="Sylfaen" w:hAnsi="Sylfaen" w:cs="Sylfaen"/>
          <w:sz w:val="24"/>
          <w:szCs w:val="24"/>
          <w:lang w:val="pt-BR"/>
        </w:rPr>
        <w:t>ექიმისეთიკისკოდექსი</w:t>
      </w:r>
      <w:r w:rsidR="005D1436">
        <w:rPr>
          <w:rFonts w:ascii="Sylfaen" w:hAnsi="Sylfaen" w:cs="Sylfaen"/>
          <w:sz w:val="24"/>
          <w:szCs w:val="24"/>
          <w:lang w:val="ka-GE"/>
        </w:rPr>
        <w:t>;</w:t>
      </w:r>
    </w:p>
    <w:p w:rsidR="00F66B08" w:rsidRPr="005D1436" w:rsidRDefault="002B530A" w:rsidP="00441496">
      <w:pPr>
        <w:pStyle w:val="ListParagraph"/>
        <w:keepNext/>
        <w:tabs>
          <w:tab w:val="left" w:pos="233"/>
          <w:tab w:val="left" w:pos="1985"/>
        </w:tabs>
        <w:spacing w:after="0" w:line="240" w:lineRule="auto"/>
        <w:ind w:left="0"/>
        <w:rPr>
          <w:rStyle w:val="Emphasis"/>
          <w:rFonts w:ascii="Sylfaen" w:hAnsi="Sylfaen" w:cs="Sylfaen"/>
          <w:i w:val="0"/>
          <w:iCs w:val="0"/>
          <w:sz w:val="24"/>
          <w:szCs w:val="24"/>
          <w:lang w:val="ka-GE"/>
        </w:rPr>
      </w:pPr>
      <w:r>
        <w:rPr>
          <w:rFonts w:ascii="Sylfaen" w:hAnsi="Sylfaen" w:cs="Sylfaen"/>
          <w:sz w:val="24"/>
          <w:szCs w:val="24"/>
          <w:lang w:val="ka-GE"/>
        </w:rPr>
        <w:tab/>
        <w:t xml:space="preserve">ზ) </w:t>
      </w:r>
      <w:r w:rsidR="000D16F1" w:rsidRPr="00E02A35">
        <w:rPr>
          <w:rFonts w:ascii="Sylfaen" w:hAnsi="Sylfaen" w:cs="Sylfaen"/>
          <w:sz w:val="24"/>
          <w:szCs w:val="24"/>
          <w:lang w:val="pt-BR"/>
        </w:rPr>
        <w:t>კონვენციაადამიანთაუფლებებისდაცვისშესახებ</w:t>
      </w:r>
      <w:r w:rsidR="005D1436">
        <w:rPr>
          <w:rFonts w:ascii="Sylfaen" w:hAnsi="Sylfaen" w:cs="Sylfaen"/>
          <w:sz w:val="24"/>
          <w:szCs w:val="24"/>
          <w:lang w:val="ka-GE"/>
        </w:rPr>
        <w:t>.</w:t>
      </w:r>
    </w:p>
    <w:p w:rsidR="00F66B08" w:rsidRPr="002B530A" w:rsidRDefault="002B530A" w:rsidP="00441496">
      <w:pPr>
        <w:tabs>
          <w:tab w:val="left" w:pos="0"/>
        </w:tabs>
        <w:spacing w:after="0" w:line="240" w:lineRule="auto"/>
        <w:jc w:val="both"/>
        <w:rPr>
          <w:rFonts w:ascii="Sylfaen" w:hAnsi="Sylfaen"/>
          <w:sz w:val="24"/>
          <w:szCs w:val="24"/>
          <w:lang w:val="ka-GE"/>
        </w:rPr>
      </w:pPr>
      <w:r>
        <w:rPr>
          <w:rFonts w:ascii="Sylfaen" w:hAnsi="Sylfaen" w:cs="Sylfaen"/>
          <w:sz w:val="24"/>
          <w:szCs w:val="24"/>
          <w:lang w:val="ka-GE"/>
        </w:rPr>
        <w:tab/>
      </w:r>
      <w:r w:rsidR="00F66B08" w:rsidRPr="002B530A">
        <w:rPr>
          <w:rFonts w:ascii="Sylfaen" w:hAnsi="Sylfaen" w:cs="Sylfaen"/>
          <w:sz w:val="24"/>
          <w:szCs w:val="24"/>
          <w:lang w:val="ka-GE"/>
        </w:rPr>
        <w:t>4.</w:t>
      </w:r>
      <w:r w:rsidR="00F66B08" w:rsidRPr="002B530A">
        <w:rPr>
          <w:rFonts w:ascii="Sylfaen" w:hAnsi="Sylfaen" w:cs="Sylfaen"/>
          <w:sz w:val="24"/>
          <w:szCs w:val="24"/>
        </w:rPr>
        <w:t>შესასრულებელისამუშაოსმოცულობა</w:t>
      </w:r>
      <w:r w:rsidR="00F66B08" w:rsidRPr="002B530A">
        <w:rPr>
          <w:rFonts w:ascii="AcadNusx" w:hAnsi="AcadNusx"/>
          <w:sz w:val="24"/>
          <w:szCs w:val="24"/>
        </w:rPr>
        <w:t xml:space="preserve">, </w:t>
      </w:r>
      <w:r w:rsidR="00F66B08" w:rsidRPr="002B530A">
        <w:rPr>
          <w:rFonts w:ascii="Sylfaen" w:hAnsi="Sylfaen" w:cs="Sylfaen"/>
          <w:sz w:val="24"/>
          <w:szCs w:val="24"/>
        </w:rPr>
        <w:t>ჩასატარებელიმანიპულაციებისრაოდენობადამოდულისშეფასებისმეთოდები</w:t>
      </w:r>
      <w:r w:rsidR="00426902">
        <w:rPr>
          <w:rFonts w:ascii="Sylfaen" w:hAnsi="Sylfaen" w:cs="Sylfaen"/>
          <w:sz w:val="24"/>
          <w:szCs w:val="24"/>
          <w:lang w:val="ka-GE"/>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1"/>
        <w:gridCol w:w="2770"/>
        <w:gridCol w:w="2437"/>
        <w:gridCol w:w="1283"/>
      </w:tblGrid>
      <w:tr w:rsidR="00023434" w:rsidRPr="00E02A35" w:rsidTr="009048FE">
        <w:trPr>
          <w:tblHeader/>
          <w:jc w:val="center"/>
        </w:trPr>
        <w:tc>
          <w:tcPr>
            <w:tcW w:w="1652"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თეორიულიკურსი</w:t>
            </w:r>
          </w:p>
        </w:tc>
        <w:tc>
          <w:tcPr>
            <w:tcW w:w="1080"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პროფესიულიუნარ</w:t>
            </w:r>
            <w:r w:rsidRPr="00E02A35">
              <w:rPr>
                <w:rFonts w:ascii="AcadNusx" w:hAnsi="AcadNusx"/>
                <w:b/>
                <w:sz w:val="24"/>
                <w:szCs w:val="24"/>
              </w:rPr>
              <w:t>-</w:t>
            </w:r>
            <w:r w:rsidRPr="00E02A35">
              <w:rPr>
                <w:rFonts w:ascii="Sylfaen" w:hAnsi="Sylfaen" w:cs="Sylfaen"/>
                <w:b/>
                <w:sz w:val="24"/>
                <w:szCs w:val="24"/>
              </w:rPr>
              <w:t>ჩვევები</w:t>
            </w:r>
          </w:p>
        </w:tc>
        <w:tc>
          <w:tcPr>
            <w:tcW w:w="1312"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შესასრულებელიმანიპულაციისრაოდენობა</w:t>
            </w:r>
          </w:p>
        </w:tc>
        <w:tc>
          <w:tcPr>
            <w:tcW w:w="956" w:type="pct"/>
            <w:tcBorders>
              <w:top w:val="single" w:sz="4" w:space="0" w:color="auto"/>
              <w:left w:val="single" w:sz="4" w:space="0" w:color="auto"/>
              <w:bottom w:val="single" w:sz="4" w:space="0" w:color="auto"/>
              <w:right w:val="single" w:sz="4" w:space="0" w:color="auto"/>
            </w:tcBorders>
            <w:shd w:val="clear" w:color="auto" w:fill="F3F3F3"/>
          </w:tcPr>
          <w:p w:rsidR="00F66B08" w:rsidRPr="00E02A35" w:rsidRDefault="00F66B08" w:rsidP="00441496">
            <w:pPr>
              <w:spacing w:after="0" w:line="240" w:lineRule="auto"/>
              <w:rPr>
                <w:rFonts w:ascii="AcadNusx" w:hAnsi="AcadNusx"/>
                <w:b/>
                <w:sz w:val="24"/>
                <w:szCs w:val="24"/>
              </w:rPr>
            </w:pPr>
            <w:r w:rsidRPr="00E02A35">
              <w:rPr>
                <w:rFonts w:ascii="Sylfaen" w:hAnsi="Sylfaen" w:cs="Sylfaen"/>
                <w:b/>
                <w:sz w:val="24"/>
                <w:szCs w:val="24"/>
              </w:rPr>
              <w:t>შეფასებისმეთოდები</w:t>
            </w:r>
          </w:p>
        </w:tc>
      </w:tr>
      <w:tr w:rsidR="00023434" w:rsidRPr="00E02A35" w:rsidTr="009048FE">
        <w:trPr>
          <w:jc w:val="center"/>
        </w:trPr>
        <w:tc>
          <w:tcPr>
            <w:tcW w:w="1652" w:type="pct"/>
            <w:tcBorders>
              <w:top w:val="single" w:sz="4" w:space="0" w:color="auto"/>
              <w:left w:val="single" w:sz="4" w:space="0" w:color="auto"/>
              <w:bottom w:val="single" w:sz="4" w:space="0" w:color="auto"/>
              <w:right w:val="single" w:sz="4" w:space="0" w:color="auto"/>
            </w:tcBorders>
            <w:shd w:val="clear" w:color="auto" w:fill="auto"/>
            <w:vAlign w:val="center"/>
          </w:tcPr>
          <w:p w:rsidR="00BF426B" w:rsidRPr="00E02A35" w:rsidRDefault="00BF426B" w:rsidP="00441496">
            <w:pPr>
              <w:pStyle w:val="ListParagraph"/>
              <w:tabs>
                <w:tab w:val="left" w:pos="284"/>
              </w:tabs>
              <w:spacing w:after="0" w:line="240" w:lineRule="auto"/>
              <w:ind w:left="0"/>
              <w:jc w:val="both"/>
              <w:rPr>
                <w:rFonts w:ascii="AcadNusx" w:hAnsi="AcadNusx"/>
                <w:sz w:val="24"/>
                <w:szCs w:val="24"/>
                <w:lang w:val="pt-BR"/>
              </w:rPr>
            </w:pPr>
          </w:p>
          <w:p w:rsidR="00BF426B" w:rsidRPr="00E02A35" w:rsidRDefault="005654B6" w:rsidP="00441496">
            <w:pPr>
              <w:pStyle w:val="ListParagraph"/>
              <w:numPr>
                <w:ilvl w:val="0"/>
                <w:numId w:val="53"/>
              </w:numPr>
              <w:tabs>
                <w:tab w:val="left" w:pos="233"/>
                <w:tab w:val="left" w:pos="1985"/>
              </w:tabs>
              <w:spacing w:after="0" w:line="240" w:lineRule="auto"/>
              <w:ind w:left="0" w:firstLine="0"/>
              <w:rPr>
                <w:rFonts w:ascii="AcadNusx" w:hAnsi="AcadNusx"/>
                <w:sz w:val="24"/>
                <w:szCs w:val="24"/>
                <w:lang w:val="pt-BR"/>
              </w:rPr>
            </w:pPr>
            <w:r w:rsidRPr="00E02A35">
              <w:rPr>
                <w:rFonts w:ascii="AcadNusx" w:hAnsi="AcadNusx" w:cs="AcadNusx"/>
                <w:sz w:val="24"/>
                <w:szCs w:val="24"/>
                <w:lang w:val="pt-BR"/>
              </w:rPr>
              <w:t>`</w:t>
            </w:r>
            <w:r w:rsidRPr="00E02A35">
              <w:rPr>
                <w:rFonts w:ascii="Sylfaen" w:hAnsi="Sylfaen" w:cs="Sylfaen"/>
                <w:sz w:val="24"/>
                <w:szCs w:val="24"/>
                <w:lang w:val="pt-BR"/>
              </w:rPr>
              <w:t>ჯანმრთელობისდაცვისშესახებ</w:t>
            </w:r>
            <w:r w:rsidRPr="00E02A35">
              <w:rPr>
                <w:rFonts w:ascii="AcadNusx" w:hAnsi="AcadNusx" w:cs="AcadNusx"/>
                <w:sz w:val="24"/>
                <w:szCs w:val="24"/>
                <w:lang w:val="pt-BR"/>
              </w:rPr>
              <w:t>”</w:t>
            </w:r>
            <w:r w:rsidR="00BF426B" w:rsidRPr="00E02A35">
              <w:rPr>
                <w:rFonts w:ascii="Sylfaen" w:hAnsi="Sylfaen" w:cs="Sylfaen"/>
                <w:sz w:val="24"/>
                <w:szCs w:val="24"/>
                <w:lang w:val="pt-BR"/>
              </w:rPr>
              <w:t>საქართველოსკანონი</w:t>
            </w:r>
          </w:p>
          <w:p w:rsidR="00BF426B" w:rsidRPr="00E02A35" w:rsidRDefault="005654B6" w:rsidP="00441496">
            <w:pPr>
              <w:pStyle w:val="ListParagraph"/>
              <w:numPr>
                <w:ilvl w:val="0"/>
                <w:numId w:val="53"/>
              </w:numPr>
              <w:tabs>
                <w:tab w:val="left" w:pos="233"/>
                <w:tab w:val="left" w:pos="1985"/>
              </w:tabs>
              <w:spacing w:after="0" w:line="240" w:lineRule="auto"/>
              <w:ind w:left="0" w:firstLine="0"/>
              <w:rPr>
                <w:rFonts w:ascii="AcadNusx" w:hAnsi="AcadNusx"/>
                <w:sz w:val="24"/>
                <w:szCs w:val="24"/>
                <w:lang w:val="pt-BR"/>
              </w:rPr>
            </w:pPr>
            <w:r w:rsidRPr="00E02A35">
              <w:rPr>
                <w:rFonts w:ascii="AcadNusx" w:hAnsi="AcadNusx" w:cs="AcadNusx"/>
                <w:sz w:val="24"/>
                <w:szCs w:val="24"/>
                <w:lang w:val="pt-BR"/>
              </w:rPr>
              <w:t>`</w:t>
            </w:r>
            <w:r w:rsidRPr="00E02A35">
              <w:rPr>
                <w:rFonts w:ascii="Sylfaen" w:hAnsi="Sylfaen" w:cs="Sylfaen"/>
                <w:sz w:val="24"/>
                <w:szCs w:val="24"/>
                <w:lang w:val="pt-BR"/>
              </w:rPr>
              <w:t>საექიმოსაქმიანობისშესახებ</w:t>
            </w:r>
            <w:r w:rsidRPr="00E02A35">
              <w:rPr>
                <w:rFonts w:ascii="AcadNusx" w:hAnsi="AcadNusx" w:cs="AcadNusx"/>
                <w:sz w:val="24"/>
                <w:szCs w:val="24"/>
                <w:lang w:val="pt-BR"/>
              </w:rPr>
              <w:t>”</w:t>
            </w:r>
            <w:r w:rsidR="00BF426B" w:rsidRPr="00E02A35">
              <w:rPr>
                <w:rFonts w:ascii="Sylfaen" w:hAnsi="Sylfaen" w:cs="Sylfaen"/>
                <w:sz w:val="24"/>
                <w:szCs w:val="24"/>
                <w:lang w:val="pt-BR"/>
              </w:rPr>
              <w:t>საქართველოს</w:t>
            </w:r>
            <w:r w:rsidRPr="00E02A35">
              <w:rPr>
                <w:rFonts w:ascii="Sylfaen" w:hAnsi="Sylfaen" w:cs="Sylfaen"/>
                <w:sz w:val="24"/>
                <w:szCs w:val="24"/>
                <w:lang w:val="pt-BR"/>
              </w:rPr>
              <w:t>კანონი</w:t>
            </w:r>
          </w:p>
          <w:p w:rsidR="00BF426B" w:rsidRPr="00E02A35" w:rsidRDefault="005654B6" w:rsidP="00441496">
            <w:pPr>
              <w:pStyle w:val="ListParagraph"/>
              <w:numPr>
                <w:ilvl w:val="0"/>
                <w:numId w:val="53"/>
              </w:numPr>
              <w:tabs>
                <w:tab w:val="left" w:pos="233"/>
                <w:tab w:val="left" w:pos="1985"/>
              </w:tabs>
              <w:spacing w:after="0" w:line="240" w:lineRule="auto"/>
              <w:ind w:left="0" w:firstLine="0"/>
              <w:rPr>
                <w:rFonts w:ascii="AcadNusx" w:hAnsi="AcadNusx"/>
                <w:sz w:val="24"/>
                <w:szCs w:val="24"/>
                <w:lang w:val="pt-BR"/>
              </w:rPr>
            </w:pPr>
            <w:r w:rsidRPr="00E02A35">
              <w:rPr>
                <w:rFonts w:ascii="AcadNusx" w:hAnsi="AcadNusx" w:cs="AcadNusx"/>
                <w:sz w:val="24"/>
                <w:szCs w:val="24"/>
                <w:lang w:val="pt-BR"/>
              </w:rPr>
              <w:t>`</w:t>
            </w:r>
            <w:r w:rsidRPr="00E02A35">
              <w:rPr>
                <w:rFonts w:ascii="Sylfaen" w:hAnsi="Sylfaen" w:cs="Sylfaen"/>
                <w:sz w:val="24"/>
                <w:szCs w:val="24"/>
                <w:lang w:val="pt-BR"/>
              </w:rPr>
              <w:t>პაციენტისუფლებებისშესახებ</w:t>
            </w:r>
            <w:r w:rsidRPr="00E02A35">
              <w:rPr>
                <w:rFonts w:ascii="AcadNusx" w:hAnsi="AcadNusx" w:cs="AcadNusx"/>
                <w:sz w:val="24"/>
                <w:szCs w:val="24"/>
                <w:lang w:val="pt-BR"/>
              </w:rPr>
              <w:t>”</w:t>
            </w:r>
            <w:r w:rsidR="00BF426B" w:rsidRPr="00E02A35">
              <w:rPr>
                <w:rFonts w:ascii="Sylfaen" w:hAnsi="Sylfaen" w:cs="Sylfaen"/>
                <w:sz w:val="24"/>
                <w:szCs w:val="24"/>
                <w:lang w:val="pt-BR"/>
              </w:rPr>
              <w:t>საქართველოსკანონი</w:t>
            </w:r>
          </w:p>
          <w:p w:rsidR="00BF426B" w:rsidRPr="00E02A35" w:rsidRDefault="00BF426B" w:rsidP="00441496">
            <w:pPr>
              <w:pStyle w:val="ListParagraph"/>
              <w:numPr>
                <w:ilvl w:val="0"/>
                <w:numId w:val="53"/>
              </w:numPr>
              <w:tabs>
                <w:tab w:val="left" w:pos="233"/>
                <w:tab w:val="left" w:pos="1985"/>
              </w:tabs>
              <w:spacing w:after="0" w:line="240" w:lineRule="auto"/>
              <w:ind w:left="0" w:firstLine="0"/>
              <w:rPr>
                <w:rFonts w:ascii="AcadNusx" w:hAnsi="AcadNusx"/>
                <w:sz w:val="24"/>
                <w:szCs w:val="24"/>
                <w:lang w:val="pt-BR"/>
              </w:rPr>
            </w:pPr>
            <w:r w:rsidRPr="00E02A35">
              <w:rPr>
                <w:rFonts w:ascii="Sylfaen" w:hAnsi="Sylfaen" w:cs="Sylfaen"/>
                <w:sz w:val="24"/>
                <w:szCs w:val="24"/>
                <w:lang w:val="pt-BR"/>
              </w:rPr>
              <w:t>ექიმისადაპაციენტისურთიერთობისსაფუძვლები</w:t>
            </w:r>
          </w:p>
          <w:p w:rsidR="00BF426B" w:rsidRPr="00E02A35" w:rsidRDefault="00BF426B" w:rsidP="00441496">
            <w:pPr>
              <w:pStyle w:val="ListParagraph"/>
              <w:numPr>
                <w:ilvl w:val="0"/>
                <w:numId w:val="53"/>
              </w:numPr>
              <w:tabs>
                <w:tab w:val="left" w:pos="233"/>
                <w:tab w:val="left" w:pos="1985"/>
              </w:tabs>
              <w:spacing w:after="0" w:line="240" w:lineRule="auto"/>
              <w:ind w:left="0" w:firstLine="0"/>
              <w:rPr>
                <w:rFonts w:ascii="AcadNusx" w:hAnsi="AcadNusx"/>
                <w:sz w:val="24"/>
                <w:szCs w:val="24"/>
                <w:lang w:val="pt-BR"/>
              </w:rPr>
            </w:pPr>
            <w:r w:rsidRPr="00E02A35">
              <w:rPr>
                <w:rFonts w:ascii="Sylfaen" w:hAnsi="Sylfaen" w:cs="Sylfaen"/>
                <w:sz w:val="24"/>
                <w:szCs w:val="24"/>
                <w:lang w:val="pt-BR"/>
              </w:rPr>
              <w:t>ბიოეთიკისთანამედროვეპრინციპები</w:t>
            </w:r>
          </w:p>
          <w:p w:rsidR="00BF426B" w:rsidRPr="00E02A35" w:rsidRDefault="00BF426B" w:rsidP="00441496">
            <w:pPr>
              <w:pStyle w:val="ListParagraph"/>
              <w:numPr>
                <w:ilvl w:val="0"/>
                <w:numId w:val="53"/>
              </w:numPr>
              <w:tabs>
                <w:tab w:val="left" w:pos="233"/>
                <w:tab w:val="left" w:pos="1985"/>
              </w:tabs>
              <w:spacing w:after="0" w:line="240" w:lineRule="auto"/>
              <w:ind w:left="0" w:firstLine="0"/>
              <w:rPr>
                <w:rFonts w:ascii="AcadNusx" w:hAnsi="AcadNusx"/>
                <w:sz w:val="24"/>
                <w:szCs w:val="24"/>
                <w:lang w:val="pt-BR"/>
              </w:rPr>
            </w:pPr>
            <w:r w:rsidRPr="00E02A35">
              <w:rPr>
                <w:rFonts w:ascii="Sylfaen" w:hAnsi="Sylfaen" w:cs="Sylfaen"/>
                <w:sz w:val="24"/>
                <w:szCs w:val="24"/>
                <w:lang w:val="pt-BR"/>
              </w:rPr>
              <w:t>ექიმისეთიკისკოდექსი</w:t>
            </w:r>
          </w:p>
          <w:p w:rsidR="00BF426B" w:rsidRPr="00E02A35" w:rsidRDefault="00BF426B" w:rsidP="00441496">
            <w:pPr>
              <w:pStyle w:val="ListParagraph"/>
              <w:keepNext/>
              <w:numPr>
                <w:ilvl w:val="0"/>
                <w:numId w:val="53"/>
              </w:numPr>
              <w:tabs>
                <w:tab w:val="left" w:pos="233"/>
                <w:tab w:val="left" w:pos="1985"/>
              </w:tabs>
              <w:spacing w:after="0" w:line="240" w:lineRule="auto"/>
              <w:ind w:left="0" w:firstLine="0"/>
              <w:rPr>
                <w:rFonts w:ascii="Sylfaen" w:hAnsi="Sylfaen" w:cs="Sylfaen"/>
                <w:sz w:val="24"/>
                <w:szCs w:val="24"/>
                <w:lang w:val="ka-GE"/>
              </w:rPr>
            </w:pPr>
            <w:r w:rsidRPr="00E02A35">
              <w:rPr>
                <w:rFonts w:ascii="Sylfaen" w:hAnsi="Sylfaen" w:cs="Sylfaen"/>
                <w:sz w:val="24"/>
                <w:szCs w:val="24"/>
                <w:lang w:val="pt-BR"/>
              </w:rPr>
              <w:t>კონვენციაადამიანთაუფლებებისდაცვისშესახებ</w:t>
            </w:r>
          </w:p>
          <w:p w:rsidR="009048F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 xml:space="preserve">საექიმო საქმიანობასთან დაკავშირებული საკანონმდებლო ნორმები არსებული კანონმდებლობის შესაბამისად, </w:t>
            </w:r>
          </w:p>
          <w:p w:rsidR="009048F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პაციენტის უფლებების დაცვის სამართლებრივი საკითხები.</w:t>
            </w:r>
          </w:p>
          <w:p w:rsidR="009048F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 xml:space="preserve"> ჯანმრთელობის დაცვის სფეროში </w:t>
            </w:r>
            <w:r w:rsidRPr="00E02A35">
              <w:rPr>
                <w:rFonts w:ascii="Sylfaen" w:hAnsi="Sylfaen" w:cs="Sylfaen"/>
                <w:sz w:val="24"/>
                <w:szCs w:val="24"/>
                <w:lang w:val="ka-GE"/>
              </w:rPr>
              <w:lastRenderedPageBreak/>
              <w:t>ბიოსამედიცინო ეთიკის საყოველთაოდ აღიარებული ნორმები და პროფესიული საქმიანობის თანამედროვე სამედიცინო ეთიკის პრინციპები.</w:t>
            </w:r>
          </w:p>
          <w:p w:rsidR="009048F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 xml:space="preserve"> დამოუკიდებელი საექიმო საქმიანობის სუბიექტსა და სახელმწიფო ხელისუფლების ორგანოების, ფიზიკურ და იურიდიულ პირებს შორის ურთიერთობის სამართლებრივი საკითხები </w:t>
            </w:r>
          </w:p>
          <w:p w:rsidR="00A00CE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ადამიანზე ჩატარებული სამედიცინო-ბიოლოგიური კვლევების სამართლებრივი და ეთიკური საკითხები, საერთაშორისო ნორმებისა და საქართველოს არსებული</w:t>
            </w:r>
            <w:r w:rsidR="00A00CEE" w:rsidRPr="00E02A35">
              <w:rPr>
                <w:rFonts w:ascii="Sylfaen" w:hAnsi="Sylfaen" w:cs="Sylfaen"/>
                <w:sz w:val="24"/>
                <w:szCs w:val="24"/>
                <w:lang w:val="ka-GE"/>
              </w:rPr>
              <w:t xml:space="preserve"> კანონმდებლობების შესაბამისად. </w:t>
            </w:r>
          </w:p>
          <w:p w:rsidR="00A00CE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 xml:space="preserve">ნორმატიული დოკუმენტების ბრძანებულებების ინსტრუქციებისა და მეთოდური მასალების ანალიზის უნარი. </w:t>
            </w:r>
          </w:p>
          <w:p w:rsidR="00A00CE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კანის გადამდებ და ვენერიულ დაავადებათა წინააღმდეგ ბრძოლის პრინციპები.</w:t>
            </w:r>
          </w:p>
          <w:p w:rsidR="00A00CE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 xml:space="preserve"> სააღრიცხვო-საანგარიშო დოკუმენტაცია. </w:t>
            </w:r>
          </w:p>
          <w:p w:rsidR="00A00CE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 xml:space="preserve">მოსახლეობის </w:t>
            </w:r>
            <w:r w:rsidRPr="00E02A35">
              <w:rPr>
                <w:rFonts w:ascii="Sylfaen" w:hAnsi="Sylfaen" w:cs="Sylfaen"/>
                <w:sz w:val="24"/>
                <w:szCs w:val="24"/>
                <w:lang w:val="ka-GE"/>
              </w:rPr>
              <w:lastRenderedPageBreak/>
              <w:t>საიტარულ ჰიგიენური აღზრდის გაუმჯობესება.</w:t>
            </w:r>
          </w:p>
          <w:p w:rsidR="00A00CE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 xml:space="preserve"> კანისა და ვენერიულ დაავადებათა კაბინეტის მუშაობის სტრუქტურა და ორგანიზაცია. </w:t>
            </w:r>
          </w:p>
          <w:p w:rsidR="00A00CEE" w:rsidRPr="00E02A35" w:rsidRDefault="006E690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კანისა და ვენერულ სნეულებათა დისპანს</w:t>
            </w:r>
            <w:r w:rsidR="00A00CEE" w:rsidRPr="00E02A35">
              <w:rPr>
                <w:rFonts w:ascii="Sylfaen" w:hAnsi="Sylfaen" w:cs="Sylfaen"/>
                <w:sz w:val="24"/>
                <w:szCs w:val="24"/>
                <w:lang w:val="ka-GE"/>
              </w:rPr>
              <w:t>ე</w:t>
            </w:r>
            <w:r w:rsidRPr="00E02A35">
              <w:rPr>
                <w:rFonts w:ascii="Sylfaen" w:hAnsi="Sylfaen" w:cs="Sylfaen"/>
                <w:sz w:val="24"/>
                <w:szCs w:val="24"/>
                <w:lang w:val="ka-GE"/>
              </w:rPr>
              <w:t>რის მუშაობის ამოცანები, სტრუქტურა და ორგანიზაცია.</w:t>
            </w:r>
          </w:p>
          <w:p w:rsidR="002C29CA" w:rsidRPr="00E02A35" w:rsidRDefault="006E6901" w:rsidP="00441496">
            <w:pPr>
              <w:pStyle w:val="ListParagraph"/>
              <w:keepNext/>
              <w:numPr>
                <w:ilvl w:val="0"/>
                <w:numId w:val="52"/>
              </w:numPr>
              <w:tabs>
                <w:tab w:val="left" w:pos="233"/>
              </w:tabs>
              <w:spacing w:after="0" w:line="240" w:lineRule="auto"/>
              <w:ind w:left="-51" w:firstLine="51"/>
              <w:rPr>
                <w:rFonts w:ascii="Sylfaen" w:eastAsiaTheme="minorEastAsia" w:hAnsi="Sylfaen" w:cstheme="minorBidi"/>
                <w:sz w:val="24"/>
                <w:szCs w:val="24"/>
                <w:lang w:val="ka-GE"/>
              </w:rPr>
            </w:pPr>
            <w:r w:rsidRPr="00E02A35">
              <w:rPr>
                <w:rFonts w:ascii="Sylfaen" w:hAnsi="Sylfaen" w:cs="Sylfaen"/>
                <w:sz w:val="24"/>
                <w:szCs w:val="24"/>
                <w:lang w:val="ka-GE"/>
              </w:rPr>
              <w:t>ავადმყოფთა დისპანსერიზაციის მეთოდიკა და ეტაპები</w:t>
            </w:r>
          </w:p>
          <w:p w:rsidR="002C29CA" w:rsidRPr="00E02A35" w:rsidRDefault="002C29CA" w:rsidP="00441496">
            <w:pPr>
              <w:pStyle w:val="ListParagraph"/>
              <w:keepNext/>
              <w:numPr>
                <w:ilvl w:val="0"/>
                <w:numId w:val="52"/>
              </w:numPr>
              <w:tabs>
                <w:tab w:val="left" w:pos="233"/>
              </w:tabs>
              <w:spacing w:after="0" w:line="240" w:lineRule="auto"/>
              <w:ind w:left="-51" w:firstLine="51"/>
              <w:rPr>
                <w:rFonts w:ascii="Sylfaen" w:eastAsiaTheme="minorEastAsia" w:hAnsi="Sylfaen" w:cstheme="minorBidi"/>
                <w:sz w:val="24"/>
                <w:szCs w:val="24"/>
                <w:lang w:val="ka-GE"/>
              </w:rPr>
            </w:pPr>
            <w:r w:rsidRPr="00E02A35">
              <w:rPr>
                <w:rStyle w:val="Emphasis"/>
                <w:rFonts w:ascii="Sylfaen" w:hAnsi="Sylfaen"/>
                <w:i w:val="0"/>
                <w:sz w:val="24"/>
                <w:szCs w:val="24"/>
                <w:lang w:val="ka-GE"/>
              </w:rPr>
              <w:t>გადაუდებელი დერმატოლოგიური მდგომარეობები</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rsidR="00551D96" w:rsidRPr="00E02A35" w:rsidRDefault="00551D96" w:rsidP="00441496">
            <w:pPr>
              <w:pStyle w:val="ListParagraph"/>
              <w:tabs>
                <w:tab w:val="left" w:pos="233"/>
                <w:tab w:val="left" w:pos="1985"/>
              </w:tabs>
              <w:spacing w:after="0" w:line="240" w:lineRule="auto"/>
              <w:ind w:left="0"/>
              <w:rPr>
                <w:rFonts w:ascii="Sylfaen" w:hAnsi="Sylfaen" w:cs="Sylfaen"/>
                <w:sz w:val="24"/>
                <w:szCs w:val="24"/>
                <w:lang w:val="ka-GE"/>
              </w:rPr>
            </w:pPr>
            <w:r w:rsidRPr="00E02A35">
              <w:rPr>
                <w:rFonts w:ascii="Sylfaen" w:hAnsi="Sylfaen" w:cs="Sylfaen"/>
                <w:sz w:val="24"/>
                <w:szCs w:val="24"/>
                <w:lang w:val="ka-GE"/>
              </w:rPr>
              <w:lastRenderedPageBreak/>
              <w:t>პრაქტიკაში გამოიყენოს:</w:t>
            </w:r>
          </w:p>
          <w:p w:rsidR="000D16F1" w:rsidRPr="00E02A35" w:rsidRDefault="00551D96" w:rsidP="00441496">
            <w:pPr>
              <w:pStyle w:val="ListParagraph"/>
              <w:tabs>
                <w:tab w:val="left" w:pos="233"/>
                <w:tab w:val="left" w:pos="1985"/>
              </w:tabs>
              <w:spacing w:after="0" w:line="240" w:lineRule="auto"/>
              <w:ind w:left="0"/>
              <w:rPr>
                <w:rFonts w:ascii="AcadNusx" w:hAnsi="AcadNusx"/>
                <w:sz w:val="24"/>
                <w:szCs w:val="24"/>
                <w:lang w:val="pt-BR"/>
              </w:rPr>
            </w:pPr>
            <w:r w:rsidRPr="00E02A35">
              <w:rPr>
                <w:rFonts w:ascii="Sylfaen" w:hAnsi="Sylfaen" w:cs="Sylfaen"/>
                <w:sz w:val="24"/>
                <w:szCs w:val="24"/>
                <w:lang w:val="ka-GE"/>
              </w:rPr>
              <w:t>-</w:t>
            </w:r>
            <w:r w:rsidR="000D16F1" w:rsidRPr="00E02A35">
              <w:rPr>
                <w:rFonts w:ascii="Sylfaen" w:hAnsi="Sylfaen" w:cs="Sylfaen"/>
                <w:sz w:val="24"/>
                <w:szCs w:val="24"/>
                <w:lang w:val="pt-BR"/>
              </w:rPr>
              <w:t>ექიმისეთიკისკოდექსი</w:t>
            </w:r>
          </w:p>
          <w:p w:rsidR="000D16F1" w:rsidRPr="00E02A35" w:rsidRDefault="000D16F1" w:rsidP="00441496">
            <w:pPr>
              <w:pStyle w:val="ListParagraph"/>
              <w:keepNext/>
              <w:numPr>
                <w:ilvl w:val="0"/>
                <w:numId w:val="53"/>
              </w:numPr>
              <w:tabs>
                <w:tab w:val="left" w:pos="233"/>
                <w:tab w:val="left" w:pos="1985"/>
              </w:tabs>
              <w:spacing w:after="0" w:line="240" w:lineRule="auto"/>
              <w:ind w:left="0" w:firstLine="0"/>
              <w:rPr>
                <w:rFonts w:ascii="Sylfaen" w:hAnsi="Sylfaen" w:cs="Sylfaen"/>
                <w:sz w:val="24"/>
                <w:szCs w:val="24"/>
                <w:lang w:val="ka-GE"/>
              </w:rPr>
            </w:pPr>
            <w:r w:rsidRPr="00E02A35">
              <w:rPr>
                <w:rFonts w:ascii="Sylfaen" w:hAnsi="Sylfaen" w:cs="Sylfaen"/>
                <w:sz w:val="24"/>
                <w:szCs w:val="24"/>
                <w:lang w:val="pt-BR"/>
              </w:rPr>
              <w:t>ადამიანთაუფლებებისდაცვისშესახებკონვენცი</w:t>
            </w:r>
            <w:r w:rsidR="00551D96" w:rsidRPr="00E02A35">
              <w:rPr>
                <w:rFonts w:ascii="Sylfaen" w:hAnsi="Sylfaen" w:cs="Sylfaen"/>
                <w:sz w:val="24"/>
                <w:szCs w:val="24"/>
                <w:lang w:val="ka-GE"/>
              </w:rPr>
              <w:t>ა</w:t>
            </w:r>
          </w:p>
          <w:p w:rsidR="000D16F1" w:rsidRPr="00E02A35" w:rsidRDefault="000D16F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 xml:space="preserve">საექიმო საქმიანობასთან დაკავშირებული საკანონმდებლო  ნორმები, </w:t>
            </w:r>
          </w:p>
          <w:p w:rsidR="000D16F1" w:rsidRPr="00E02A35" w:rsidRDefault="000D16F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lang w:val="ka-GE"/>
              </w:rPr>
              <w:t>პაციენტის უფლებების დაცვის სამართლებრივი საკითხები</w:t>
            </w:r>
            <w:r w:rsidR="00551D96" w:rsidRPr="00E02A35">
              <w:rPr>
                <w:rFonts w:ascii="Sylfaen" w:hAnsi="Sylfaen" w:cs="Sylfaen"/>
                <w:sz w:val="24"/>
                <w:szCs w:val="24"/>
                <w:lang w:val="ka-GE"/>
              </w:rPr>
              <w:t>.</w:t>
            </w:r>
          </w:p>
          <w:p w:rsidR="000D16F1" w:rsidRPr="00E02A35" w:rsidRDefault="000D16F1"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Fonts w:ascii="Sylfaen" w:hAnsi="Sylfaen" w:cs="Sylfaen"/>
                <w:sz w:val="24"/>
                <w:szCs w:val="24"/>
              </w:rPr>
              <w:t>ავადმყოფის ამბულატორიული მიღების უნარ-ჩვევების ჩამოყალიბება</w:t>
            </w:r>
          </w:p>
          <w:p w:rsidR="002D27B9" w:rsidRPr="00E02A35" w:rsidRDefault="002D27B9" w:rsidP="00441496">
            <w:pPr>
              <w:pStyle w:val="ListParagraph"/>
              <w:keepNext/>
              <w:numPr>
                <w:ilvl w:val="0"/>
                <w:numId w:val="52"/>
              </w:numPr>
              <w:tabs>
                <w:tab w:val="left" w:pos="233"/>
              </w:tabs>
              <w:spacing w:after="0" w:line="240" w:lineRule="auto"/>
              <w:ind w:left="-51" w:firstLine="51"/>
              <w:rPr>
                <w:rFonts w:ascii="Sylfaen" w:hAnsi="Sylfaen" w:cs="Sylfaen"/>
                <w:sz w:val="24"/>
                <w:szCs w:val="24"/>
                <w:lang w:val="ka-GE"/>
              </w:rPr>
            </w:pPr>
            <w:r w:rsidRPr="00E02A35">
              <w:rPr>
                <w:rStyle w:val="Emphasis"/>
                <w:rFonts w:ascii="Sylfaen" w:hAnsi="Sylfaen"/>
                <w:i w:val="0"/>
                <w:sz w:val="24"/>
                <w:szCs w:val="24"/>
                <w:lang w:val="ka-GE"/>
              </w:rPr>
              <w:t>გადაუდებელი დერმატოლოგიური მდგომარეობების მართვა</w:t>
            </w:r>
          </w:p>
          <w:p w:rsidR="00F66B08" w:rsidRPr="00E02A35" w:rsidRDefault="00F66B08" w:rsidP="00441496">
            <w:pPr>
              <w:tabs>
                <w:tab w:val="left" w:pos="426"/>
              </w:tabs>
              <w:spacing w:after="0" w:line="240" w:lineRule="auto"/>
              <w:rPr>
                <w:rFonts w:ascii="AcadNusx" w:hAnsi="AcadNusx"/>
                <w:sz w:val="24"/>
                <w:szCs w:val="24"/>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0D16F1" w:rsidP="00441496">
            <w:pPr>
              <w:tabs>
                <w:tab w:val="left" w:pos="426"/>
              </w:tabs>
              <w:spacing w:after="0" w:line="240" w:lineRule="auto"/>
              <w:rPr>
                <w:rFonts w:ascii="Sylfaen" w:hAnsi="Sylfaen" w:cs="Sylfaen"/>
                <w:sz w:val="24"/>
                <w:szCs w:val="24"/>
                <w:lang w:val="ka-GE"/>
              </w:rPr>
            </w:pPr>
            <w:r w:rsidRPr="00E02A35">
              <w:rPr>
                <w:rFonts w:ascii="Sylfaen" w:hAnsi="Sylfaen" w:cs="Sylfaen"/>
                <w:sz w:val="24"/>
                <w:szCs w:val="24"/>
              </w:rPr>
              <w:t>ამბულატორიული ბარათის შევსება</w:t>
            </w:r>
            <w:r w:rsidRPr="00E02A35">
              <w:rPr>
                <w:rFonts w:ascii="Sylfaen" w:hAnsi="Sylfaen" w:cs="Sylfaen"/>
                <w:sz w:val="24"/>
                <w:szCs w:val="24"/>
                <w:lang w:val="ka-GE"/>
              </w:rPr>
              <w:t>-10</w:t>
            </w:r>
          </w:p>
          <w:p w:rsidR="000D16F1" w:rsidRPr="00E02A35" w:rsidRDefault="000D16F1" w:rsidP="00441496">
            <w:pPr>
              <w:tabs>
                <w:tab w:val="left" w:pos="426"/>
              </w:tabs>
              <w:spacing w:after="0" w:line="240" w:lineRule="auto"/>
              <w:rPr>
                <w:rFonts w:ascii="AcadNusx" w:hAnsi="AcadNusx"/>
                <w:sz w:val="24"/>
                <w:szCs w:val="24"/>
                <w:lang w:val="ka-GE"/>
              </w:rPr>
            </w:pPr>
          </w:p>
          <w:p w:rsidR="000D16F1" w:rsidRPr="00E02A35" w:rsidRDefault="000D16F1" w:rsidP="00441496">
            <w:pPr>
              <w:spacing w:after="0" w:line="240" w:lineRule="auto"/>
              <w:jc w:val="both"/>
              <w:rPr>
                <w:rFonts w:ascii="Sylfaen" w:hAnsi="Sylfaen" w:cs="Sylfaen"/>
                <w:sz w:val="24"/>
                <w:szCs w:val="24"/>
                <w:lang w:val="ka-GE"/>
              </w:rPr>
            </w:pPr>
            <w:r w:rsidRPr="00E02A35">
              <w:rPr>
                <w:rFonts w:ascii="Sylfaen" w:hAnsi="Sylfaen" w:cs="Sylfaen"/>
                <w:sz w:val="24"/>
                <w:szCs w:val="24"/>
                <w:lang w:val="ka-GE"/>
              </w:rPr>
              <w:t>ფორმა N100</w:t>
            </w:r>
            <w:r w:rsidRPr="00E02A35">
              <w:rPr>
                <w:rFonts w:ascii="Sylfaen" w:hAnsi="Sylfaen" w:cs="Sylfaen"/>
                <w:sz w:val="24"/>
                <w:szCs w:val="24"/>
              </w:rPr>
              <w:t>შედგენა</w:t>
            </w:r>
            <w:r w:rsidR="00023434" w:rsidRPr="00E02A35">
              <w:rPr>
                <w:rFonts w:ascii="Sylfaen" w:hAnsi="Sylfaen" w:cs="Sylfaen"/>
                <w:sz w:val="24"/>
                <w:szCs w:val="24"/>
                <w:lang w:val="ka-GE"/>
              </w:rPr>
              <w:t>-10</w:t>
            </w:r>
            <w:r w:rsidRPr="00E02A35">
              <w:rPr>
                <w:rFonts w:ascii="Sylfaen" w:hAnsi="Sylfaen" w:cs="Sylfaen"/>
                <w:sz w:val="24"/>
                <w:szCs w:val="24"/>
              </w:rPr>
              <w:t xml:space="preserve"> სხვადასხვა სამედიცინო ფორმის შევსება</w:t>
            </w:r>
            <w:r w:rsidR="00023434" w:rsidRPr="00E02A35">
              <w:rPr>
                <w:rFonts w:ascii="Sylfaen" w:hAnsi="Sylfaen" w:cs="Sylfaen"/>
                <w:sz w:val="24"/>
                <w:szCs w:val="24"/>
                <w:lang w:val="ka-GE"/>
              </w:rPr>
              <w:t>-10</w:t>
            </w:r>
          </w:p>
          <w:p w:rsidR="00023434" w:rsidRPr="00E02A35" w:rsidRDefault="00023434" w:rsidP="00441496">
            <w:pPr>
              <w:spacing w:after="0" w:line="240" w:lineRule="auto"/>
              <w:jc w:val="both"/>
              <w:rPr>
                <w:rFonts w:ascii="Sylfaen" w:hAnsi="Sylfaen" w:cs="Sylfaen"/>
                <w:sz w:val="24"/>
                <w:szCs w:val="24"/>
                <w:lang w:val="ka-GE"/>
              </w:rPr>
            </w:pPr>
            <w:r w:rsidRPr="00E02A35">
              <w:rPr>
                <w:rFonts w:ascii="Sylfaen" w:hAnsi="Sylfaen" w:cs="Sylfaen"/>
                <w:sz w:val="24"/>
                <w:szCs w:val="24"/>
                <w:lang w:val="ka-GE"/>
              </w:rPr>
              <w:t>სამედიცინო მომსახურების გაწევაზე პაციენტის წერილობითი ინფორმირებული თანხმობის ფურცლის შევსება-10</w:t>
            </w:r>
          </w:p>
          <w:p w:rsidR="00F66B08" w:rsidRPr="00E02A35" w:rsidRDefault="00F66B08" w:rsidP="00441496">
            <w:pPr>
              <w:tabs>
                <w:tab w:val="left" w:pos="426"/>
              </w:tabs>
              <w:spacing w:after="0" w:line="240" w:lineRule="auto"/>
              <w:rPr>
                <w:rFonts w:ascii="AcadNusx" w:hAnsi="AcadNusx"/>
                <w:sz w:val="24"/>
                <w:szCs w:val="24"/>
              </w:rPr>
            </w:pP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F66B08" w:rsidRPr="00E02A35" w:rsidRDefault="00F66B08" w:rsidP="00441496">
            <w:pPr>
              <w:tabs>
                <w:tab w:val="left" w:pos="426"/>
              </w:tabs>
              <w:spacing w:after="0" w:line="240" w:lineRule="auto"/>
              <w:rPr>
                <w:rStyle w:val="Emphasis"/>
                <w:rFonts w:ascii="AcadNusx" w:hAnsi="AcadNusx"/>
                <w:i w:val="0"/>
                <w:sz w:val="24"/>
                <w:szCs w:val="24"/>
                <w:lang w:val="ka-GE"/>
              </w:rPr>
            </w:pPr>
            <w:r w:rsidRPr="00E02A35">
              <w:rPr>
                <w:rStyle w:val="Emphasis"/>
                <w:rFonts w:ascii="Sylfaen" w:hAnsi="Sylfaen" w:cs="Sylfaen"/>
                <w:i w:val="0"/>
                <w:sz w:val="24"/>
                <w:szCs w:val="24"/>
                <w:lang w:val="ka-GE"/>
              </w:rPr>
              <w:t>მოდულის ხელმძღვანელის მიერ თვის ბოლოს ზეპირი გასაუბრების გზით და მოდულის ბოლოს ტესტური ჩათვლის და უნარ</w:t>
            </w:r>
            <w:r w:rsidRPr="00E02A35">
              <w:rPr>
                <w:rStyle w:val="Emphasis"/>
                <w:rFonts w:ascii="AcadNusx" w:hAnsi="AcadNusx" w:cs="AcadNusx"/>
                <w:i w:val="0"/>
                <w:sz w:val="24"/>
                <w:szCs w:val="24"/>
                <w:lang w:val="ka-GE"/>
              </w:rPr>
              <w:t>-</w:t>
            </w:r>
            <w:r w:rsidRPr="00E02A35">
              <w:rPr>
                <w:rStyle w:val="Emphasis"/>
                <w:rFonts w:ascii="Sylfaen" w:hAnsi="Sylfaen" w:cs="Sylfaen"/>
                <w:i w:val="0"/>
                <w:sz w:val="24"/>
                <w:szCs w:val="24"/>
                <w:lang w:val="ka-GE"/>
              </w:rPr>
              <w:t>ჩვევების ათვისების დონის შემოწმების გზით</w:t>
            </w:r>
            <w:r w:rsidRPr="00E02A35">
              <w:rPr>
                <w:rStyle w:val="Emphasis"/>
                <w:rFonts w:ascii="AcadNusx" w:hAnsi="AcadNusx" w:cs="AcadNusx"/>
                <w:i w:val="0"/>
                <w:sz w:val="24"/>
                <w:szCs w:val="24"/>
                <w:lang w:val="ka-GE"/>
              </w:rPr>
              <w:t>.</w:t>
            </w:r>
          </w:p>
          <w:p w:rsidR="00F66B08" w:rsidRPr="00E02A35" w:rsidRDefault="00F66B08" w:rsidP="00441496">
            <w:pPr>
              <w:tabs>
                <w:tab w:val="left" w:pos="426"/>
              </w:tabs>
              <w:spacing w:after="0" w:line="240" w:lineRule="auto"/>
              <w:rPr>
                <w:rFonts w:ascii="AcadNusx" w:hAnsi="AcadNusx"/>
                <w:sz w:val="24"/>
                <w:szCs w:val="24"/>
              </w:rPr>
            </w:pPr>
          </w:p>
        </w:tc>
      </w:tr>
    </w:tbl>
    <w:p w:rsidR="00F66B08" w:rsidRPr="00E02A35" w:rsidRDefault="00F66B08" w:rsidP="00441496">
      <w:pPr>
        <w:tabs>
          <w:tab w:val="left" w:pos="426"/>
        </w:tabs>
        <w:spacing w:after="0" w:line="240" w:lineRule="auto"/>
        <w:rPr>
          <w:rStyle w:val="Emphasis"/>
          <w:rFonts w:ascii="Sylfaen" w:hAnsi="Sylfaen" w:cs="Sylfaen"/>
          <w:i w:val="0"/>
          <w:sz w:val="24"/>
          <w:szCs w:val="24"/>
          <w:lang w:val="ka-GE"/>
        </w:rPr>
      </w:pPr>
    </w:p>
    <w:p w:rsidR="00D2767C" w:rsidRPr="00E02A35" w:rsidRDefault="00D2767C" w:rsidP="00441496">
      <w:pPr>
        <w:spacing w:after="0" w:line="240" w:lineRule="auto"/>
        <w:rPr>
          <w:rFonts w:ascii="Sylfaen" w:hAnsi="Sylfaen"/>
          <w:sz w:val="24"/>
          <w:szCs w:val="24"/>
          <w:lang w:val="ka-GE"/>
        </w:rPr>
      </w:pPr>
      <w:bookmarkStart w:id="6" w:name="_Toc157078263"/>
    </w:p>
    <w:bookmarkEnd w:id="6"/>
    <w:p w:rsidR="00426902" w:rsidRDefault="00C71EDA" w:rsidP="00426902">
      <w:pPr>
        <w:pStyle w:val="Heading5"/>
        <w:ind w:firstLine="708"/>
        <w:rPr>
          <w:rStyle w:val="Emphasis"/>
          <w:rFonts w:ascii="Sylfaen" w:hAnsi="Sylfaen"/>
          <w:i w:val="0"/>
          <w:lang w:val="ka-GE"/>
        </w:rPr>
      </w:pPr>
      <w:r>
        <w:rPr>
          <w:rStyle w:val="Emphasis"/>
          <w:rFonts w:ascii="Sylfaen" w:hAnsi="Sylfaen"/>
          <w:i w:val="0"/>
          <w:lang w:val="ka-GE"/>
        </w:rPr>
        <w:t>მუხლი 32.</w:t>
      </w:r>
    </w:p>
    <w:p w:rsidR="00221159" w:rsidRPr="00E02A35" w:rsidRDefault="00221159" w:rsidP="00426902">
      <w:pPr>
        <w:pStyle w:val="Heading5"/>
        <w:ind w:firstLine="708"/>
        <w:rPr>
          <w:rFonts w:ascii="Sylfaen" w:hAnsi="Sylfaen"/>
          <w:iCs/>
        </w:rPr>
      </w:pPr>
      <w:r w:rsidRPr="00426902">
        <w:rPr>
          <w:rStyle w:val="Emphasis"/>
          <w:rFonts w:ascii="Sylfaen" w:hAnsi="Sylfaen"/>
          <w:b w:val="0"/>
          <w:i w:val="0"/>
          <w:lang w:val="ka-GE"/>
        </w:rPr>
        <w:t>ლიტერატურის ნუსხა</w:t>
      </w:r>
      <w:r w:rsidR="00426902">
        <w:rPr>
          <w:rStyle w:val="Emphasis"/>
          <w:rFonts w:ascii="Sylfaen" w:hAnsi="Sylfaen"/>
          <w:b w:val="0"/>
          <w:i w:val="0"/>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ა) </w:t>
      </w:r>
      <w:r w:rsidR="00A8204B" w:rsidRPr="005D1436">
        <w:rPr>
          <w:rFonts w:ascii="Sylfaen" w:hAnsi="Sylfaen"/>
          <w:sz w:val="24"/>
          <w:szCs w:val="24"/>
        </w:rPr>
        <w:t>Fitzpatrick's Color Atlas and Synopsis of Clinical Dermatology, 7</w:t>
      </w:r>
      <w:r w:rsidR="00A8204B" w:rsidRPr="005D1436">
        <w:rPr>
          <w:rFonts w:ascii="Sylfaen" w:hAnsi="Sylfaen"/>
          <w:sz w:val="24"/>
          <w:szCs w:val="24"/>
          <w:vertAlign w:val="superscript"/>
        </w:rPr>
        <w:t>th</w:t>
      </w:r>
      <w:r w:rsidR="00A8204B" w:rsidRPr="005D1436">
        <w:rPr>
          <w:rFonts w:ascii="Sylfaen" w:hAnsi="Sylfaen"/>
          <w:sz w:val="24"/>
          <w:szCs w:val="24"/>
        </w:rPr>
        <w:t xml:space="preserve"> Edition, Klaus Wolff, Richard Allen Johnson, </w:t>
      </w:r>
      <w:r w:rsidR="00A8204B" w:rsidRPr="00207C62">
        <w:rPr>
          <w:rFonts w:ascii="Sylfaen" w:hAnsi="Sylfaen"/>
          <w:sz w:val="24"/>
          <w:szCs w:val="24"/>
        </w:rPr>
        <w:t>McGraw-Hill Medical,</w:t>
      </w:r>
      <w:r w:rsidR="00A8204B" w:rsidRPr="00207C62">
        <w:rPr>
          <w:rFonts w:ascii="Sylfaen" w:hAnsi="Sylfaen"/>
          <w:sz w:val="24"/>
          <w:szCs w:val="24"/>
          <w:lang w:val="ka-GE"/>
        </w:rPr>
        <w:t xml:space="preserve"> 2013</w:t>
      </w:r>
      <w:r w:rsidR="00207C62">
        <w:rPr>
          <w:rFonts w:ascii="Sylfaen" w:hAnsi="Sylfaen"/>
          <w:sz w:val="24"/>
          <w:szCs w:val="24"/>
        </w:rPr>
        <w:t>. -391</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sidRPr="00207C62">
        <w:rPr>
          <w:rFonts w:ascii="Sylfaen" w:hAnsi="Sylfaen"/>
          <w:sz w:val="24"/>
          <w:szCs w:val="24"/>
          <w:lang w:val="ka-GE"/>
        </w:rPr>
        <w:tab/>
        <w:t xml:space="preserve">ბ) </w:t>
      </w:r>
      <w:r w:rsidR="00A8204B" w:rsidRPr="00207C62">
        <w:rPr>
          <w:rFonts w:ascii="Sylfaen" w:hAnsi="Sylfaen"/>
          <w:sz w:val="24"/>
          <w:szCs w:val="24"/>
        </w:rPr>
        <w:t xml:space="preserve">Harrison's Principles of Internal Medicine. Fauci, A., et al. 16th ed. NewYork: McGraw-Hill.   </w:t>
      </w:r>
      <w:hyperlink r:id="rId57" w:history="1">
        <w:r w:rsidR="00A8204B" w:rsidRPr="00207C62">
          <w:rPr>
            <w:rStyle w:val="Hyperlink"/>
            <w:rFonts w:ascii="Sylfaen" w:hAnsi="Sylfaen"/>
            <w:color w:val="auto"/>
            <w:sz w:val="24"/>
            <w:szCs w:val="24"/>
          </w:rPr>
          <w:t>http://harrisons.accessmedicine.com</w:t>
        </w:r>
      </w:hyperlink>
      <w:r w:rsidR="00207C62">
        <w:rPr>
          <w:rStyle w:val="Hyperlink"/>
          <w:rFonts w:ascii="Sylfaen" w:hAnsi="Sylfaen"/>
          <w:color w:val="auto"/>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rPr>
      </w:pPr>
      <w:r w:rsidRPr="00207C62">
        <w:rPr>
          <w:rFonts w:ascii="Sylfaen" w:hAnsi="Sylfaen"/>
          <w:bCs/>
          <w:sz w:val="24"/>
          <w:szCs w:val="24"/>
          <w:lang w:val="ka-GE"/>
        </w:rPr>
        <w:tab/>
        <w:t xml:space="preserve">გ) </w:t>
      </w:r>
      <w:r w:rsidR="00A8204B" w:rsidRPr="00207C62">
        <w:rPr>
          <w:rFonts w:ascii="Sylfaen" w:hAnsi="Sylfaen"/>
          <w:bCs/>
          <w:sz w:val="24"/>
          <w:szCs w:val="24"/>
        </w:rPr>
        <w:t xml:space="preserve">The Merck Manual of Diagnosis and Therapy. </w:t>
      </w:r>
      <w:hyperlink r:id="rId58" w:history="1">
        <w:r w:rsidR="00A8204B" w:rsidRPr="00207C62">
          <w:rPr>
            <w:rStyle w:val="Hyperlink"/>
            <w:rFonts w:ascii="Sylfaen" w:hAnsi="Sylfaen"/>
            <w:color w:val="auto"/>
            <w:sz w:val="24"/>
            <w:szCs w:val="24"/>
          </w:rPr>
          <w:t>Mark H. Beers</w:t>
        </w:r>
      </w:hyperlink>
      <w:r w:rsidR="00A8204B" w:rsidRPr="00207C62">
        <w:rPr>
          <w:rFonts w:ascii="Sylfaen" w:hAnsi="Sylfaen"/>
          <w:sz w:val="24"/>
          <w:szCs w:val="24"/>
        </w:rPr>
        <w:t xml:space="preserve"> (Editor), </w:t>
      </w:r>
      <w:hyperlink r:id="rId59" w:history="1">
        <w:r w:rsidR="00A8204B" w:rsidRPr="00207C62">
          <w:rPr>
            <w:rStyle w:val="Hyperlink"/>
            <w:rFonts w:ascii="Sylfaen" w:hAnsi="Sylfaen"/>
            <w:color w:val="auto"/>
            <w:sz w:val="24"/>
            <w:szCs w:val="24"/>
          </w:rPr>
          <w:t>Robert  Berkow</w:t>
        </w:r>
      </w:hyperlink>
      <w:r w:rsidR="00A8204B" w:rsidRPr="00207C62">
        <w:rPr>
          <w:rFonts w:ascii="Sylfaen" w:hAnsi="Sylfaen"/>
          <w:sz w:val="24"/>
          <w:szCs w:val="24"/>
        </w:rPr>
        <w:t xml:space="preserve"> (Editor)</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sidRPr="00207C62">
        <w:rPr>
          <w:rFonts w:ascii="Sylfaen" w:hAnsi="Sylfaen"/>
          <w:sz w:val="24"/>
          <w:szCs w:val="24"/>
          <w:lang w:val="ka-GE"/>
        </w:rPr>
        <w:tab/>
        <w:t xml:space="preserve">დ) </w:t>
      </w:r>
      <w:r w:rsidR="00A8204B" w:rsidRPr="00207C62">
        <w:rPr>
          <w:rFonts w:ascii="Sylfaen" w:hAnsi="Sylfaen"/>
          <w:sz w:val="24"/>
          <w:szCs w:val="24"/>
        </w:rPr>
        <w:t>Kenneth A. Arndt; Jeffrey T.S. Hsu - Manual of Dermatologic T</w:t>
      </w:r>
      <w:r w:rsidR="00207C62">
        <w:rPr>
          <w:rFonts w:ascii="Sylfaen" w:hAnsi="Sylfaen"/>
          <w:sz w:val="24"/>
          <w:szCs w:val="24"/>
        </w:rPr>
        <w:t>herapeutics, Philadelphia, 2007</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rPr>
      </w:pPr>
      <w:r w:rsidRPr="00207C62">
        <w:rPr>
          <w:rFonts w:ascii="Sylfaen" w:hAnsi="Sylfaen"/>
          <w:sz w:val="24"/>
          <w:szCs w:val="24"/>
          <w:lang w:val="ka-GE"/>
        </w:rPr>
        <w:tab/>
        <w:t xml:space="preserve">ე) </w:t>
      </w:r>
      <w:r w:rsidR="00A8204B" w:rsidRPr="00207C62">
        <w:rPr>
          <w:rFonts w:ascii="Sylfaen" w:hAnsi="Sylfaen"/>
          <w:sz w:val="24"/>
          <w:szCs w:val="24"/>
        </w:rPr>
        <w:t>American college of physicians- Medical knowledge Self-assessment Program (MKSAP 15)</w:t>
      </w:r>
      <w:r w:rsidR="00A8204B" w:rsidRPr="00207C62">
        <w:rPr>
          <w:rFonts w:ascii="Sylfaen" w:hAnsi="Sylfaen"/>
          <w:sz w:val="24"/>
          <w:szCs w:val="24"/>
          <w:lang w:val="ka-GE"/>
        </w:rPr>
        <w:t>,2009</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sidRPr="00207C62">
        <w:rPr>
          <w:rFonts w:ascii="Sylfaen" w:hAnsi="Sylfaen"/>
          <w:bCs/>
          <w:sz w:val="24"/>
          <w:szCs w:val="24"/>
          <w:lang w:val="ka-GE"/>
        </w:rPr>
        <w:tab/>
        <w:t xml:space="preserve">ვ) </w:t>
      </w:r>
      <w:r w:rsidR="00A8204B" w:rsidRPr="00207C62">
        <w:rPr>
          <w:rFonts w:ascii="Sylfaen" w:hAnsi="Sylfaen"/>
          <w:bCs/>
          <w:sz w:val="24"/>
          <w:szCs w:val="24"/>
        </w:rPr>
        <w:t>William D James, Timothy G Berger, Dirk M Elston. Andrews" Diseases of the skin, Clinical De</w:t>
      </w:r>
      <w:r w:rsidR="00207C62">
        <w:rPr>
          <w:rFonts w:ascii="Sylfaen" w:hAnsi="Sylfaen"/>
          <w:bCs/>
          <w:sz w:val="24"/>
          <w:szCs w:val="24"/>
        </w:rPr>
        <w:t>rmatology.  Tenth edition, 2006</w:t>
      </w:r>
      <w:r w:rsidR="00207C62">
        <w:rPr>
          <w:rFonts w:ascii="Sylfaen" w:hAnsi="Sylfaen"/>
          <w:bCs/>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bCs/>
          <w:sz w:val="24"/>
          <w:szCs w:val="24"/>
          <w:lang w:val="ka-GE"/>
        </w:rPr>
        <w:tab/>
        <w:t xml:space="preserve">ზ) </w:t>
      </w:r>
      <w:r w:rsidR="00A8204B" w:rsidRPr="005D1436">
        <w:rPr>
          <w:rFonts w:ascii="Sylfaen" w:hAnsi="Sylfaen"/>
          <w:bCs/>
          <w:sz w:val="24"/>
          <w:szCs w:val="24"/>
        </w:rPr>
        <w:t>Margaret W. Mann, David R.Berk, Daniel L. Popkin, Susan J.Bayliss. Handbook of Dermatology (A Practical Manual), Wiley-Blackwell, 2009</w:t>
      </w:r>
      <w:r w:rsidR="00207C62">
        <w:rPr>
          <w:rFonts w:ascii="Sylfaen" w:hAnsi="Sylfaen"/>
          <w:bCs/>
          <w:sz w:val="24"/>
          <w:szCs w:val="24"/>
          <w:lang w:val="ka-GE"/>
        </w:rPr>
        <w:t>;</w:t>
      </w:r>
    </w:p>
    <w:p w:rsidR="00A20518"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r>
      <w:r w:rsidR="007027AC">
        <w:rPr>
          <w:rFonts w:ascii="Sylfaen" w:hAnsi="Sylfaen"/>
          <w:sz w:val="24"/>
          <w:szCs w:val="24"/>
          <w:lang w:val="ka-GE"/>
        </w:rPr>
        <w:t>თ</w:t>
      </w:r>
      <w:r>
        <w:rPr>
          <w:rFonts w:ascii="Sylfaen" w:hAnsi="Sylfaen"/>
          <w:sz w:val="24"/>
          <w:szCs w:val="24"/>
          <w:lang w:val="ka-GE"/>
        </w:rPr>
        <w:t xml:space="preserve">) </w:t>
      </w:r>
      <w:r w:rsidR="00A20518" w:rsidRPr="005D1436">
        <w:rPr>
          <w:rFonts w:ascii="Sylfaen" w:hAnsi="Sylfaen"/>
          <w:sz w:val="24"/>
          <w:szCs w:val="24"/>
        </w:rPr>
        <w:t>Jean L. Bolognia-Dermatology. Third edition, 2009</w:t>
      </w:r>
      <w:r w:rsidR="00207C62">
        <w:rPr>
          <w:rFonts w:ascii="Sylfaen" w:hAnsi="Sylfaen"/>
          <w:sz w:val="24"/>
          <w:szCs w:val="24"/>
          <w:lang w:val="ka-GE"/>
        </w:rPr>
        <w:t>;</w:t>
      </w:r>
    </w:p>
    <w:p w:rsidR="00A20518"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ი) </w:t>
      </w:r>
      <w:r w:rsidR="00A20518" w:rsidRPr="005D1436">
        <w:rPr>
          <w:rFonts w:ascii="Sylfaen" w:hAnsi="Sylfaen"/>
          <w:sz w:val="24"/>
          <w:szCs w:val="24"/>
        </w:rPr>
        <w:t>Mckee's Patology of the Skin-fourth edition, 2009</w:t>
      </w:r>
      <w:r w:rsidR="00207C62">
        <w:rPr>
          <w:rFonts w:ascii="Sylfaen" w:hAnsi="Sylfaen"/>
          <w:sz w:val="24"/>
          <w:szCs w:val="24"/>
          <w:lang w:val="ka-GE"/>
        </w:rPr>
        <w:t>;</w:t>
      </w:r>
    </w:p>
    <w:p w:rsidR="00A20518"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კ) </w:t>
      </w:r>
      <w:r w:rsidR="00A20518" w:rsidRPr="005D1436">
        <w:rPr>
          <w:rFonts w:ascii="Sylfaen" w:hAnsi="Sylfaen"/>
          <w:sz w:val="24"/>
          <w:szCs w:val="24"/>
        </w:rPr>
        <w:t>Brehmer-Andersson_Dermatopathology-A Resident's Guide, 2006</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Style w:val="Emphasis"/>
          <w:rFonts w:ascii="Sylfaen" w:hAnsi="Sylfaen"/>
          <w:i w:val="0"/>
          <w:sz w:val="24"/>
          <w:szCs w:val="24"/>
          <w:lang w:val="ka-GE"/>
        </w:rPr>
      </w:pPr>
      <w:r>
        <w:rPr>
          <w:rFonts w:ascii="Sylfaen" w:hAnsi="Sylfaen" w:cs="Sylfaen"/>
          <w:sz w:val="24"/>
          <w:szCs w:val="24"/>
          <w:lang w:val="ka-GE"/>
        </w:rPr>
        <w:tab/>
        <w:t xml:space="preserve">ლ) </w:t>
      </w:r>
      <w:r w:rsidR="004561F8" w:rsidRPr="00207C62">
        <w:rPr>
          <w:rFonts w:ascii="Sylfaen" w:hAnsi="Sylfaen" w:cs="Sylfaen"/>
          <w:sz w:val="24"/>
          <w:szCs w:val="24"/>
          <w:lang w:val="ka-GE"/>
        </w:rPr>
        <w:t>დ</w:t>
      </w:r>
      <w:r w:rsidR="004561F8" w:rsidRPr="00207C62">
        <w:rPr>
          <w:rFonts w:ascii="Sylfaen" w:hAnsi="Sylfaen"/>
          <w:sz w:val="24"/>
          <w:szCs w:val="24"/>
          <w:lang w:val="ka-GE"/>
        </w:rPr>
        <w:t>.</w:t>
      </w:r>
      <w:r w:rsidR="004561F8" w:rsidRPr="00207C62">
        <w:rPr>
          <w:rFonts w:ascii="Sylfaen" w:hAnsi="Sylfaen" w:cs="Sylfaen"/>
          <w:sz w:val="24"/>
          <w:szCs w:val="24"/>
          <w:lang w:val="ka-GE"/>
        </w:rPr>
        <w:t>საყვარელიძე</w:t>
      </w:r>
      <w:r w:rsidR="004561F8" w:rsidRPr="00207C62">
        <w:rPr>
          <w:rFonts w:ascii="Sylfaen" w:hAnsi="Sylfaen"/>
          <w:sz w:val="24"/>
          <w:szCs w:val="24"/>
          <w:lang w:val="ka-GE"/>
        </w:rPr>
        <w:t xml:space="preserve"> - </w:t>
      </w:r>
      <w:r w:rsidR="004561F8" w:rsidRPr="00207C62">
        <w:rPr>
          <w:rFonts w:ascii="Sylfaen" w:hAnsi="Sylfaen" w:cs="Sylfaen"/>
          <w:sz w:val="24"/>
          <w:szCs w:val="24"/>
          <w:lang w:val="ka-GE"/>
        </w:rPr>
        <w:t>კანისადავენერულიდაავადებები</w:t>
      </w:r>
      <w:r w:rsidR="004561F8" w:rsidRPr="00207C62">
        <w:rPr>
          <w:rFonts w:ascii="Sylfaen" w:hAnsi="Sylfaen"/>
          <w:sz w:val="24"/>
          <w:szCs w:val="24"/>
          <w:lang w:val="ka-GE"/>
        </w:rPr>
        <w:t xml:space="preserve">, </w:t>
      </w:r>
      <w:r w:rsidR="004561F8" w:rsidRPr="00207C62">
        <w:rPr>
          <w:rFonts w:ascii="Sylfaen" w:hAnsi="Sylfaen" w:cs="Sylfaen"/>
          <w:sz w:val="24"/>
          <w:szCs w:val="24"/>
          <w:lang w:val="ka-GE"/>
        </w:rPr>
        <w:t>თბილისი</w:t>
      </w:r>
      <w:r w:rsidR="004561F8" w:rsidRPr="00207C62">
        <w:rPr>
          <w:rStyle w:val="Emphasis"/>
          <w:rFonts w:ascii="Sylfaen" w:hAnsi="Sylfaen"/>
          <w:i w:val="0"/>
          <w:sz w:val="24"/>
          <w:szCs w:val="24"/>
          <w:lang w:val="ka-GE"/>
        </w:rPr>
        <w:t xml:space="preserve"> 2001</w:t>
      </w:r>
      <w:r w:rsidR="006B6741" w:rsidRPr="005D1436">
        <w:rPr>
          <w:rStyle w:val="Emphasis"/>
          <w:rFonts w:ascii="Sylfaen" w:hAnsi="Sylfaen"/>
          <w:i w:val="0"/>
          <w:sz w:val="24"/>
          <w:szCs w:val="24"/>
          <w:lang w:val="ka-GE"/>
        </w:rPr>
        <w:t>წ</w:t>
      </w:r>
      <w:r w:rsidR="00207C62">
        <w:rPr>
          <w:rStyle w:val="Emphasis"/>
          <w:rFonts w:ascii="Sylfaen" w:hAnsi="Sylfaen"/>
          <w:i w:val="0"/>
          <w:sz w:val="24"/>
          <w:szCs w:val="24"/>
          <w:lang w:val="ka-GE"/>
        </w:rPr>
        <w:t>;</w:t>
      </w:r>
    </w:p>
    <w:p w:rsidR="00A8204B" w:rsidRPr="00207C62" w:rsidRDefault="005D1436" w:rsidP="00441496">
      <w:pPr>
        <w:tabs>
          <w:tab w:val="left" w:pos="426"/>
          <w:tab w:val="left" w:pos="1276"/>
        </w:tabs>
        <w:spacing w:after="0" w:line="240" w:lineRule="auto"/>
        <w:jc w:val="both"/>
        <w:rPr>
          <w:rStyle w:val="Emphasis"/>
          <w:rFonts w:ascii="Sylfaen" w:hAnsi="Sylfaen"/>
          <w:i w:val="0"/>
          <w:sz w:val="24"/>
          <w:szCs w:val="24"/>
          <w:lang w:val="ka-GE"/>
        </w:rPr>
      </w:pPr>
      <w:r>
        <w:rPr>
          <w:rStyle w:val="Emphasis"/>
          <w:rFonts w:ascii="Sylfaen" w:hAnsi="Sylfaen" w:cs="Sylfaen"/>
          <w:i w:val="0"/>
          <w:sz w:val="24"/>
          <w:szCs w:val="24"/>
          <w:lang w:val="ka-GE"/>
        </w:rPr>
        <w:tab/>
        <w:t xml:space="preserve">მ) </w:t>
      </w:r>
      <w:r w:rsidR="008F1267" w:rsidRPr="00207C62">
        <w:rPr>
          <w:rStyle w:val="Emphasis"/>
          <w:rFonts w:ascii="Sylfaen" w:hAnsi="Sylfaen" w:cs="Sylfaen"/>
          <w:i w:val="0"/>
          <w:sz w:val="24"/>
          <w:szCs w:val="24"/>
          <w:lang w:val="ka-GE"/>
        </w:rPr>
        <w:t>ჩუბინიძერ</w:t>
      </w:r>
      <w:r w:rsidR="008F1267" w:rsidRPr="00207C62">
        <w:rPr>
          <w:rStyle w:val="Emphasis"/>
          <w:rFonts w:ascii="Sylfaen" w:hAnsi="Sylfaen"/>
          <w:i w:val="0"/>
          <w:sz w:val="24"/>
          <w:szCs w:val="24"/>
          <w:lang w:val="ka-GE"/>
        </w:rPr>
        <w:t xml:space="preserve">. – </w:t>
      </w:r>
      <w:r w:rsidR="008F1267" w:rsidRPr="00207C62">
        <w:rPr>
          <w:rStyle w:val="Emphasis"/>
          <w:rFonts w:ascii="Sylfaen" w:hAnsi="Sylfaen" w:cs="Sylfaen"/>
          <w:i w:val="0"/>
          <w:sz w:val="24"/>
          <w:szCs w:val="24"/>
          <w:lang w:val="ka-GE"/>
        </w:rPr>
        <w:t>კანისდაავადებათადიაგნოსტიკადათანამედროვესამკურნალოსაშუალებები</w:t>
      </w:r>
      <w:r w:rsidR="005654B6">
        <w:rPr>
          <w:rStyle w:val="Emphasis"/>
          <w:rFonts w:ascii="Sylfaen" w:hAnsi="Sylfaen"/>
          <w:i w:val="0"/>
          <w:sz w:val="24"/>
          <w:szCs w:val="24"/>
          <w:lang w:val="ka-GE"/>
        </w:rPr>
        <w:t>,</w:t>
      </w:r>
      <w:r w:rsidR="008F1267" w:rsidRPr="00207C62">
        <w:rPr>
          <w:rStyle w:val="Emphasis"/>
          <w:rFonts w:ascii="Sylfaen" w:hAnsi="Sylfaen" w:cs="Sylfaen"/>
          <w:i w:val="0"/>
          <w:sz w:val="24"/>
          <w:szCs w:val="24"/>
          <w:lang w:val="ka-GE"/>
        </w:rPr>
        <w:t>თბილისი</w:t>
      </w:r>
      <w:r w:rsidR="008F1267" w:rsidRPr="00207C62">
        <w:rPr>
          <w:rStyle w:val="Emphasis"/>
          <w:rFonts w:ascii="Sylfaen" w:hAnsi="Sylfaen"/>
          <w:i w:val="0"/>
          <w:sz w:val="24"/>
          <w:szCs w:val="24"/>
          <w:lang w:val="ka-GE"/>
        </w:rPr>
        <w:t>, 1992</w:t>
      </w:r>
      <w:r w:rsidR="008F1267" w:rsidRPr="00207C62">
        <w:rPr>
          <w:rStyle w:val="Emphasis"/>
          <w:rFonts w:ascii="Sylfaen" w:hAnsi="Sylfaen" w:cs="Sylfaen"/>
          <w:i w:val="0"/>
          <w:sz w:val="24"/>
          <w:szCs w:val="24"/>
          <w:lang w:val="ka-GE"/>
        </w:rPr>
        <w:t>წ</w:t>
      </w:r>
      <w:r w:rsidR="00207C62">
        <w:rPr>
          <w:rStyle w:val="Emphasis"/>
          <w:rFonts w:ascii="Sylfaen" w:hAnsi="Sylfaen"/>
          <w:i w:val="0"/>
          <w:sz w:val="24"/>
          <w:szCs w:val="24"/>
          <w:lang w:val="ka-GE"/>
        </w:rPr>
        <w:t>;</w:t>
      </w:r>
    </w:p>
    <w:p w:rsidR="00A8204B" w:rsidRPr="00207C62" w:rsidRDefault="005D1436" w:rsidP="00441496">
      <w:pPr>
        <w:tabs>
          <w:tab w:val="left" w:pos="426"/>
          <w:tab w:val="left" w:pos="1276"/>
        </w:tabs>
        <w:spacing w:after="0" w:line="240" w:lineRule="auto"/>
        <w:jc w:val="both"/>
        <w:rPr>
          <w:rStyle w:val="Emphasis"/>
          <w:rFonts w:ascii="Sylfaen" w:hAnsi="Sylfaen"/>
          <w:i w:val="0"/>
          <w:sz w:val="24"/>
          <w:szCs w:val="24"/>
          <w:lang w:val="ka-GE"/>
        </w:rPr>
      </w:pPr>
      <w:r>
        <w:rPr>
          <w:rStyle w:val="Emphasis"/>
          <w:rFonts w:ascii="Sylfaen" w:hAnsi="Sylfaen" w:cs="Sylfaen"/>
          <w:i w:val="0"/>
          <w:sz w:val="24"/>
          <w:szCs w:val="24"/>
          <w:lang w:val="ka-GE"/>
        </w:rPr>
        <w:lastRenderedPageBreak/>
        <w:tab/>
        <w:t xml:space="preserve">ნ) </w:t>
      </w:r>
      <w:r w:rsidR="008F1267" w:rsidRPr="00207C62">
        <w:rPr>
          <w:rStyle w:val="Emphasis"/>
          <w:rFonts w:ascii="Sylfaen" w:hAnsi="Sylfaen" w:cs="Sylfaen"/>
          <w:i w:val="0"/>
          <w:sz w:val="24"/>
          <w:szCs w:val="24"/>
          <w:lang w:val="ka-GE"/>
        </w:rPr>
        <w:t>ჩუბინიძერ</w:t>
      </w:r>
      <w:r w:rsidR="008F1267" w:rsidRPr="00207C62">
        <w:rPr>
          <w:rStyle w:val="Emphasis"/>
          <w:rFonts w:ascii="Sylfaen" w:hAnsi="Sylfaen"/>
          <w:i w:val="0"/>
          <w:sz w:val="24"/>
          <w:szCs w:val="24"/>
          <w:lang w:val="ka-GE"/>
        </w:rPr>
        <w:t xml:space="preserve">. – </w:t>
      </w:r>
      <w:r w:rsidR="008F1267" w:rsidRPr="00207C62">
        <w:rPr>
          <w:rStyle w:val="Emphasis"/>
          <w:rFonts w:ascii="Sylfaen" w:hAnsi="Sylfaen" w:cs="Sylfaen"/>
          <w:i w:val="0"/>
          <w:sz w:val="24"/>
          <w:szCs w:val="24"/>
          <w:lang w:val="ka-GE"/>
        </w:rPr>
        <w:t>კანისდაავადებათადიაგნოსტიკადათანამედროვესამკურნალოსაშუალებები</w:t>
      </w:r>
      <w:r w:rsidR="005654B6">
        <w:rPr>
          <w:rStyle w:val="Emphasis"/>
          <w:rFonts w:ascii="Sylfaen" w:hAnsi="Sylfaen"/>
          <w:i w:val="0"/>
          <w:sz w:val="24"/>
          <w:szCs w:val="24"/>
          <w:lang w:val="ka-GE"/>
        </w:rPr>
        <w:t>,</w:t>
      </w:r>
      <w:r w:rsidR="008F1267" w:rsidRPr="00207C62">
        <w:rPr>
          <w:rStyle w:val="Emphasis"/>
          <w:rFonts w:ascii="Sylfaen" w:hAnsi="Sylfaen" w:cs="Sylfaen"/>
          <w:i w:val="0"/>
          <w:sz w:val="24"/>
          <w:szCs w:val="24"/>
          <w:lang w:val="ka-GE"/>
        </w:rPr>
        <w:t>თბილისი</w:t>
      </w:r>
      <w:r w:rsidR="008F1267" w:rsidRPr="00207C62">
        <w:rPr>
          <w:rStyle w:val="Emphasis"/>
          <w:rFonts w:ascii="Sylfaen" w:hAnsi="Sylfaen"/>
          <w:i w:val="0"/>
          <w:sz w:val="24"/>
          <w:szCs w:val="24"/>
          <w:lang w:val="ka-GE"/>
        </w:rPr>
        <w:t>, 1992</w:t>
      </w:r>
      <w:r w:rsidR="008F1267" w:rsidRPr="00207C62">
        <w:rPr>
          <w:rStyle w:val="Emphasis"/>
          <w:rFonts w:ascii="Sylfaen" w:hAnsi="Sylfaen" w:cs="Sylfaen"/>
          <w:i w:val="0"/>
          <w:sz w:val="24"/>
          <w:szCs w:val="24"/>
          <w:lang w:val="ka-GE"/>
        </w:rPr>
        <w:t>წ</w:t>
      </w:r>
      <w:r w:rsidR="00207C62">
        <w:rPr>
          <w:rStyle w:val="Emphasis"/>
          <w:rFonts w:ascii="Sylfaen" w:hAnsi="Sylfaen"/>
          <w:i w:val="0"/>
          <w:sz w:val="24"/>
          <w:szCs w:val="24"/>
          <w:lang w:val="ka-GE"/>
        </w:rPr>
        <w:t>;</w:t>
      </w:r>
    </w:p>
    <w:p w:rsidR="008F1267"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ო) </w:t>
      </w:r>
      <w:r w:rsidR="004561F8" w:rsidRPr="005D1436">
        <w:rPr>
          <w:rFonts w:ascii="Sylfaen" w:hAnsi="Sylfaen"/>
          <w:sz w:val="24"/>
          <w:szCs w:val="24"/>
          <w:lang w:val="ka-GE"/>
        </w:rPr>
        <w:t>Скрипкин Ю.К. – Кожные и венер</w:t>
      </w:r>
      <w:r w:rsidR="00207C62">
        <w:rPr>
          <w:rFonts w:ascii="Sylfaen" w:hAnsi="Sylfaen"/>
          <w:sz w:val="24"/>
          <w:szCs w:val="24"/>
          <w:lang w:val="ka-GE"/>
        </w:rPr>
        <w:t>ические болезни, Москва, 2000 г;</w:t>
      </w:r>
      <w:r w:rsidR="004561F8" w:rsidRPr="005D1436">
        <w:rPr>
          <w:rFonts w:ascii="Sylfaen" w:hAnsi="Sylfaen"/>
          <w:sz w:val="24"/>
          <w:szCs w:val="24"/>
          <w:lang w:val="ka-GE"/>
        </w:rPr>
        <w:t xml:space="preserve">  </w:t>
      </w:r>
    </w:p>
    <w:p w:rsidR="008F1267"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პ) </w:t>
      </w:r>
      <w:r w:rsidR="004561F8" w:rsidRPr="005D1436">
        <w:rPr>
          <w:rFonts w:ascii="Sylfaen" w:hAnsi="Sylfaen"/>
          <w:sz w:val="24"/>
          <w:szCs w:val="24"/>
          <w:lang w:val="ka-GE"/>
        </w:rPr>
        <w:t>Иванов О.Л. и др. – Кожные и венерические болезни, Москва, 200</w:t>
      </w:r>
      <w:r w:rsidR="00207C62">
        <w:rPr>
          <w:rFonts w:ascii="Sylfaen" w:hAnsi="Sylfaen"/>
          <w:sz w:val="24"/>
          <w:szCs w:val="24"/>
          <w:lang w:val="ru-RU"/>
        </w:rPr>
        <w:t>2 г</w:t>
      </w:r>
      <w:r w:rsidR="00207C62">
        <w:rPr>
          <w:rFonts w:ascii="Sylfaen" w:hAnsi="Sylfaen"/>
          <w:sz w:val="24"/>
          <w:szCs w:val="24"/>
          <w:lang w:val="ka-GE"/>
        </w:rPr>
        <w:t>;</w:t>
      </w:r>
    </w:p>
    <w:p w:rsidR="008F1267"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ჟ) </w:t>
      </w:r>
      <w:r w:rsidR="004561F8" w:rsidRPr="005D1436">
        <w:rPr>
          <w:rFonts w:ascii="Sylfaen" w:hAnsi="Sylfaen"/>
          <w:sz w:val="24"/>
          <w:szCs w:val="24"/>
          <w:lang w:val="ru-RU"/>
        </w:rPr>
        <w:t>Пол К. Бакстон – Дерматология, перевод с ан</w:t>
      </w:r>
      <w:r w:rsidR="00207C62">
        <w:rPr>
          <w:rFonts w:ascii="Sylfaen" w:hAnsi="Sylfaen"/>
          <w:sz w:val="24"/>
          <w:szCs w:val="24"/>
          <w:lang w:val="ru-RU"/>
        </w:rPr>
        <w:t>глийского, Москва, 2005г</w:t>
      </w:r>
      <w:r w:rsidR="00207C62">
        <w:rPr>
          <w:rFonts w:ascii="Sylfaen" w:hAnsi="Sylfaen"/>
          <w:sz w:val="24"/>
          <w:szCs w:val="24"/>
          <w:lang w:val="ka-GE"/>
        </w:rPr>
        <w:t>;</w:t>
      </w:r>
    </w:p>
    <w:p w:rsidR="008F1267"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რ) </w:t>
      </w:r>
      <w:r w:rsidR="004561F8" w:rsidRPr="005D1436">
        <w:rPr>
          <w:rFonts w:ascii="Sylfaen" w:hAnsi="Sylfaen"/>
          <w:sz w:val="24"/>
          <w:szCs w:val="24"/>
          <w:lang w:val="ru-RU"/>
        </w:rPr>
        <w:t xml:space="preserve">Владимиров В.В. – Диагностика и лечение кожных </w:t>
      </w:r>
      <w:r w:rsidR="00207C62">
        <w:rPr>
          <w:rFonts w:ascii="Sylfaen" w:hAnsi="Sylfaen"/>
          <w:sz w:val="24"/>
          <w:szCs w:val="24"/>
          <w:lang w:val="ru-RU"/>
        </w:rPr>
        <w:t>болезней (Атлас), Москва, 1995г</w:t>
      </w:r>
      <w:r w:rsidR="00207C62">
        <w:rPr>
          <w:rFonts w:ascii="Sylfaen" w:hAnsi="Sylfaen"/>
          <w:sz w:val="24"/>
          <w:szCs w:val="24"/>
          <w:lang w:val="ka-GE"/>
        </w:rPr>
        <w:t>;</w:t>
      </w:r>
    </w:p>
    <w:p w:rsidR="008F1267"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ს) </w:t>
      </w:r>
      <w:r w:rsidR="004561F8" w:rsidRPr="005D1436">
        <w:rPr>
          <w:rFonts w:ascii="Sylfaen" w:hAnsi="Sylfaen"/>
          <w:sz w:val="24"/>
          <w:szCs w:val="24"/>
          <w:lang w:val="ru-RU"/>
        </w:rPr>
        <w:t>Симптомы внутренних болезне</w:t>
      </w:r>
      <w:r w:rsidR="00207C62">
        <w:rPr>
          <w:rFonts w:ascii="Sylfaen" w:hAnsi="Sylfaen"/>
          <w:sz w:val="24"/>
          <w:szCs w:val="24"/>
          <w:lang w:val="ru-RU"/>
        </w:rPr>
        <w:t>й (цветной атлас), Москва, 1997</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ტ) </w:t>
      </w:r>
      <w:r w:rsidR="004561F8" w:rsidRPr="005D1436">
        <w:rPr>
          <w:rFonts w:ascii="Sylfaen" w:hAnsi="Sylfaen"/>
          <w:sz w:val="24"/>
          <w:szCs w:val="24"/>
          <w:lang w:val="ru-RU"/>
        </w:rPr>
        <w:t>Инфекционные болезни (цветной атлас), Москва, 1998</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უ) </w:t>
      </w:r>
      <w:r w:rsidR="004561F8" w:rsidRPr="005D1436">
        <w:rPr>
          <w:rFonts w:ascii="Sylfaen" w:hAnsi="Sylfaen"/>
          <w:sz w:val="24"/>
          <w:szCs w:val="24"/>
        </w:rPr>
        <w:t>Dermatology in General Medicine (Textbook and Atlas), T</w:t>
      </w:r>
      <w:r w:rsidR="00207C62">
        <w:rPr>
          <w:rFonts w:ascii="Sylfaen" w:hAnsi="Sylfaen"/>
          <w:sz w:val="24"/>
          <w:szCs w:val="24"/>
        </w:rPr>
        <w:t>homas B.Fitzpatrick et al, 1987</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r>
      <w:r w:rsidR="007027AC">
        <w:rPr>
          <w:rFonts w:ascii="Sylfaen" w:hAnsi="Sylfaen"/>
          <w:sz w:val="24"/>
          <w:szCs w:val="24"/>
          <w:lang w:val="ka-GE"/>
        </w:rPr>
        <w:t>ფ</w:t>
      </w:r>
      <w:r>
        <w:rPr>
          <w:rFonts w:ascii="Sylfaen" w:hAnsi="Sylfaen"/>
          <w:sz w:val="24"/>
          <w:szCs w:val="24"/>
          <w:lang w:val="ka-GE"/>
        </w:rPr>
        <w:t xml:space="preserve">) </w:t>
      </w:r>
      <w:r w:rsidR="004561F8" w:rsidRPr="005D1436">
        <w:rPr>
          <w:rFonts w:ascii="Sylfaen" w:hAnsi="Sylfaen"/>
          <w:sz w:val="24"/>
          <w:szCs w:val="24"/>
        </w:rPr>
        <w:t>FITZPATRICK- Dermatology Secret Plus. Elsevier Health Sciences</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ქ) </w:t>
      </w:r>
      <w:r w:rsidR="004561F8" w:rsidRPr="005D1436">
        <w:rPr>
          <w:rFonts w:ascii="Sylfaen" w:hAnsi="Sylfaen"/>
          <w:sz w:val="24"/>
          <w:szCs w:val="24"/>
        </w:rPr>
        <w:t>HABIF-Skin Disease:diagnosis and treatment. ElsevierHealthSciences</w:t>
      </w:r>
      <w:r w:rsidR="00207C62">
        <w:rPr>
          <w:rFonts w:ascii="Sylfaen" w:hAnsi="Sylfaen"/>
          <w:sz w:val="24"/>
          <w:szCs w:val="24"/>
          <w:lang w:val="ka-GE"/>
        </w:rPr>
        <w:t>;</w:t>
      </w:r>
    </w:p>
    <w:p w:rsidR="00A8204B" w:rsidRPr="00441496" w:rsidRDefault="005D1436" w:rsidP="00441496">
      <w:pPr>
        <w:tabs>
          <w:tab w:val="left" w:pos="426"/>
          <w:tab w:val="left" w:pos="1276"/>
        </w:tabs>
        <w:spacing w:after="0" w:line="240" w:lineRule="auto"/>
        <w:jc w:val="both"/>
        <w:rPr>
          <w:rFonts w:ascii="Sylfaen" w:hAnsi="Sylfaen"/>
          <w:iCs/>
          <w:sz w:val="24"/>
          <w:szCs w:val="24"/>
        </w:rPr>
      </w:pPr>
      <w:r>
        <w:rPr>
          <w:rFonts w:ascii="Sylfaen" w:hAnsi="Sylfaen"/>
          <w:sz w:val="24"/>
          <w:szCs w:val="24"/>
          <w:lang w:val="ka-GE"/>
        </w:rPr>
        <w:tab/>
        <w:t xml:space="preserve">ღ) </w:t>
      </w:r>
      <w:r w:rsidR="004561F8" w:rsidRPr="005D1436">
        <w:rPr>
          <w:rFonts w:ascii="Sylfaen" w:hAnsi="Sylfaen"/>
          <w:sz w:val="24"/>
          <w:szCs w:val="24"/>
          <w:lang w:val="ru-RU"/>
        </w:rPr>
        <w:t xml:space="preserve">А.А.Кубанова,В.И.Кисина.-Рациональная фармакотерапия заболеваний кожи и инфекций, передаваемых половым путем. </w:t>
      </w:r>
      <w:r w:rsidR="00207C62">
        <w:rPr>
          <w:rFonts w:ascii="Sylfaen" w:hAnsi="Sylfaen"/>
          <w:sz w:val="24"/>
          <w:szCs w:val="24"/>
          <w:lang w:val="ru-RU"/>
        </w:rPr>
        <w:t>Москва</w:t>
      </w:r>
      <w:r w:rsidR="00207C62" w:rsidRPr="00441496">
        <w:rPr>
          <w:rFonts w:ascii="Sylfaen" w:hAnsi="Sylfaen"/>
          <w:sz w:val="24"/>
          <w:szCs w:val="24"/>
        </w:rPr>
        <w:t>. 2005</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ყ) </w:t>
      </w:r>
      <w:r w:rsidR="004561F8" w:rsidRPr="005D1436">
        <w:rPr>
          <w:rFonts w:ascii="Sylfaen" w:hAnsi="Sylfaen"/>
          <w:sz w:val="24"/>
          <w:szCs w:val="24"/>
        </w:rPr>
        <w:t>“Therapeutic Cuidelines: Dermatology“,V</w:t>
      </w:r>
      <w:r w:rsidR="00207C62">
        <w:rPr>
          <w:rFonts w:ascii="Sylfaen" w:hAnsi="Sylfaen"/>
          <w:sz w:val="24"/>
          <w:szCs w:val="24"/>
        </w:rPr>
        <w:t>ersion 1, 1999, North Melbourne</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შ) </w:t>
      </w:r>
      <w:r w:rsidR="004561F8" w:rsidRPr="005D1436">
        <w:rPr>
          <w:rFonts w:ascii="Sylfaen" w:hAnsi="Sylfaen"/>
          <w:sz w:val="24"/>
          <w:szCs w:val="24"/>
        </w:rPr>
        <w:t>Sol Silverman, l.Eversole, Edmond L Truelove- Essentials of Oral Med</w:t>
      </w:r>
      <w:r w:rsidR="00207C62">
        <w:rPr>
          <w:rFonts w:ascii="Sylfaen" w:hAnsi="Sylfaen"/>
          <w:sz w:val="24"/>
          <w:szCs w:val="24"/>
        </w:rPr>
        <w:t>icine. BcDecker</w:t>
      </w:r>
      <w:r w:rsidR="00207C62" w:rsidRPr="00207C62">
        <w:rPr>
          <w:rFonts w:ascii="Sylfaen" w:hAnsi="Sylfaen"/>
          <w:sz w:val="24"/>
          <w:szCs w:val="24"/>
          <w:lang w:val="ru-RU"/>
        </w:rPr>
        <w:t>.</w:t>
      </w:r>
      <w:r w:rsidR="00207C62">
        <w:rPr>
          <w:rFonts w:ascii="Sylfaen" w:hAnsi="Sylfaen"/>
          <w:sz w:val="24"/>
          <w:szCs w:val="24"/>
        </w:rPr>
        <w:t>Hamilton</w:t>
      </w:r>
      <w:r w:rsidR="00207C62" w:rsidRPr="00207C62">
        <w:rPr>
          <w:rFonts w:ascii="Sylfaen" w:hAnsi="Sylfaen"/>
          <w:sz w:val="24"/>
          <w:szCs w:val="24"/>
          <w:lang w:val="ru-RU"/>
        </w:rPr>
        <w:t xml:space="preserve"> 2001</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sz w:val="24"/>
          <w:szCs w:val="24"/>
          <w:lang w:val="ka-GE"/>
        </w:rPr>
      </w:pPr>
      <w:r>
        <w:rPr>
          <w:rFonts w:ascii="Sylfaen" w:hAnsi="Sylfaen"/>
          <w:sz w:val="24"/>
          <w:szCs w:val="24"/>
          <w:vertAlign w:val="subscript"/>
          <w:lang w:val="ka-GE"/>
        </w:rPr>
        <w:tab/>
      </w:r>
      <w:r w:rsidRPr="005D1436">
        <w:rPr>
          <w:rFonts w:ascii="Sylfaen" w:hAnsi="Sylfaen"/>
          <w:sz w:val="24"/>
          <w:szCs w:val="24"/>
          <w:lang w:val="ru-RU"/>
        </w:rPr>
        <w:t xml:space="preserve">ჩ) </w:t>
      </w:r>
      <w:r w:rsidR="004561F8" w:rsidRPr="005D1436">
        <w:rPr>
          <w:rFonts w:ascii="Sylfaen" w:hAnsi="Sylfaen"/>
          <w:sz w:val="24"/>
          <w:szCs w:val="24"/>
          <w:lang w:val="ru-RU"/>
        </w:rPr>
        <w:t>Пономаренко Г.Н. – Физиотерапия</w:t>
      </w:r>
      <w:r w:rsidR="00207C62">
        <w:rPr>
          <w:rFonts w:ascii="Sylfaen" w:hAnsi="Sylfaen"/>
          <w:sz w:val="24"/>
          <w:szCs w:val="24"/>
          <w:lang w:val="ru-RU"/>
        </w:rPr>
        <w:t xml:space="preserve"> в косметологии  СПБ 2002</w:t>
      </w:r>
      <w:r w:rsidR="00207C62">
        <w:rPr>
          <w:rFonts w:ascii="Sylfaen" w:hAnsi="Sylfaen"/>
          <w:sz w:val="24"/>
          <w:szCs w:val="24"/>
          <w:lang w:val="ka-GE"/>
        </w:rPr>
        <w:t>;</w:t>
      </w:r>
    </w:p>
    <w:p w:rsidR="00A8204B" w:rsidRPr="00207C62" w:rsidRDefault="005D1436" w:rsidP="00441496">
      <w:pPr>
        <w:tabs>
          <w:tab w:val="left" w:pos="426"/>
          <w:tab w:val="left" w:pos="1276"/>
        </w:tabs>
        <w:spacing w:after="0" w:line="240" w:lineRule="auto"/>
        <w:jc w:val="both"/>
        <w:rPr>
          <w:rFonts w:ascii="Sylfaen" w:hAnsi="Sylfaen"/>
          <w:sz w:val="24"/>
          <w:szCs w:val="24"/>
          <w:lang w:val="ka-GE"/>
        </w:rPr>
      </w:pPr>
      <w:r>
        <w:rPr>
          <w:rFonts w:ascii="Sylfaen" w:hAnsi="Sylfaen"/>
          <w:sz w:val="24"/>
          <w:szCs w:val="24"/>
          <w:lang w:val="ka-GE"/>
        </w:rPr>
        <w:tab/>
      </w:r>
      <w:r w:rsidR="0026436D">
        <w:rPr>
          <w:rFonts w:ascii="Sylfaen" w:hAnsi="Sylfaen"/>
          <w:sz w:val="24"/>
          <w:szCs w:val="24"/>
          <w:lang w:val="ka-GE"/>
        </w:rPr>
        <w:t xml:space="preserve">ც) </w:t>
      </w:r>
      <w:r w:rsidR="004561F8" w:rsidRPr="005D1436">
        <w:rPr>
          <w:rFonts w:ascii="Sylfaen" w:hAnsi="Sylfaen"/>
          <w:sz w:val="24"/>
          <w:szCs w:val="24"/>
          <w:lang w:val="ru-RU"/>
        </w:rPr>
        <w:t>Фержтекова В. – Косметологиа, теориа и практика, Прага, 2003</w:t>
      </w:r>
      <w:r w:rsidR="00207C62">
        <w:rPr>
          <w:rFonts w:ascii="Sylfaen" w:hAnsi="Sylfaen"/>
          <w:sz w:val="24"/>
          <w:szCs w:val="24"/>
          <w:lang w:val="ka-GE"/>
        </w:rPr>
        <w:t>;</w:t>
      </w:r>
    </w:p>
    <w:p w:rsidR="00A8204B" w:rsidRPr="00207C62" w:rsidRDefault="0026436D" w:rsidP="00441496">
      <w:pPr>
        <w:tabs>
          <w:tab w:val="left" w:pos="426"/>
          <w:tab w:val="left" w:pos="1276"/>
        </w:tabs>
        <w:spacing w:after="0" w:line="240" w:lineRule="auto"/>
        <w:jc w:val="both"/>
        <w:rPr>
          <w:rFonts w:ascii="Sylfaen" w:hAnsi="Sylfaen"/>
          <w:sz w:val="24"/>
          <w:szCs w:val="24"/>
          <w:lang w:val="ka-GE"/>
        </w:rPr>
      </w:pPr>
      <w:r>
        <w:rPr>
          <w:rFonts w:ascii="Sylfaen" w:hAnsi="Sylfaen"/>
          <w:sz w:val="24"/>
          <w:szCs w:val="24"/>
          <w:lang w:val="ka-GE"/>
        </w:rPr>
        <w:tab/>
        <w:t xml:space="preserve">ძ) </w:t>
      </w:r>
      <w:r w:rsidR="004561F8" w:rsidRPr="005D1436">
        <w:rPr>
          <w:rFonts w:ascii="Sylfaen" w:hAnsi="Sylfaen"/>
          <w:sz w:val="24"/>
          <w:szCs w:val="24"/>
          <w:lang w:val="ru-RU"/>
        </w:rPr>
        <w:t>Дрибноход Ю. П</w:t>
      </w:r>
      <w:r w:rsidR="00207C62">
        <w:rPr>
          <w:rFonts w:ascii="Sylfaen" w:hAnsi="Sylfaen"/>
          <w:sz w:val="24"/>
          <w:szCs w:val="24"/>
          <w:lang w:val="ru-RU"/>
        </w:rPr>
        <w:t>особие по косметологии СПБ 2004</w:t>
      </w:r>
      <w:r w:rsidR="00207C62">
        <w:rPr>
          <w:rFonts w:ascii="Sylfaen" w:hAnsi="Sylfaen"/>
          <w:sz w:val="24"/>
          <w:szCs w:val="24"/>
          <w:lang w:val="ka-GE"/>
        </w:rPr>
        <w:t>;</w:t>
      </w:r>
    </w:p>
    <w:p w:rsidR="00A8204B" w:rsidRPr="00207C62" w:rsidRDefault="0026436D" w:rsidP="00441496">
      <w:pPr>
        <w:tabs>
          <w:tab w:val="left" w:pos="426"/>
          <w:tab w:val="left" w:pos="1276"/>
        </w:tabs>
        <w:spacing w:after="0" w:line="240" w:lineRule="auto"/>
        <w:jc w:val="both"/>
        <w:rPr>
          <w:rFonts w:ascii="Sylfaen" w:hAnsi="Sylfaen"/>
          <w:sz w:val="24"/>
          <w:szCs w:val="24"/>
          <w:lang w:val="ka-GE"/>
        </w:rPr>
      </w:pPr>
      <w:r>
        <w:rPr>
          <w:rFonts w:ascii="Sylfaen" w:hAnsi="Sylfaen"/>
          <w:sz w:val="24"/>
          <w:szCs w:val="24"/>
          <w:lang w:val="ka-GE"/>
        </w:rPr>
        <w:tab/>
        <w:t xml:space="preserve">წ) </w:t>
      </w:r>
      <w:r w:rsidR="004561F8" w:rsidRPr="0026436D">
        <w:rPr>
          <w:rFonts w:ascii="Sylfaen" w:hAnsi="Sylfaen"/>
          <w:sz w:val="24"/>
          <w:szCs w:val="24"/>
        </w:rPr>
        <w:t xml:space="preserve">Journal of the American Academy of dermatology– </w:t>
      </w:r>
      <w:hyperlink r:id="rId60" w:history="1">
        <w:r w:rsidR="004561F8" w:rsidRPr="0026436D">
          <w:rPr>
            <w:rFonts w:ascii="Sylfaen" w:hAnsi="Sylfaen"/>
          </w:rPr>
          <w:t>www.eblue.org</w:t>
        </w:r>
      </w:hyperlink>
      <w:r w:rsidR="00207C62">
        <w:rPr>
          <w:rFonts w:ascii="Sylfaen" w:hAnsi="Sylfaen"/>
          <w:lang w:val="ka-GE"/>
        </w:rPr>
        <w:t>;</w:t>
      </w:r>
    </w:p>
    <w:p w:rsidR="00A8204B" w:rsidRPr="00207C62" w:rsidRDefault="0026436D" w:rsidP="00441496">
      <w:pPr>
        <w:tabs>
          <w:tab w:val="left" w:pos="426"/>
          <w:tab w:val="left" w:pos="1276"/>
        </w:tabs>
        <w:spacing w:after="0" w:line="240" w:lineRule="auto"/>
        <w:jc w:val="both"/>
        <w:rPr>
          <w:rFonts w:ascii="Sylfaen" w:hAnsi="Sylfaen"/>
          <w:sz w:val="24"/>
          <w:szCs w:val="24"/>
          <w:lang w:val="ka-GE"/>
        </w:rPr>
      </w:pPr>
      <w:r>
        <w:rPr>
          <w:rFonts w:ascii="Sylfaen" w:hAnsi="Sylfaen"/>
          <w:sz w:val="24"/>
          <w:szCs w:val="24"/>
          <w:lang w:val="ka-GE"/>
        </w:rPr>
        <w:tab/>
        <w:t xml:space="preserve">ჭ) </w:t>
      </w:r>
      <w:r w:rsidR="004561F8" w:rsidRPr="0026436D">
        <w:rPr>
          <w:rFonts w:ascii="Sylfaen" w:hAnsi="Sylfaen"/>
          <w:sz w:val="24"/>
          <w:szCs w:val="24"/>
        </w:rPr>
        <w:t>Journal of the European Academy of Dermatology and Venereology – www. eadv.org</w:t>
      </w:r>
      <w:r w:rsidR="00207C62">
        <w:rPr>
          <w:rFonts w:ascii="Sylfaen" w:hAnsi="Sylfaen"/>
          <w:sz w:val="24"/>
          <w:szCs w:val="24"/>
          <w:lang w:val="ka-GE"/>
        </w:rPr>
        <w:t>;</w:t>
      </w:r>
    </w:p>
    <w:p w:rsidR="00A8204B" w:rsidRPr="00207C62" w:rsidRDefault="0026436D" w:rsidP="00441496">
      <w:pPr>
        <w:tabs>
          <w:tab w:val="left" w:pos="426"/>
          <w:tab w:val="left" w:pos="1276"/>
        </w:tabs>
        <w:spacing w:after="0" w:line="240" w:lineRule="auto"/>
        <w:jc w:val="both"/>
        <w:rPr>
          <w:rFonts w:ascii="Sylfaen" w:hAnsi="Sylfaen"/>
          <w:iCs/>
          <w:sz w:val="24"/>
          <w:szCs w:val="24"/>
          <w:lang w:val="ka-GE"/>
        </w:rPr>
      </w:pPr>
      <w:r>
        <w:rPr>
          <w:rFonts w:ascii="Sylfaen" w:hAnsi="Sylfaen" w:cs="Sylfaen"/>
          <w:color w:val="000000"/>
          <w:sz w:val="24"/>
          <w:szCs w:val="24"/>
          <w:lang w:val="ka-GE"/>
        </w:rPr>
        <w:tab/>
        <w:t xml:space="preserve">ხ) </w:t>
      </w:r>
      <w:r w:rsidR="00A8204B" w:rsidRPr="0026436D">
        <w:rPr>
          <w:rFonts w:ascii="Sylfaen" w:hAnsi="Sylfaen" w:cs="Sylfaen"/>
          <w:color w:val="000000"/>
          <w:sz w:val="24"/>
          <w:szCs w:val="24"/>
          <w:lang w:val="pt-BR"/>
        </w:rPr>
        <w:t>ტვილდიანი</w:t>
      </w:r>
      <w:r w:rsidR="00A8204B" w:rsidRPr="0026436D">
        <w:rPr>
          <w:rFonts w:ascii="Sylfaen" w:hAnsi="Sylfaen"/>
          <w:color w:val="000000"/>
          <w:sz w:val="24"/>
          <w:szCs w:val="24"/>
          <w:lang w:val="pt-BR"/>
        </w:rPr>
        <w:t xml:space="preserve"> დ., კანდელაკი ბ. „შინაგან სნეულებათა სინდრომული დიფერენციული დიაგნოსტიკა და გადაუდებელი თერაპია“ 2000წ</w:t>
      </w:r>
      <w:r w:rsidR="00207C62">
        <w:rPr>
          <w:rFonts w:ascii="Sylfaen" w:hAnsi="Sylfaen"/>
          <w:color w:val="000000"/>
          <w:sz w:val="24"/>
          <w:szCs w:val="24"/>
          <w:lang w:val="pt-BR"/>
        </w:rPr>
        <w:t>. 117-134</w:t>
      </w:r>
      <w:r w:rsidR="00207C62">
        <w:rPr>
          <w:rFonts w:ascii="Sylfaen" w:hAnsi="Sylfaen"/>
          <w:color w:val="000000"/>
          <w:sz w:val="24"/>
          <w:szCs w:val="24"/>
          <w:lang w:val="ka-GE"/>
        </w:rPr>
        <w:t>;</w:t>
      </w:r>
    </w:p>
    <w:p w:rsidR="006B6741" w:rsidRPr="00207C62" w:rsidRDefault="0026436D" w:rsidP="00441496">
      <w:pPr>
        <w:tabs>
          <w:tab w:val="left" w:pos="426"/>
          <w:tab w:val="left" w:pos="1276"/>
        </w:tabs>
        <w:spacing w:after="0" w:line="240" w:lineRule="auto"/>
        <w:jc w:val="both"/>
        <w:rPr>
          <w:rFonts w:ascii="Sylfaen" w:hAnsi="Sylfaen"/>
          <w:iCs/>
          <w:sz w:val="24"/>
          <w:szCs w:val="24"/>
          <w:lang w:val="ka-GE"/>
        </w:rPr>
      </w:pPr>
      <w:r>
        <w:rPr>
          <w:rFonts w:ascii="Sylfaen" w:hAnsi="Sylfaen" w:cs="Sylfaen"/>
          <w:sz w:val="24"/>
          <w:szCs w:val="24"/>
          <w:lang w:val="ka-GE"/>
        </w:rPr>
        <w:tab/>
        <w:t xml:space="preserve">ჯ) </w:t>
      </w:r>
      <w:r w:rsidR="00A8204B" w:rsidRPr="0026436D">
        <w:rPr>
          <w:rFonts w:ascii="Sylfaen" w:hAnsi="Sylfaen" w:cs="Sylfaen"/>
          <w:sz w:val="24"/>
          <w:szCs w:val="24"/>
          <w:lang w:val="pt-BR"/>
        </w:rPr>
        <w:t>ტატიშვილინ</w:t>
      </w:r>
      <w:r w:rsidR="00A8204B" w:rsidRPr="0026436D">
        <w:rPr>
          <w:rFonts w:ascii="Sylfaen" w:hAnsi="Sylfaen"/>
          <w:sz w:val="24"/>
          <w:szCs w:val="24"/>
          <w:lang w:val="pt-BR"/>
        </w:rPr>
        <w:t xml:space="preserve">, </w:t>
      </w:r>
      <w:r w:rsidR="00A8204B" w:rsidRPr="0026436D">
        <w:rPr>
          <w:rFonts w:ascii="Sylfaen" w:hAnsi="Sylfaen" w:cs="Sylfaen"/>
          <w:sz w:val="24"/>
          <w:szCs w:val="24"/>
          <w:lang w:val="pt-BR"/>
        </w:rPr>
        <w:t>სიმონიაგ</w:t>
      </w:r>
      <w:r w:rsidR="00A8204B" w:rsidRPr="0026436D">
        <w:rPr>
          <w:rFonts w:ascii="Sylfaen" w:hAnsi="Sylfaen"/>
          <w:sz w:val="24"/>
          <w:szCs w:val="24"/>
          <w:lang w:val="pt-BR"/>
        </w:rPr>
        <w:t>.«</w:t>
      </w:r>
      <w:r w:rsidR="00A8204B" w:rsidRPr="0026436D">
        <w:rPr>
          <w:rFonts w:ascii="Sylfaen" w:hAnsi="Sylfaen" w:cs="Sylfaen"/>
          <w:sz w:val="24"/>
          <w:szCs w:val="24"/>
          <w:lang w:val="pt-BR"/>
        </w:rPr>
        <w:t>შინაგანისნეულებები</w:t>
      </w:r>
      <w:r w:rsidR="00A8204B" w:rsidRPr="0026436D">
        <w:rPr>
          <w:rFonts w:ascii="Sylfaen" w:hAnsi="Sylfaen"/>
          <w:sz w:val="24"/>
          <w:szCs w:val="24"/>
          <w:lang w:val="pt-BR"/>
        </w:rPr>
        <w:t>» 1998</w:t>
      </w:r>
      <w:r w:rsidR="00A8204B" w:rsidRPr="0026436D">
        <w:rPr>
          <w:rFonts w:ascii="Sylfaen" w:hAnsi="Sylfaen" w:cs="Sylfaen"/>
          <w:sz w:val="24"/>
          <w:szCs w:val="24"/>
          <w:lang w:val="pt-BR"/>
        </w:rPr>
        <w:t>წ</w:t>
      </w:r>
      <w:r w:rsidR="00A8204B" w:rsidRPr="0026436D">
        <w:rPr>
          <w:rFonts w:ascii="Sylfaen" w:hAnsi="Sylfaen"/>
          <w:sz w:val="24"/>
          <w:szCs w:val="24"/>
          <w:lang w:val="pt-BR"/>
        </w:rPr>
        <w:t>. 84-93</w:t>
      </w:r>
      <w:r w:rsidR="00A8204B" w:rsidRPr="0026436D">
        <w:rPr>
          <w:rFonts w:ascii="Sylfaen" w:hAnsi="Sylfaen" w:cs="Sylfaen"/>
          <w:sz w:val="24"/>
          <w:szCs w:val="24"/>
          <w:lang w:val="pt-BR"/>
        </w:rPr>
        <w:t>გვ</w:t>
      </w:r>
      <w:r w:rsidR="00207C62">
        <w:rPr>
          <w:rFonts w:ascii="Sylfaen" w:hAnsi="Sylfaen"/>
          <w:sz w:val="24"/>
          <w:szCs w:val="24"/>
          <w:lang w:val="ka-GE"/>
        </w:rPr>
        <w:t>;</w:t>
      </w:r>
    </w:p>
    <w:p w:rsidR="00A8204B" w:rsidRPr="00207C62" w:rsidRDefault="0026436D"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 xml:space="preserve">ჰ) </w:t>
      </w:r>
      <w:r w:rsidR="004561F8" w:rsidRPr="0026436D">
        <w:rPr>
          <w:rFonts w:ascii="Sylfaen" w:hAnsi="Sylfaen"/>
          <w:sz w:val="24"/>
          <w:szCs w:val="24"/>
          <w:lang w:val="ka-GE"/>
        </w:rPr>
        <w:t xml:space="preserve">Окороков А. Н. Лечение болезней внутрнних органов, 2000, Москва, </w:t>
      </w:r>
      <w:r w:rsidR="004561F8" w:rsidRPr="00207C62">
        <w:rPr>
          <w:rFonts w:ascii="Sylfaen" w:hAnsi="Sylfaen"/>
          <w:sz w:val="24"/>
          <w:szCs w:val="24"/>
          <w:lang w:val="ka-GE"/>
        </w:rPr>
        <w:t>Медицинская литература, T. III, C</w:t>
      </w:r>
      <w:r w:rsidR="00207C62" w:rsidRPr="00207C62">
        <w:rPr>
          <w:rFonts w:ascii="Sylfaen" w:hAnsi="Sylfaen"/>
          <w:sz w:val="24"/>
          <w:szCs w:val="24"/>
          <w:lang w:val="ka-GE"/>
        </w:rPr>
        <w:t>.269-306</w:t>
      </w:r>
      <w:r w:rsidR="00207C62">
        <w:rPr>
          <w:rFonts w:ascii="Sylfaen" w:hAnsi="Sylfaen"/>
          <w:sz w:val="24"/>
          <w:szCs w:val="24"/>
          <w:lang w:val="ka-GE"/>
        </w:rPr>
        <w:t>;</w:t>
      </w:r>
    </w:p>
    <w:p w:rsidR="00A8204B" w:rsidRPr="00207C62" w:rsidRDefault="0026436D"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ჰ</w:t>
      </w:r>
      <w:r w:rsidRPr="0026436D">
        <w:rPr>
          <w:rFonts w:ascii="Sylfaen" w:hAnsi="Sylfaen"/>
          <w:sz w:val="24"/>
          <w:szCs w:val="24"/>
          <w:vertAlign w:val="superscript"/>
          <w:lang w:val="ka-GE"/>
        </w:rPr>
        <w:t>1</w:t>
      </w:r>
      <w:r>
        <w:rPr>
          <w:rFonts w:ascii="Sylfaen" w:hAnsi="Sylfaen"/>
          <w:sz w:val="24"/>
          <w:szCs w:val="24"/>
          <w:lang w:val="ka-GE"/>
        </w:rPr>
        <w:t xml:space="preserve">) </w:t>
      </w:r>
      <w:r w:rsidR="004561F8" w:rsidRPr="0026436D">
        <w:rPr>
          <w:rFonts w:ascii="Sylfaen" w:hAnsi="Sylfaen"/>
          <w:sz w:val="24"/>
          <w:szCs w:val="24"/>
        </w:rPr>
        <w:t>Cecil Textbook of Medicine. Goldman, L., et al. 21st ed</w:t>
      </w:r>
      <w:r w:rsidR="00207C62">
        <w:rPr>
          <w:rFonts w:ascii="Sylfaen" w:hAnsi="Sylfaen"/>
          <w:sz w:val="24"/>
          <w:szCs w:val="24"/>
        </w:rPr>
        <w:t>.  Philadelphia</w:t>
      </w:r>
      <w:r w:rsidR="00207C62" w:rsidRPr="00207C62">
        <w:rPr>
          <w:rFonts w:ascii="Sylfaen" w:hAnsi="Sylfaen"/>
          <w:sz w:val="24"/>
          <w:szCs w:val="24"/>
          <w:lang w:val="ru-RU"/>
        </w:rPr>
        <w:t xml:space="preserve">: </w:t>
      </w:r>
      <w:r w:rsidR="00207C62">
        <w:rPr>
          <w:rFonts w:ascii="Sylfaen" w:hAnsi="Sylfaen"/>
          <w:sz w:val="24"/>
          <w:szCs w:val="24"/>
        </w:rPr>
        <w:t>Saunders</w:t>
      </w:r>
      <w:r w:rsidR="00207C62" w:rsidRPr="00207C62">
        <w:rPr>
          <w:rFonts w:ascii="Sylfaen" w:hAnsi="Sylfaen"/>
          <w:sz w:val="24"/>
          <w:szCs w:val="24"/>
          <w:lang w:val="ru-RU"/>
        </w:rPr>
        <w:t>, 2000</w:t>
      </w:r>
      <w:r w:rsidR="00207C62">
        <w:rPr>
          <w:rFonts w:ascii="Sylfaen" w:hAnsi="Sylfaen"/>
          <w:sz w:val="24"/>
          <w:szCs w:val="24"/>
          <w:lang w:val="ka-GE"/>
        </w:rPr>
        <w:t>;</w:t>
      </w:r>
    </w:p>
    <w:p w:rsidR="00A8204B" w:rsidRPr="00207C62" w:rsidRDefault="0026436D"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ჰ</w:t>
      </w:r>
      <w:r w:rsidRPr="0026436D">
        <w:rPr>
          <w:rFonts w:ascii="Sylfaen" w:hAnsi="Sylfaen"/>
          <w:sz w:val="24"/>
          <w:szCs w:val="24"/>
          <w:vertAlign w:val="superscript"/>
          <w:lang w:val="ka-GE"/>
        </w:rPr>
        <w:t>2</w:t>
      </w:r>
      <w:r>
        <w:rPr>
          <w:rFonts w:ascii="Sylfaen" w:hAnsi="Sylfaen"/>
          <w:sz w:val="24"/>
          <w:szCs w:val="24"/>
          <w:lang w:val="ka-GE"/>
        </w:rPr>
        <w:t xml:space="preserve">) </w:t>
      </w:r>
      <w:r w:rsidR="004561F8" w:rsidRPr="0026436D">
        <w:rPr>
          <w:rFonts w:ascii="Sylfaen" w:hAnsi="Sylfaen"/>
          <w:sz w:val="24"/>
          <w:szCs w:val="24"/>
          <w:lang w:val="ru-RU"/>
        </w:rPr>
        <w:t xml:space="preserve">Тейлор Р. Б., Трудный диагноз, Москва, Медицина, 1992, т. </w:t>
      </w:r>
      <w:r w:rsidR="004561F8" w:rsidRPr="0026436D">
        <w:rPr>
          <w:rFonts w:ascii="Sylfaen" w:hAnsi="Sylfaen"/>
          <w:sz w:val="24"/>
          <w:szCs w:val="24"/>
        </w:rPr>
        <w:t>II</w:t>
      </w:r>
      <w:r w:rsidR="004561F8" w:rsidRPr="0026436D">
        <w:rPr>
          <w:rFonts w:ascii="Sylfaen" w:hAnsi="Sylfaen"/>
          <w:sz w:val="24"/>
          <w:szCs w:val="24"/>
          <w:lang w:val="ru-RU"/>
        </w:rPr>
        <w:t xml:space="preserve">, </w:t>
      </w:r>
      <w:r w:rsidR="004561F8" w:rsidRPr="0026436D">
        <w:rPr>
          <w:rFonts w:ascii="Sylfaen" w:hAnsi="Sylfaen"/>
          <w:sz w:val="24"/>
          <w:szCs w:val="24"/>
        </w:rPr>
        <w:t>C</w:t>
      </w:r>
      <w:r w:rsidR="004561F8" w:rsidRPr="0026436D">
        <w:rPr>
          <w:rFonts w:ascii="Sylfaen" w:hAnsi="Sylfaen"/>
          <w:sz w:val="24"/>
          <w:szCs w:val="24"/>
          <w:lang w:val="ru-RU"/>
        </w:rPr>
        <w:t>. 27-59</w:t>
      </w:r>
      <w:r w:rsidR="00207C62">
        <w:rPr>
          <w:rFonts w:ascii="Sylfaen" w:hAnsi="Sylfaen"/>
          <w:sz w:val="24"/>
          <w:szCs w:val="24"/>
          <w:lang w:val="ka-GE"/>
        </w:rPr>
        <w:t>;</w:t>
      </w:r>
    </w:p>
    <w:p w:rsidR="00A8204B" w:rsidRPr="00207C62" w:rsidRDefault="0026436D" w:rsidP="00441496">
      <w:pPr>
        <w:tabs>
          <w:tab w:val="left" w:pos="426"/>
          <w:tab w:val="left" w:pos="1276"/>
        </w:tabs>
        <w:spacing w:after="0" w:line="240" w:lineRule="auto"/>
        <w:jc w:val="both"/>
        <w:rPr>
          <w:rFonts w:ascii="Sylfaen" w:hAnsi="Sylfaen"/>
          <w:iCs/>
          <w:sz w:val="24"/>
          <w:szCs w:val="24"/>
          <w:lang w:val="ka-GE"/>
        </w:rPr>
      </w:pPr>
      <w:r>
        <w:rPr>
          <w:rFonts w:ascii="Sylfaen" w:hAnsi="Sylfaen"/>
          <w:color w:val="000000"/>
          <w:sz w:val="24"/>
          <w:szCs w:val="24"/>
          <w:lang w:val="ka-GE"/>
        </w:rPr>
        <w:tab/>
        <w:t>ჰ</w:t>
      </w:r>
      <w:r w:rsidRPr="0026436D">
        <w:rPr>
          <w:rFonts w:ascii="Sylfaen" w:hAnsi="Sylfaen"/>
          <w:color w:val="000000"/>
          <w:sz w:val="24"/>
          <w:szCs w:val="24"/>
          <w:vertAlign w:val="superscript"/>
          <w:lang w:val="ka-GE"/>
        </w:rPr>
        <w:t>3</w:t>
      </w:r>
      <w:r>
        <w:rPr>
          <w:rFonts w:ascii="Sylfaen" w:hAnsi="Sylfaen"/>
          <w:color w:val="000000"/>
          <w:sz w:val="24"/>
          <w:szCs w:val="24"/>
          <w:lang w:val="ka-GE"/>
        </w:rPr>
        <w:t xml:space="preserve">) </w:t>
      </w:r>
      <w:r w:rsidR="004561F8" w:rsidRPr="0026436D">
        <w:rPr>
          <w:rFonts w:ascii="Sylfaen" w:hAnsi="Sylfaen"/>
          <w:color w:val="000000"/>
          <w:sz w:val="24"/>
          <w:szCs w:val="24"/>
          <w:lang w:val="ru-RU"/>
        </w:rPr>
        <w:t xml:space="preserve">Виноградов А. В. Дифференциальный диагноз внутренних болезней, 1992 г., гл. </w:t>
      </w:r>
      <w:r w:rsidR="004561F8" w:rsidRPr="0026436D">
        <w:rPr>
          <w:rFonts w:ascii="Sylfaen" w:hAnsi="Sylfaen"/>
          <w:color w:val="000000"/>
          <w:sz w:val="24"/>
          <w:szCs w:val="24"/>
        </w:rPr>
        <w:t>II</w:t>
      </w:r>
      <w:r w:rsidR="00207C62">
        <w:rPr>
          <w:rFonts w:ascii="Sylfaen" w:hAnsi="Sylfaen"/>
          <w:color w:val="000000"/>
          <w:sz w:val="24"/>
          <w:szCs w:val="24"/>
          <w:lang w:val="ka-GE"/>
        </w:rPr>
        <w:t>;</w:t>
      </w:r>
    </w:p>
    <w:p w:rsidR="00A8204B" w:rsidRPr="00207C62" w:rsidRDefault="0026436D"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ჰ</w:t>
      </w:r>
      <w:r w:rsidRPr="0026436D">
        <w:rPr>
          <w:rFonts w:ascii="Sylfaen" w:hAnsi="Sylfaen"/>
          <w:sz w:val="24"/>
          <w:szCs w:val="24"/>
          <w:vertAlign w:val="superscript"/>
          <w:lang w:val="ka-GE"/>
        </w:rPr>
        <w:t>4</w:t>
      </w:r>
      <w:r>
        <w:rPr>
          <w:rFonts w:ascii="Sylfaen" w:hAnsi="Sylfaen"/>
          <w:sz w:val="24"/>
          <w:szCs w:val="24"/>
          <w:lang w:val="ka-GE"/>
        </w:rPr>
        <w:t xml:space="preserve">) </w:t>
      </w:r>
      <w:r w:rsidR="004561F8" w:rsidRPr="0026436D">
        <w:rPr>
          <w:rFonts w:ascii="Sylfaen" w:hAnsi="Sylfaen"/>
          <w:sz w:val="24"/>
          <w:szCs w:val="24"/>
          <w:lang w:val="ru-RU"/>
        </w:rPr>
        <w:t>Бокарев И. Н., Смоленский В. С., Внутренние болез</w:t>
      </w:r>
      <w:bookmarkStart w:id="7" w:name="_GoBack"/>
      <w:bookmarkEnd w:id="7"/>
      <w:r w:rsidR="004561F8" w:rsidRPr="0026436D">
        <w:rPr>
          <w:rFonts w:ascii="Sylfaen" w:hAnsi="Sylfaen"/>
          <w:sz w:val="24"/>
          <w:szCs w:val="24"/>
          <w:lang w:val="ru-RU"/>
        </w:rPr>
        <w:t xml:space="preserve">ни - дифференциальная диагностика и терапия, Москва, издательство Роу, 1997 г., гл. </w:t>
      </w:r>
      <w:r w:rsidR="004561F8" w:rsidRPr="0026436D">
        <w:rPr>
          <w:rFonts w:ascii="Sylfaen" w:hAnsi="Sylfaen"/>
          <w:sz w:val="24"/>
          <w:szCs w:val="24"/>
        </w:rPr>
        <w:t>II</w:t>
      </w:r>
      <w:r w:rsidR="00207C62">
        <w:rPr>
          <w:rFonts w:ascii="Sylfaen" w:hAnsi="Sylfaen"/>
          <w:sz w:val="24"/>
          <w:szCs w:val="24"/>
          <w:lang w:val="ka-GE"/>
        </w:rPr>
        <w:t>;</w:t>
      </w:r>
    </w:p>
    <w:p w:rsidR="00A8204B" w:rsidRPr="00207C62" w:rsidRDefault="0026436D" w:rsidP="00441496">
      <w:pPr>
        <w:tabs>
          <w:tab w:val="left" w:pos="426"/>
          <w:tab w:val="left" w:pos="1276"/>
        </w:tabs>
        <w:spacing w:after="0" w:line="240" w:lineRule="auto"/>
        <w:jc w:val="both"/>
        <w:rPr>
          <w:rFonts w:ascii="Sylfaen" w:hAnsi="Sylfaen"/>
          <w:iCs/>
          <w:sz w:val="24"/>
          <w:szCs w:val="24"/>
          <w:lang w:val="ka-GE"/>
        </w:rPr>
      </w:pPr>
      <w:r>
        <w:rPr>
          <w:rFonts w:ascii="Sylfaen" w:hAnsi="Sylfaen"/>
          <w:sz w:val="24"/>
          <w:szCs w:val="24"/>
          <w:lang w:val="ka-GE"/>
        </w:rPr>
        <w:tab/>
        <w:t>ჰ</w:t>
      </w:r>
      <w:r w:rsidRPr="0026436D">
        <w:rPr>
          <w:rFonts w:ascii="Sylfaen" w:hAnsi="Sylfaen"/>
          <w:sz w:val="24"/>
          <w:szCs w:val="24"/>
          <w:vertAlign w:val="superscript"/>
          <w:lang w:val="ka-GE"/>
        </w:rPr>
        <w:t>5</w:t>
      </w:r>
      <w:r>
        <w:rPr>
          <w:rFonts w:ascii="Sylfaen" w:hAnsi="Sylfaen"/>
          <w:sz w:val="24"/>
          <w:szCs w:val="24"/>
          <w:lang w:val="ka-GE"/>
        </w:rPr>
        <w:t xml:space="preserve">) </w:t>
      </w:r>
      <w:r w:rsidR="004561F8" w:rsidRPr="0026436D">
        <w:rPr>
          <w:rFonts w:ascii="Sylfaen" w:hAnsi="Sylfaen"/>
          <w:sz w:val="24"/>
          <w:szCs w:val="24"/>
          <w:lang w:val="ru-RU"/>
        </w:rPr>
        <w:t>Хеглин Р. Дифференциальная диагностика внутренних болезней, Москва, 1997, С. 266-281</w:t>
      </w:r>
      <w:r w:rsidR="00207C62">
        <w:rPr>
          <w:rFonts w:ascii="Sylfaen" w:hAnsi="Sylfaen"/>
          <w:sz w:val="24"/>
          <w:szCs w:val="24"/>
          <w:lang w:val="ka-GE"/>
        </w:rPr>
        <w:t>;</w:t>
      </w:r>
    </w:p>
    <w:p w:rsidR="00A8204B" w:rsidRPr="0026436D" w:rsidRDefault="0026436D" w:rsidP="00441496">
      <w:pPr>
        <w:tabs>
          <w:tab w:val="left" w:pos="426"/>
          <w:tab w:val="left" w:pos="1276"/>
        </w:tabs>
        <w:spacing w:after="0" w:line="240" w:lineRule="auto"/>
        <w:jc w:val="both"/>
        <w:rPr>
          <w:rFonts w:ascii="Sylfaen" w:hAnsi="Sylfaen"/>
          <w:iCs/>
          <w:sz w:val="24"/>
          <w:szCs w:val="24"/>
        </w:rPr>
      </w:pPr>
      <w:r>
        <w:rPr>
          <w:rFonts w:ascii="Sylfaen" w:hAnsi="Sylfaen" w:cs="Sylfaen"/>
          <w:sz w:val="24"/>
          <w:szCs w:val="24"/>
          <w:lang w:val="ka-GE"/>
        </w:rPr>
        <w:tab/>
        <w:t>ჰ</w:t>
      </w:r>
      <w:r w:rsidRPr="0026436D">
        <w:rPr>
          <w:rFonts w:ascii="Sylfaen" w:hAnsi="Sylfaen" w:cs="Sylfaen"/>
          <w:sz w:val="24"/>
          <w:szCs w:val="24"/>
          <w:vertAlign w:val="superscript"/>
          <w:lang w:val="ka-GE"/>
        </w:rPr>
        <w:t>6</w:t>
      </w:r>
      <w:r>
        <w:rPr>
          <w:rFonts w:ascii="Sylfaen" w:hAnsi="Sylfaen" w:cs="Sylfaen"/>
          <w:sz w:val="24"/>
          <w:szCs w:val="24"/>
          <w:lang w:val="ka-GE"/>
        </w:rPr>
        <w:t xml:space="preserve">) </w:t>
      </w:r>
      <w:r w:rsidR="004561F8" w:rsidRPr="0026436D">
        <w:rPr>
          <w:rFonts w:ascii="Sylfaen" w:hAnsi="Sylfaen" w:cs="Sylfaen"/>
          <w:sz w:val="24"/>
          <w:szCs w:val="24"/>
          <w:lang w:val="ka-GE"/>
        </w:rPr>
        <w:t>კორძაიად</w:t>
      </w:r>
      <w:r w:rsidR="004561F8" w:rsidRPr="0026436D">
        <w:rPr>
          <w:rFonts w:ascii="Sylfaen" w:hAnsi="Sylfaen"/>
          <w:sz w:val="24"/>
          <w:szCs w:val="24"/>
          <w:lang w:val="ka-GE"/>
        </w:rPr>
        <w:t xml:space="preserve">. </w:t>
      </w:r>
      <w:r w:rsidR="004561F8" w:rsidRPr="0026436D">
        <w:rPr>
          <w:rFonts w:ascii="Sylfaen" w:hAnsi="Sylfaen" w:cs="Sylfaen"/>
          <w:sz w:val="24"/>
          <w:szCs w:val="24"/>
          <w:lang w:val="ka-GE"/>
        </w:rPr>
        <w:t>დასხვ</w:t>
      </w:r>
      <w:r w:rsidR="004561F8" w:rsidRPr="0026436D">
        <w:rPr>
          <w:rFonts w:ascii="Sylfaen" w:hAnsi="Sylfaen"/>
          <w:sz w:val="24"/>
          <w:szCs w:val="24"/>
          <w:lang w:val="ka-GE"/>
        </w:rPr>
        <w:t>. "</w:t>
      </w:r>
      <w:r w:rsidR="004561F8" w:rsidRPr="0026436D">
        <w:rPr>
          <w:rFonts w:ascii="Sylfaen" w:hAnsi="Sylfaen" w:cs="Sylfaen"/>
          <w:sz w:val="24"/>
          <w:szCs w:val="24"/>
          <w:lang w:val="ka-GE"/>
        </w:rPr>
        <w:t>ადამიანისკლინიკურიანატომია</w:t>
      </w:r>
      <w:r w:rsidR="004561F8" w:rsidRPr="0026436D">
        <w:rPr>
          <w:rFonts w:ascii="Sylfaen" w:hAnsi="Sylfaen"/>
          <w:sz w:val="24"/>
          <w:szCs w:val="24"/>
          <w:lang w:val="ka-GE"/>
        </w:rPr>
        <w:t xml:space="preserve">". </w:t>
      </w:r>
      <w:r w:rsidR="004561F8" w:rsidRPr="0026436D">
        <w:rPr>
          <w:rFonts w:ascii="Sylfaen" w:hAnsi="Sylfaen" w:cs="Sylfaen"/>
          <w:sz w:val="24"/>
          <w:szCs w:val="24"/>
          <w:lang w:val="ka-GE"/>
        </w:rPr>
        <w:t>თბილისი</w:t>
      </w:r>
      <w:r w:rsidR="004561F8" w:rsidRPr="0026436D">
        <w:rPr>
          <w:rFonts w:ascii="Sylfaen" w:hAnsi="Sylfaen"/>
          <w:sz w:val="24"/>
          <w:szCs w:val="24"/>
          <w:lang w:val="ka-GE"/>
        </w:rPr>
        <w:t xml:space="preserve">. 2009. 4 </w:t>
      </w:r>
      <w:r w:rsidR="004561F8" w:rsidRPr="0026436D">
        <w:rPr>
          <w:rFonts w:ascii="Sylfaen" w:hAnsi="Sylfaen" w:cs="Sylfaen"/>
          <w:sz w:val="24"/>
          <w:szCs w:val="24"/>
          <w:lang w:val="ka-GE"/>
        </w:rPr>
        <w:t>ტომად</w:t>
      </w:r>
      <w:r w:rsidR="004561F8" w:rsidRPr="0026436D">
        <w:rPr>
          <w:rFonts w:ascii="Sylfaen" w:hAnsi="Sylfaen"/>
          <w:sz w:val="24"/>
          <w:szCs w:val="24"/>
          <w:lang w:val="ka-GE"/>
        </w:rPr>
        <w:t xml:space="preserve"> (</w:t>
      </w:r>
      <w:r w:rsidR="004561F8" w:rsidRPr="0026436D">
        <w:rPr>
          <w:rFonts w:ascii="Sylfaen" w:hAnsi="Sylfaen" w:cs="Sylfaen"/>
          <w:sz w:val="24"/>
          <w:szCs w:val="24"/>
          <w:lang w:val="ka-GE"/>
        </w:rPr>
        <w:t>ელექტრონულივერსია</w:t>
      </w:r>
      <w:r w:rsidR="00207C62">
        <w:rPr>
          <w:rFonts w:ascii="Sylfaen" w:hAnsi="Sylfaen"/>
          <w:sz w:val="24"/>
          <w:szCs w:val="24"/>
          <w:lang w:val="ka-GE"/>
        </w:rPr>
        <w:t>);</w:t>
      </w:r>
    </w:p>
    <w:p w:rsidR="00A8204B" w:rsidRPr="0026436D" w:rsidRDefault="0026436D" w:rsidP="00441496">
      <w:pPr>
        <w:tabs>
          <w:tab w:val="left" w:pos="426"/>
          <w:tab w:val="left" w:pos="1276"/>
        </w:tabs>
        <w:spacing w:after="0" w:line="240" w:lineRule="auto"/>
        <w:jc w:val="both"/>
        <w:rPr>
          <w:rFonts w:ascii="Sylfaen" w:hAnsi="Sylfaen"/>
          <w:iCs/>
          <w:sz w:val="24"/>
          <w:szCs w:val="24"/>
        </w:rPr>
      </w:pPr>
      <w:r>
        <w:rPr>
          <w:rFonts w:ascii="Sylfaen" w:hAnsi="Sylfaen" w:cs="Sylfaen"/>
          <w:sz w:val="24"/>
          <w:szCs w:val="24"/>
          <w:lang w:val="ka-GE"/>
        </w:rPr>
        <w:tab/>
        <w:t>ჰ</w:t>
      </w:r>
      <w:r w:rsidRPr="0026436D">
        <w:rPr>
          <w:rFonts w:ascii="Sylfaen" w:hAnsi="Sylfaen" w:cs="Sylfaen"/>
          <w:sz w:val="24"/>
          <w:szCs w:val="24"/>
          <w:vertAlign w:val="superscript"/>
          <w:lang w:val="ka-GE"/>
        </w:rPr>
        <w:t>7</w:t>
      </w:r>
      <w:r>
        <w:rPr>
          <w:rFonts w:ascii="Sylfaen" w:hAnsi="Sylfaen" w:cs="Sylfaen"/>
          <w:sz w:val="24"/>
          <w:szCs w:val="24"/>
          <w:lang w:val="ka-GE"/>
        </w:rPr>
        <w:t xml:space="preserve">) </w:t>
      </w:r>
      <w:r w:rsidR="004561F8" w:rsidRPr="0026436D">
        <w:rPr>
          <w:rFonts w:ascii="Sylfaen" w:hAnsi="Sylfaen" w:cs="Sylfaen"/>
          <w:sz w:val="24"/>
          <w:szCs w:val="24"/>
          <w:lang w:val="ka-GE"/>
        </w:rPr>
        <w:t>თოიძე</w:t>
      </w:r>
      <w:r w:rsidR="004561F8" w:rsidRPr="0026436D">
        <w:rPr>
          <w:rFonts w:ascii="Sylfaen" w:hAnsi="Sylfaen"/>
          <w:sz w:val="24"/>
          <w:szCs w:val="24"/>
          <w:lang w:val="ka-GE"/>
        </w:rPr>
        <w:t xml:space="preserve"> შ., კიკალიშვილი ლ., ყიფიანი ე., კორძაია დ.  "ტოპოგრაფიული და კლინიკური ანატომია". თბილისი</w:t>
      </w:r>
      <w:r w:rsidR="00207C62">
        <w:rPr>
          <w:rFonts w:ascii="Sylfaen" w:hAnsi="Sylfaen"/>
          <w:sz w:val="24"/>
          <w:szCs w:val="24"/>
          <w:lang w:val="ka-GE"/>
        </w:rPr>
        <w:t>. 2006;</w:t>
      </w:r>
    </w:p>
    <w:p w:rsidR="00A8204B" w:rsidRPr="0026436D" w:rsidRDefault="0026436D" w:rsidP="00441496">
      <w:pPr>
        <w:tabs>
          <w:tab w:val="left" w:pos="426"/>
          <w:tab w:val="left" w:pos="1276"/>
        </w:tabs>
        <w:spacing w:after="0" w:line="240" w:lineRule="auto"/>
        <w:jc w:val="both"/>
        <w:rPr>
          <w:rFonts w:ascii="Sylfaen" w:hAnsi="Sylfaen"/>
          <w:iCs/>
          <w:sz w:val="24"/>
          <w:szCs w:val="24"/>
        </w:rPr>
      </w:pPr>
      <w:r>
        <w:rPr>
          <w:rFonts w:ascii="Sylfaen" w:hAnsi="Sylfaen" w:cs="Sylfaen"/>
          <w:sz w:val="24"/>
          <w:szCs w:val="24"/>
          <w:lang w:val="ka-GE"/>
        </w:rPr>
        <w:tab/>
        <w:t>ჰ</w:t>
      </w:r>
      <w:r w:rsidRPr="0026436D">
        <w:rPr>
          <w:rFonts w:ascii="Sylfaen" w:hAnsi="Sylfaen" w:cs="Sylfaen"/>
          <w:sz w:val="24"/>
          <w:szCs w:val="24"/>
          <w:vertAlign w:val="superscript"/>
          <w:lang w:val="ka-GE"/>
        </w:rPr>
        <w:t>8</w:t>
      </w:r>
      <w:r>
        <w:rPr>
          <w:rFonts w:ascii="Sylfaen" w:hAnsi="Sylfaen" w:cs="Sylfaen"/>
          <w:sz w:val="24"/>
          <w:szCs w:val="24"/>
          <w:lang w:val="ka-GE"/>
        </w:rPr>
        <w:t xml:space="preserve">) </w:t>
      </w:r>
      <w:r w:rsidR="004561F8" w:rsidRPr="0026436D">
        <w:rPr>
          <w:rFonts w:ascii="Sylfaen" w:hAnsi="Sylfaen" w:cs="Sylfaen"/>
          <w:sz w:val="24"/>
          <w:szCs w:val="24"/>
          <w:lang w:val="ka-GE"/>
        </w:rPr>
        <w:t>თოიძე</w:t>
      </w:r>
      <w:r w:rsidR="004561F8" w:rsidRPr="0026436D">
        <w:rPr>
          <w:rFonts w:ascii="Sylfaen" w:hAnsi="Sylfaen"/>
          <w:sz w:val="24"/>
          <w:szCs w:val="24"/>
          <w:lang w:val="ka-GE"/>
        </w:rPr>
        <w:t xml:space="preserve"> შ. "ტოპოგრაფიული ანატომია და ოპერაციული ქირურგია". თბილისი. 1993.</w:t>
      </w:r>
    </w:p>
    <w:p w:rsidR="004561F8" w:rsidRPr="0026436D" w:rsidRDefault="0026436D" w:rsidP="00441496">
      <w:pPr>
        <w:tabs>
          <w:tab w:val="left" w:pos="426"/>
          <w:tab w:val="left" w:pos="1276"/>
        </w:tabs>
        <w:spacing w:after="0" w:line="240" w:lineRule="auto"/>
        <w:jc w:val="both"/>
        <w:rPr>
          <w:rFonts w:ascii="Sylfaen" w:hAnsi="Sylfaen"/>
          <w:iCs/>
          <w:sz w:val="24"/>
          <w:szCs w:val="24"/>
        </w:rPr>
      </w:pPr>
      <w:r>
        <w:rPr>
          <w:rFonts w:ascii="Sylfaen" w:hAnsi="Sylfaen" w:cs="Sylfaen"/>
          <w:sz w:val="24"/>
          <w:szCs w:val="24"/>
          <w:lang w:val="ka-GE"/>
        </w:rPr>
        <w:tab/>
        <w:t>ჰ</w:t>
      </w:r>
      <w:r w:rsidRPr="0026436D">
        <w:rPr>
          <w:rFonts w:ascii="Sylfaen" w:hAnsi="Sylfaen" w:cs="Sylfaen"/>
          <w:sz w:val="24"/>
          <w:szCs w:val="24"/>
          <w:vertAlign w:val="superscript"/>
          <w:lang w:val="ka-GE"/>
        </w:rPr>
        <w:t>9</w:t>
      </w:r>
      <w:r>
        <w:rPr>
          <w:rFonts w:ascii="Sylfaen" w:hAnsi="Sylfaen" w:cs="Sylfaen"/>
          <w:sz w:val="24"/>
          <w:szCs w:val="24"/>
          <w:lang w:val="ka-GE"/>
        </w:rPr>
        <w:t xml:space="preserve">) </w:t>
      </w:r>
      <w:r w:rsidR="004561F8" w:rsidRPr="0026436D">
        <w:rPr>
          <w:rFonts w:ascii="Sylfaen" w:hAnsi="Sylfaen" w:cs="Sylfaen"/>
          <w:sz w:val="24"/>
          <w:szCs w:val="24"/>
          <w:lang w:val="ka-GE"/>
        </w:rPr>
        <w:t>ელექტრონული</w:t>
      </w:r>
      <w:r w:rsidR="004561F8" w:rsidRPr="0026436D">
        <w:rPr>
          <w:rFonts w:ascii="Sylfaen" w:hAnsi="Sylfaen"/>
          <w:sz w:val="24"/>
          <w:szCs w:val="24"/>
          <w:lang w:val="ka-GE"/>
        </w:rPr>
        <w:t xml:space="preserve"> ატლასები</w:t>
      </w:r>
      <w:r w:rsidR="00207C62">
        <w:rPr>
          <w:rFonts w:ascii="Sylfaen" w:hAnsi="Sylfaen"/>
          <w:sz w:val="24"/>
          <w:szCs w:val="24"/>
          <w:lang w:val="ka-GE"/>
        </w:rPr>
        <w:t>.</w:t>
      </w:r>
    </w:p>
    <w:p w:rsidR="004561F8" w:rsidRPr="00E02A35" w:rsidRDefault="004561F8" w:rsidP="00441496">
      <w:pPr>
        <w:tabs>
          <w:tab w:val="left" w:pos="142"/>
          <w:tab w:val="left" w:pos="567"/>
        </w:tabs>
        <w:spacing w:after="0" w:line="240" w:lineRule="auto"/>
        <w:ind w:left="142"/>
        <w:jc w:val="both"/>
        <w:rPr>
          <w:rFonts w:ascii="Sylfaen" w:hAnsi="Sylfaen"/>
          <w:sz w:val="24"/>
          <w:szCs w:val="24"/>
        </w:rPr>
      </w:pPr>
    </w:p>
    <w:p w:rsidR="00271DE2" w:rsidRPr="00E02A35" w:rsidRDefault="00271DE2" w:rsidP="00441496">
      <w:pPr>
        <w:tabs>
          <w:tab w:val="left" w:pos="142"/>
          <w:tab w:val="left" w:pos="567"/>
        </w:tabs>
        <w:spacing w:after="0" w:line="240" w:lineRule="auto"/>
        <w:ind w:left="142"/>
        <w:jc w:val="both"/>
        <w:rPr>
          <w:rFonts w:ascii="Sylfaen" w:hAnsi="Sylfaen"/>
          <w:sz w:val="24"/>
          <w:szCs w:val="24"/>
          <w:lang w:val="ka-GE"/>
        </w:rPr>
      </w:pPr>
    </w:p>
    <w:sectPr w:rsidR="00271DE2" w:rsidRPr="00E02A35" w:rsidSect="00E96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cadNusx">
    <w:panose1 w:val="00000000000000000000"/>
    <w:charset w:val="00"/>
    <w:family w:val="auto"/>
    <w:pitch w:val="variable"/>
    <w:sig w:usb0="00000287" w:usb1="00000000" w:usb2="00000000" w:usb3="00000000" w:csb0="0000001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PAcademi">
    <w:altName w:val="Courier"/>
    <w:panose1 w:val="020B0604020202020204"/>
    <w:charset w:val="00"/>
    <w:family w:val="auto"/>
    <w:pitch w:val="variable"/>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A45"/>
    <w:multiLevelType w:val="hybridMultilevel"/>
    <w:tmpl w:val="4D36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77B68"/>
    <w:multiLevelType w:val="hybridMultilevel"/>
    <w:tmpl w:val="312A5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2070F"/>
    <w:multiLevelType w:val="hybridMultilevel"/>
    <w:tmpl w:val="F9D2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429BE"/>
    <w:multiLevelType w:val="hybridMultilevel"/>
    <w:tmpl w:val="40E2860A"/>
    <w:lvl w:ilvl="0" w:tplc="F72AA204">
      <w:numFmt w:val="bullet"/>
      <w:lvlText w:val="-"/>
      <w:lvlJc w:val="left"/>
      <w:pPr>
        <w:ind w:left="720" w:hanging="360"/>
      </w:pPr>
      <w:rPr>
        <w:rFonts w:ascii="AcadNusx" w:eastAsia="Times New Roman" w:hAnsi="AcadNusx"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55E48"/>
    <w:multiLevelType w:val="hybridMultilevel"/>
    <w:tmpl w:val="9A0656F4"/>
    <w:lvl w:ilvl="0" w:tplc="F72AA204">
      <w:numFmt w:val="bullet"/>
      <w:lvlText w:val="-"/>
      <w:lvlJc w:val="left"/>
      <w:pPr>
        <w:ind w:left="720" w:hanging="360"/>
      </w:pPr>
      <w:rPr>
        <w:rFonts w:ascii="AcadNusx" w:eastAsia="Times New Roman" w:hAnsi="AcadNusx"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516E2"/>
    <w:multiLevelType w:val="hybridMultilevel"/>
    <w:tmpl w:val="0DE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1434D0"/>
    <w:multiLevelType w:val="hybridMultilevel"/>
    <w:tmpl w:val="88CA51EC"/>
    <w:lvl w:ilvl="0" w:tplc="E6086E5E">
      <w:start w:val="1"/>
      <w:numFmt w:val="decimal"/>
      <w:lvlText w:val="%1."/>
      <w:lvlJc w:val="left"/>
      <w:pPr>
        <w:ind w:left="927" w:hanging="360"/>
      </w:pPr>
      <w:rPr>
        <w:rFonts w:ascii="Sylfaen" w:hAnsi="Sylfaen"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B1B3A1B"/>
    <w:multiLevelType w:val="hybridMultilevel"/>
    <w:tmpl w:val="C740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505E3"/>
    <w:multiLevelType w:val="multilevel"/>
    <w:tmpl w:val="F8BE2E4C"/>
    <w:lvl w:ilvl="0">
      <w:start w:val="3"/>
      <w:numFmt w:val="decimal"/>
      <w:lvlText w:val="%1."/>
      <w:lvlJc w:val="left"/>
      <w:pPr>
        <w:ind w:left="360" w:hanging="360"/>
      </w:pPr>
      <w:rPr>
        <w:rFonts w:ascii="Sylfaen" w:hAnsi="Sylfaen" w:hint="default"/>
      </w:rPr>
    </w:lvl>
    <w:lvl w:ilvl="1">
      <w:start w:val="4"/>
      <w:numFmt w:val="decimal"/>
      <w:lvlText w:val="%1.%2."/>
      <w:lvlJc w:val="left"/>
      <w:pPr>
        <w:ind w:left="720" w:hanging="720"/>
      </w:pPr>
      <w:rPr>
        <w:rFonts w:ascii="Sylfaen" w:hAnsi="Sylfaen" w:hint="default"/>
      </w:rPr>
    </w:lvl>
    <w:lvl w:ilvl="2">
      <w:start w:val="1"/>
      <w:numFmt w:val="decimal"/>
      <w:lvlText w:val="%1.%2.%3."/>
      <w:lvlJc w:val="left"/>
      <w:pPr>
        <w:ind w:left="1080" w:hanging="1080"/>
      </w:pPr>
      <w:rPr>
        <w:rFonts w:ascii="Sylfaen" w:hAnsi="Sylfaen" w:hint="default"/>
      </w:rPr>
    </w:lvl>
    <w:lvl w:ilvl="3">
      <w:start w:val="1"/>
      <w:numFmt w:val="decimal"/>
      <w:lvlText w:val="%1.%2.%3.%4."/>
      <w:lvlJc w:val="left"/>
      <w:pPr>
        <w:ind w:left="1080" w:hanging="1080"/>
      </w:pPr>
      <w:rPr>
        <w:rFonts w:ascii="Sylfaen" w:hAnsi="Sylfaen" w:hint="default"/>
      </w:rPr>
    </w:lvl>
    <w:lvl w:ilvl="4">
      <w:start w:val="1"/>
      <w:numFmt w:val="decimal"/>
      <w:lvlText w:val="%1.%2.%3.%4.%5."/>
      <w:lvlJc w:val="left"/>
      <w:pPr>
        <w:ind w:left="1440" w:hanging="1440"/>
      </w:pPr>
      <w:rPr>
        <w:rFonts w:ascii="Sylfaen" w:hAnsi="Sylfaen" w:hint="default"/>
      </w:rPr>
    </w:lvl>
    <w:lvl w:ilvl="5">
      <w:start w:val="1"/>
      <w:numFmt w:val="decimal"/>
      <w:lvlText w:val="%1.%2.%3.%4.%5.%6."/>
      <w:lvlJc w:val="left"/>
      <w:pPr>
        <w:ind w:left="1800" w:hanging="1800"/>
      </w:pPr>
      <w:rPr>
        <w:rFonts w:ascii="Sylfaen" w:hAnsi="Sylfaen" w:hint="default"/>
      </w:rPr>
    </w:lvl>
    <w:lvl w:ilvl="6">
      <w:start w:val="1"/>
      <w:numFmt w:val="decimal"/>
      <w:lvlText w:val="%1.%2.%3.%4.%5.%6.%7."/>
      <w:lvlJc w:val="left"/>
      <w:pPr>
        <w:ind w:left="2160" w:hanging="2160"/>
      </w:pPr>
      <w:rPr>
        <w:rFonts w:ascii="Sylfaen" w:hAnsi="Sylfaen" w:hint="default"/>
      </w:rPr>
    </w:lvl>
    <w:lvl w:ilvl="7">
      <w:start w:val="1"/>
      <w:numFmt w:val="decimal"/>
      <w:lvlText w:val="%1.%2.%3.%4.%5.%6.%7.%8."/>
      <w:lvlJc w:val="left"/>
      <w:pPr>
        <w:ind w:left="2160" w:hanging="2160"/>
      </w:pPr>
      <w:rPr>
        <w:rFonts w:ascii="Sylfaen" w:hAnsi="Sylfaen" w:hint="default"/>
      </w:rPr>
    </w:lvl>
    <w:lvl w:ilvl="8">
      <w:start w:val="1"/>
      <w:numFmt w:val="decimal"/>
      <w:lvlText w:val="%1.%2.%3.%4.%5.%6.%7.%8.%9."/>
      <w:lvlJc w:val="left"/>
      <w:pPr>
        <w:ind w:left="2520" w:hanging="2520"/>
      </w:pPr>
      <w:rPr>
        <w:rFonts w:ascii="Sylfaen" w:hAnsi="Sylfaen" w:hint="default"/>
      </w:rPr>
    </w:lvl>
  </w:abstractNum>
  <w:abstractNum w:abstractNumId="9">
    <w:nsid w:val="0DE00441"/>
    <w:multiLevelType w:val="hybridMultilevel"/>
    <w:tmpl w:val="512089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9C1B37"/>
    <w:multiLevelType w:val="hybridMultilevel"/>
    <w:tmpl w:val="627ED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725C68"/>
    <w:multiLevelType w:val="multilevel"/>
    <w:tmpl w:val="AC4EAE0C"/>
    <w:lvl w:ilvl="0">
      <w:start w:val="1"/>
      <w:numFmt w:val="bullet"/>
      <w:lvlText w:val=""/>
      <w:lvlJc w:val="left"/>
      <w:pPr>
        <w:ind w:left="612" w:hanging="360"/>
      </w:pPr>
      <w:rPr>
        <w:rFonts w:ascii="Symbol" w:hAnsi="Symbol" w:hint="default"/>
        <w:b/>
        <w:sz w:val="24"/>
        <w:szCs w:val="24"/>
      </w:rPr>
    </w:lvl>
    <w:lvl w:ilvl="1">
      <w:start w:val="2"/>
      <w:numFmt w:val="decimal"/>
      <w:isLgl/>
      <w:lvlText w:val="%1.%2."/>
      <w:lvlJc w:val="left"/>
      <w:pPr>
        <w:ind w:left="1018" w:hanging="450"/>
      </w:pPr>
      <w:rPr>
        <w:rFonts w:ascii="AcadNusx" w:hAnsi="AcadNusx" w:hint="default"/>
        <w:b/>
      </w:rPr>
    </w:lvl>
    <w:lvl w:ilvl="2">
      <w:start w:val="1"/>
      <w:numFmt w:val="decimal"/>
      <w:isLgl/>
      <w:lvlText w:val="%1.%2.%3."/>
      <w:lvlJc w:val="left"/>
      <w:pPr>
        <w:ind w:left="972" w:hanging="720"/>
      </w:pPr>
      <w:rPr>
        <w:rFonts w:ascii="AcadNusx" w:hAnsi="AcadNusx" w:hint="default"/>
      </w:rPr>
    </w:lvl>
    <w:lvl w:ilvl="3">
      <w:start w:val="1"/>
      <w:numFmt w:val="decimal"/>
      <w:isLgl/>
      <w:lvlText w:val="%1.%2.%3.%4."/>
      <w:lvlJc w:val="left"/>
      <w:pPr>
        <w:ind w:left="972" w:hanging="720"/>
      </w:pPr>
      <w:rPr>
        <w:rFonts w:ascii="AcadNusx" w:hAnsi="AcadNusx" w:hint="default"/>
      </w:rPr>
    </w:lvl>
    <w:lvl w:ilvl="4">
      <w:start w:val="1"/>
      <w:numFmt w:val="decimal"/>
      <w:isLgl/>
      <w:lvlText w:val="%1.%2.%3.%4.%5."/>
      <w:lvlJc w:val="left"/>
      <w:pPr>
        <w:ind w:left="1332" w:hanging="1080"/>
      </w:pPr>
      <w:rPr>
        <w:rFonts w:ascii="AcadNusx" w:hAnsi="AcadNusx" w:hint="default"/>
      </w:rPr>
    </w:lvl>
    <w:lvl w:ilvl="5">
      <w:start w:val="1"/>
      <w:numFmt w:val="decimal"/>
      <w:isLgl/>
      <w:lvlText w:val="%1.%2.%3.%4.%5.%6."/>
      <w:lvlJc w:val="left"/>
      <w:pPr>
        <w:ind w:left="1692" w:hanging="1440"/>
      </w:pPr>
      <w:rPr>
        <w:rFonts w:ascii="AcadNusx" w:hAnsi="AcadNusx" w:hint="default"/>
      </w:rPr>
    </w:lvl>
    <w:lvl w:ilvl="6">
      <w:start w:val="1"/>
      <w:numFmt w:val="decimal"/>
      <w:isLgl/>
      <w:lvlText w:val="%1.%2.%3.%4.%5.%6.%7."/>
      <w:lvlJc w:val="left"/>
      <w:pPr>
        <w:ind w:left="1692" w:hanging="1440"/>
      </w:pPr>
      <w:rPr>
        <w:rFonts w:ascii="AcadNusx" w:hAnsi="AcadNusx" w:hint="default"/>
      </w:rPr>
    </w:lvl>
    <w:lvl w:ilvl="7">
      <w:start w:val="1"/>
      <w:numFmt w:val="decimal"/>
      <w:isLgl/>
      <w:lvlText w:val="%1.%2.%3.%4.%5.%6.%7.%8."/>
      <w:lvlJc w:val="left"/>
      <w:pPr>
        <w:ind w:left="2052" w:hanging="1800"/>
      </w:pPr>
      <w:rPr>
        <w:rFonts w:ascii="AcadNusx" w:hAnsi="AcadNusx" w:hint="default"/>
      </w:rPr>
    </w:lvl>
    <w:lvl w:ilvl="8">
      <w:start w:val="1"/>
      <w:numFmt w:val="decimal"/>
      <w:isLgl/>
      <w:lvlText w:val="%1.%2.%3.%4.%5.%6.%7.%8.%9."/>
      <w:lvlJc w:val="left"/>
      <w:pPr>
        <w:ind w:left="2052" w:hanging="1800"/>
      </w:pPr>
      <w:rPr>
        <w:rFonts w:ascii="AcadNusx" w:hAnsi="AcadNusx" w:hint="default"/>
      </w:rPr>
    </w:lvl>
  </w:abstractNum>
  <w:abstractNum w:abstractNumId="12">
    <w:nsid w:val="190A415A"/>
    <w:multiLevelType w:val="multilevel"/>
    <w:tmpl w:val="DC94CA62"/>
    <w:lvl w:ilvl="0">
      <w:start w:val="2"/>
      <w:numFmt w:val="decimal"/>
      <w:lvlText w:val="%1."/>
      <w:lvlJc w:val="left"/>
      <w:pPr>
        <w:ind w:left="360" w:hanging="360"/>
      </w:pPr>
      <w:rPr>
        <w:rFonts w:ascii="AcadNusx" w:cs="Sylfaen" w:hint="default"/>
      </w:rPr>
    </w:lvl>
    <w:lvl w:ilvl="1">
      <w:start w:val="6"/>
      <w:numFmt w:val="decimal"/>
      <w:lvlText w:val="%1.%2."/>
      <w:lvlJc w:val="left"/>
      <w:pPr>
        <w:ind w:left="360" w:hanging="360"/>
      </w:pPr>
      <w:rPr>
        <w:rFonts w:ascii="AcadNusx" w:cs="Sylfaen" w:hint="default"/>
      </w:rPr>
    </w:lvl>
    <w:lvl w:ilvl="2">
      <w:start w:val="1"/>
      <w:numFmt w:val="decimal"/>
      <w:lvlText w:val="%1.%2.%3."/>
      <w:lvlJc w:val="left"/>
      <w:pPr>
        <w:ind w:left="720" w:hanging="720"/>
      </w:pPr>
      <w:rPr>
        <w:rFonts w:ascii="AcadNusx" w:cs="Sylfaen" w:hint="default"/>
      </w:rPr>
    </w:lvl>
    <w:lvl w:ilvl="3">
      <w:start w:val="1"/>
      <w:numFmt w:val="decimal"/>
      <w:lvlText w:val="%1.%2.%3.%4."/>
      <w:lvlJc w:val="left"/>
      <w:pPr>
        <w:ind w:left="720" w:hanging="720"/>
      </w:pPr>
      <w:rPr>
        <w:rFonts w:ascii="AcadNusx" w:cs="Sylfaen" w:hint="default"/>
      </w:rPr>
    </w:lvl>
    <w:lvl w:ilvl="4">
      <w:start w:val="1"/>
      <w:numFmt w:val="decimal"/>
      <w:lvlText w:val="%1.%2.%3.%4.%5."/>
      <w:lvlJc w:val="left"/>
      <w:pPr>
        <w:ind w:left="1080" w:hanging="1080"/>
      </w:pPr>
      <w:rPr>
        <w:rFonts w:ascii="AcadNusx" w:cs="Sylfaen" w:hint="default"/>
      </w:rPr>
    </w:lvl>
    <w:lvl w:ilvl="5">
      <w:start w:val="1"/>
      <w:numFmt w:val="decimal"/>
      <w:lvlText w:val="%1.%2.%3.%4.%5.%6."/>
      <w:lvlJc w:val="left"/>
      <w:pPr>
        <w:ind w:left="1080" w:hanging="1080"/>
      </w:pPr>
      <w:rPr>
        <w:rFonts w:ascii="AcadNusx" w:cs="Sylfaen" w:hint="default"/>
      </w:rPr>
    </w:lvl>
    <w:lvl w:ilvl="6">
      <w:start w:val="1"/>
      <w:numFmt w:val="decimal"/>
      <w:lvlText w:val="%1.%2.%3.%4.%5.%6.%7."/>
      <w:lvlJc w:val="left"/>
      <w:pPr>
        <w:ind w:left="1440" w:hanging="1440"/>
      </w:pPr>
      <w:rPr>
        <w:rFonts w:ascii="AcadNusx" w:cs="Sylfaen" w:hint="default"/>
      </w:rPr>
    </w:lvl>
    <w:lvl w:ilvl="7">
      <w:start w:val="1"/>
      <w:numFmt w:val="decimal"/>
      <w:lvlText w:val="%1.%2.%3.%4.%5.%6.%7.%8."/>
      <w:lvlJc w:val="left"/>
      <w:pPr>
        <w:ind w:left="1440" w:hanging="1440"/>
      </w:pPr>
      <w:rPr>
        <w:rFonts w:ascii="AcadNusx" w:cs="Sylfaen" w:hint="default"/>
      </w:rPr>
    </w:lvl>
    <w:lvl w:ilvl="8">
      <w:start w:val="1"/>
      <w:numFmt w:val="decimal"/>
      <w:lvlText w:val="%1.%2.%3.%4.%5.%6.%7.%8.%9."/>
      <w:lvlJc w:val="left"/>
      <w:pPr>
        <w:ind w:left="1800" w:hanging="1800"/>
      </w:pPr>
      <w:rPr>
        <w:rFonts w:ascii="AcadNusx" w:cs="Sylfaen" w:hint="default"/>
      </w:rPr>
    </w:lvl>
  </w:abstractNum>
  <w:abstractNum w:abstractNumId="13">
    <w:nsid w:val="19D072B5"/>
    <w:multiLevelType w:val="hybridMultilevel"/>
    <w:tmpl w:val="D52ED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2367F8"/>
    <w:multiLevelType w:val="multilevel"/>
    <w:tmpl w:val="DBAE608C"/>
    <w:lvl w:ilvl="0">
      <w:start w:val="1"/>
      <w:numFmt w:val="decimal"/>
      <w:lvlText w:val="%1."/>
      <w:lvlJc w:val="left"/>
      <w:pPr>
        <w:ind w:left="405" w:hanging="405"/>
      </w:pPr>
      <w:rPr>
        <w:rFonts w:ascii="AcadNusx" w:hAnsi="AcadNusx" w:hint="default"/>
      </w:rPr>
    </w:lvl>
    <w:lvl w:ilvl="1">
      <w:start w:val="1"/>
      <w:numFmt w:val="decimal"/>
      <w:lvlText w:val="%1.%2."/>
      <w:lvlJc w:val="left"/>
      <w:pPr>
        <w:ind w:left="720" w:hanging="720"/>
      </w:pPr>
      <w:rPr>
        <w:rFonts w:ascii="AcadNusx" w:hAnsi="AcadNusx" w:hint="default"/>
      </w:rPr>
    </w:lvl>
    <w:lvl w:ilvl="2">
      <w:start w:val="1"/>
      <w:numFmt w:val="decimal"/>
      <w:lvlText w:val="%1.%2.%3."/>
      <w:lvlJc w:val="left"/>
      <w:pPr>
        <w:ind w:left="1080" w:hanging="1080"/>
      </w:pPr>
      <w:rPr>
        <w:rFonts w:ascii="AcadNusx" w:hAnsi="AcadNusx" w:hint="default"/>
      </w:rPr>
    </w:lvl>
    <w:lvl w:ilvl="3">
      <w:start w:val="1"/>
      <w:numFmt w:val="decimal"/>
      <w:lvlText w:val="%1.%2.%3.%4."/>
      <w:lvlJc w:val="left"/>
      <w:pPr>
        <w:ind w:left="1080" w:hanging="1080"/>
      </w:pPr>
      <w:rPr>
        <w:rFonts w:ascii="AcadNusx" w:hAnsi="AcadNusx" w:hint="default"/>
      </w:rPr>
    </w:lvl>
    <w:lvl w:ilvl="4">
      <w:start w:val="1"/>
      <w:numFmt w:val="decimal"/>
      <w:lvlText w:val="%1.%2.%3.%4.%5."/>
      <w:lvlJc w:val="left"/>
      <w:pPr>
        <w:ind w:left="1440" w:hanging="1440"/>
      </w:pPr>
      <w:rPr>
        <w:rFonts w:ascii="AcadNusx" w:hAnsi="AcadNusx" w:hint="default"/>
      </w:rPr>
    </w:lvl>
    <w:lvl w:ilvl="5">
      <w:start w:val="1"/>
      <w:numFmt w:val="decimal"/>
      <w:lvlText w:val="%1.%2.%3.%4.%5.%6."/>
      <w:lvlJc w:val="left"/>
      <w:pPr>
        <w:ind w:left="1800" w:hanging="1800"/>
      </w:pPr>
      <w:rPr>
        <w:rFonts w:ascii="AcadNusx" w:hAnsi="AcadNusx" w:hint="default"/>
      </w:rPr>
    </w:lvl>
    <w:lvl w:ilvl="6">
      <w:start w:val="1"/>
      <w:numFmt w:val="decimal"/>
      <w:lvlText w:val="%1.%2.%3.%4.%5.%6.%7."/>
      <w:lvlJc w:val="left"/>
      <w:pPr>
        <w:ind w:left="2160" w:hanging="2160"/>
      </w:pPr>
      <w:rPr>
        <w:rFonts w:ascii="AcadNusx" w:hAnsi="AcadNusx" w:hint="default"/>
      </w:rPr>
    </w:lvl>
    <w:lvl w:ilvl="7">
      <w:start w:val="1"/>
      <w:numFmt w:val="decimal"/>
      <w:lvlText w:val="%1.%2.%3.%4.%5.%6.%7.%8."/>
      <w:lvlJc w:val="left"/>
      <w:pPr>
        <w:ind w:left="2160" w:hanging="2160"/>
      </w:pPr>
      <w:rPr>
        <w:rFonts w:ascii="AcadNusx" w:hAnsi="AcadNusx" w:hint="default"/>
      </w:rPr>
    </w:lvl>
    <w:lvl w:ilvl="8">
      <w:start w:val="1"/>
      <w:numFmt w:val="decimal"/>
      <w:lvlText w:val="%1.%2.%3.%4.%5.%6.%7.%8.%9."/>
      <w:lvlJc w:val="left"/>
      <w:pPr>
        <w:ind w:left="2520" w:hanging="2520"/>
      </w:pPr>
      <w:rPr>
        <w:rFonts w:ascii="AcadNusx" w:hAnsi="AcadNusx" w:hint="default"/>
      </w:rPr>
    </w:lvl>
  </w:abstractNum>
  <w:abstractNum w:abstractNumId="15">
    <w:nsid w:val="1B554149"/>
    <w:multiLevelType w:val="hybridMultilevel"/>
    <w:tmpl w:val="B196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D34E1B"/>
    <w:multiLevelType w:val="hybridMultilevel"/>
    <w:tmpl w:val="B3C41D4C"/>
    <w:lvl w:ilvl="0" w:tplc="53986E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52471F"/>
    <w:multiLevelType w:val="hybridMultilevel"/>
    <w:tmpl w:val="F4588736"/>
    <w:lvl w:ilvl="0" w:tplc="05805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A603F4"/>
    <w:multiLevelType w:val="hybridMultilevel"/>
    <w:tmpl w:val="241A5854"/>
    <w:lvl w:ilvl="0" w:tplc="60F4D1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B43060"/>
    <w:multiLevelType w:val="hybridMultilevel"/>
    <w:tmpl w:val="1ECE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A253C8"/>
    <w:multiLevelType w:val="hybridMultilevel"/>
    <w:tmpl w:val="721E55EC"/>
    <w:lvl w:ilvl="0" w:tplc="AEE62F04">
      <w:numFmt w:val="bullet"/>
      <w:lvlText w:val="-"/>
      <w:lvlJc w:val="left"/>
      <w:pPr>
        <w:ind w:left="720" w:hanging="360"/>
      </w:pPr>
      <w:rPr>
        <w:rFonts w:ascii="AcadNusx" w:eastAsia="Calibri" w:hAnsi="AcadNusx"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FC0422"/>
    <w:multiLevelType w:val="hybridMultilevel"/>
    <w:tmpl w:val="80CEC480"/>
    <w:lvl w:ilvl="0" w:tplc="17601FA4">
      <w:numFmt w:val="bullet"/>
      <w:lvlText w:val="-"/>
      <w:lvlJc w:val="left"/>
      <w:pPr>
        <w:ind w:left="324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936D98"/>
    <w:multiLevelType w:val="hybridMultilevel"/>
    <w:tmpl w:val="660C5BD2"/>
    <w:lvl w:ilvl="0" w:tplc="F72AA204">
      <w:numFmt w:val="bullet"/>
      <w:lvlText w:val="-"/>
      <w:lvlJc w:val="left"/>
      <w:pPr>
        <w:ind w:left="720" w:hanging="360"/>
      </w:pPr>
      <w:rPr>
        <w:rFonts w:ascii="AcadNusx" w:eastAsia="Times New Roman" w:hAnsi="AcadNusx"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4D384C"/>
    <w:multiLevelType w:val="hybridMultilevel"/>
    <w:tmpl w:val="EF705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E16556"/>
    <w:multiLevelType w:val="hybridMultilevel"/>
    <w:tmpl w:val="CE54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4F7707"/>
    <w:multiLevelType w:val="hybridMultilevel"/>
    <w:tmpl w:val="404E77DA"/>
    <w:lvl w:ilvl="0" w:tplc="26E2FE9E">
      <w:start w:val="1"/>
      <w:numFmt w:val="decimal"/>
      <w:lvlText w:val="%1."/>
      <w:lvlJc w:val="left"/>
      <w:pPr>
        <w:ind w:left="1020" w:hanging="10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2FFC224F"/>
    <w:multiLevelType w:val="hybridMultilevel"/>
    <w:tmpl w:val="4C56E6F2"/>
    <w:lvl w:ilvl="0" w:tplc="F72AA204">
      <w:numFmt w:val="bullet"/>
      <w:lvlText w:val="-"/>
      <w:lvlJc w:val="left"/>
      <w:pPr>
        <w:ind w:left="720" w:hanging="360"/>
      </w:pPr>
      <w:rPr>
        <w:rFonts w:ascii="AcadNusx" w:eastAsia="Times New Roman" w:hAnsi="AcadNusx"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054351"/>
    <w:multiLevelType w:val="multilevel"/>
    <w:tmpl w:val="6EE4BB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366745BF"/>
    <w:multiLevelType w:val="hybridMultilevel"/>
    <w:tmpl w:val="C520D722"/>
    <w:lvl w:ilvl="0" w:tplc="D200E4A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64103E"/>
    <w:multiLevelType w:val="hybridMultilevel"/>
    <w:tmpl w:val="B4361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687E76"/>
    <w:multiLevelType w:val="hybridMultilevel"/>
    <w:tmpl w:val="241A5854"/>
    <w:lvl w:ilvl="0" w:tplc="60F4D1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5C0B78"/>
    <w:multiLevelType w:val="hybridMultilevel"/>
    <w:tmpl w:val="5DBC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B2671E"/>
    <w:multiLevelType w:val="hybridMultilevel"/>
    <w:tmpl w:val="A65EF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530F84"/>
    <w:multiLevelType w:val="hybridMultilevel"/>
    <w:tmpl w:val="EC0C1C58"/>
    <w:lvl w:ilvl="0" w:tplc="95D46244">
      <w:start w:val="1"/>
      <w:numFmt w:val="bullet"/>
      <w:lvlText w:val=""/>
      <w:lvlJc w:val="left"/>
      <w:pPr>
        <w:tabs>
          <w:tab w:val="num" w:pos="227"/>
        </w:tabs>
        <w:ind w:left="227"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C6B0249"/>
    <w:multiLevelType w:val="hybridMultilevel"/>
    <w:tmpl w:val="6F78C8E4"/>
    <w:lvl w:ilvl="0" w:tplc="E1EA4D48">
      <w:start w:val="1"/>
      <w:numFmt w:val="decimal"/>
      <w:lvlText w:val="%1."/>
      <w:lvlJc w:val="left"/>
      <w:pPr>
        <w:tabs>
          <w:tab w:val="num" w:pos="720"/>
        </w:tabs>
        <w:ind w:left="720" w:hanging="72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C885C9F"/>
    <w:multiLevelType w:val="hybridMultilevel"/>
    <w:tmpl w:val="28D6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331A50"/>
    <w:multiLevelType w:val="hybridMultilevel"/>
    <w:tmpl w:val="579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A93E78"/>
    <w:multiLevelType w:val="hybridMultilevel"/>
    <w:tmpl w:val="9CEEC094"/>
    <w:lvl w:ilvl="0" w:tplc="F72AA204">
      <w:numFmt w:val="bullet"/>
      <w:lvlText w:val="-"/>
      <w:lvlJc w:val="left"/>
      <w:pPr>
        <w:ind w:left="1080" w:hanging="360"/>
      </w:pPr>
      <w:rPr>
        <w:rFonts w:ascii="AcadNusx" w:eastAsia="Times New Roman" w:hAnsi="AcadNusx"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E8A7B2D"/>
    <w:multiLevelType w:val="hybridMultilevel"/>
    <w:tmpl w:val="3892C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E338EA"/>
    <w:multiLevelType w:val="hybridMultilevel"/>
    <w:tmpl w:val="2F705642"/>
    <w:lvl w:ilvl="0" w:tplc="F72AA204">
      <w:numFmt w:val="bullet"/>
      <w:lvlText w:val="-"/>
      <w:lvlJc w:val="left"/>
      <w:pPr>
        <w:ind w:left="720" w:hanging="360"/>
      </w:pPr>
      <w:rPr>
        <w:rFonts w:ascii="AcadNusx" w:eastAsia="Times New Roman" w:hAnsi="AcadNusx"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F403E0"/>
    <w:multiLevelType w:val="hybridMultilevel"/>
    <w:tmpl w:val="8A5EBCA0"/>
    <w:lvl w:ilvl="0" w:tplc="F72AA204">
      <w:numFmt w:val="bullet"/>
      <w:lvlText w:val="-"/>
      <w:lvlJc w:val="left"/>
      <w:pPr>
        <w:tabs>
          <w:tab w:val="num" w:pos="227"/>
        </w:tabs>
        <w:ind w:left="227" w:hanging="227"/>
      </w:pPr>
      <w:rPr>
        <w:rFonts w:ascii="AcadNusx" w:eastAsia="Times New Roman" w:hAnsi="AcadNusx" w:cs="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1121D49"/>
    <w:multiLevelType w:val="multilevel"/>
    <w:tmpl w:val="6CE87468"/>
    <w:lvl w:ilvl="0">
      <w:start w:val="2"/>
      <w:numFmt w:val="decimal"/>
      <w:lvlText w:val="%1."/>
      <w:lvlJc w:val="left"/>
      <w:pPr>
        <w:ind w:left="360" w:hanging="360"/>
      </w:pPr>
      <w:rPr>
        <w:rFonts w:ascii="AcadNusx" w:hint="default"/>
      </w:rPr>
    </w:lvl>
    <w:lvl w:ilvl="1">
      <w:start w:val="2"/>
      <w:numFmt w:val="decimal"/>
      <w:lvlText w:val="%1.%2."/>
      <w:lvlJc w:val="left"/>
      <w:pPr>
        <w:ind w:left="360" w:hanging="360"/>
      </w:pPr>
      <w:rPr>
        <w:rFonts w:ascii="AcadNusx" w:hint="default"/>
      </w:rPr>
    </w:lvl>
    <w:lvl w:ilvl="2">
      <w:start w:val="1"/>
      <w:numFmt w:val="decimal"/>
      <w:lvlText w:val="%1.%2.%3."/>
      <w:lvlJc w:val="left"/>
      <w:pPr>
        <w:ind w:left="720" w:hanging="720"/>
      </w:pPr>
      <w:rPr>
        <w:rFonts w:ascii="AcadNusx" w:hint="default"/>
      </w:rPr>
    </w:lvl>
    <w:lvl w:ilvl="3">
      <w:start w:val="1"/>
      <w:numFmt w:val="decimal"/>
      <w:lvlText w:val="%1.%2.%3.%4."/>
      <w:lvlJc w:val="left"/>
      <w:pPr>
        <w:ind w:left="720" w:hanging="720"/>
      </w:pPr>
      <w:rPr>
        <w:rFonts w:ascii="AcadNusx" w:hint="default"/>
      </w:rPr>
    </w:lvl>
    <w:lvl w:ilvl="4">
      <w:start w:val="1"/>
      <w:numFmt w:val="decimal"/>
      <w:lvlText w:val="%1.%2.%3.%4.%5."/>
      <w:lvlJc w:val="left"/>
      <w:pPr>
        <w:ind w:left="1080" w:hanging="1080"/>
      </w:pPr>
      <w:rPr>
        <w:rFonts w:ascii="AcadNusx" w:hint="default"/>
      </w:rPr>
    </w:lvl>
    <w:lvl w:ilvl="5">
      <w:start w:val="1"/>
      <w:numFmt w:val="decimal"/>
      <w:lvlText w:val="%1.%2.%3.%4.%5.%6."/>
      <w:lvlJc w:val="left"/>
      <w:pPr>
        <w:ind w:left="1080" w:hanging="1080"/>
      </w:pPr>
      <w:rPr>
        <w:rFonts w:ascii="AcadNusx" w:hint="default"/>
      </w:rPr>
    </w:lvl>
    <w:lvl w:ilvl="6">
      <w:start w:val="1"/>
      <w:numFmt w:val="decimal"/>
      <w:lvlText w:val="%1.%2.%3.%4.%5.%6.%7."/>
      <w:lvlJc w:val="left"/>
      <w:pPr>
        <w:ind w:left="1440" w:hanging="1440"/>
      </w:pPr>
      <w:rPr>
        <w:rFonts w:ascii="AcadNusx" w:hint="default"/>
      </w:rPr>
    </w:lvl>
    <w:lvl w:ilvl="7">
      <w:start w:val="1"/>
      <w:numFmt w:val="decimal"/>
      <w:lvlText w:val="%1.%2.%3.%4.%5.%6.%7.%8."/>
      <w:lvlJc w:val="left"/>
      <w:pPr>
        <w:ind w:left="1440" w:hanging="1440"/>
      </w:pPr>
      <w:rPr>
        <w:rFonts w:ascii="AcadNusx" w:hint="default"/>
      </w:rPr>
    </w:lvl>
    <w:lvl w:ilvl="8">
      <w:start w:val="1"/>
      <w:numFmt w:val="decimal"/>
      <w:lvlText w:val="%1.%2.%3.%4.%5.%6.%7.%8.%9."/>
      <w:lvlJc w:val="left"/>
      <w:pPr>
        <w:ind w:left="1800" w:hanging="1800"/>
      </w:pPr>
      <w:rPr>
        <w:rFonts w:ascii="AcadNusx" w:hint="default"/>
      </w:rPr>
    </w:lvl>
  </w:abstractNum>
  <w:abstractNum w:abstractNumId="42">
    <w:nsid w:val="44635C3D"/>
    <w:multiLevelType w:val="multilevel"/>
    <w:tmpl w:val="9B20843E"/>
    <w:lvl w:ilvl="0">
      <w:start w:val="2"/>
      <w:numFmt w:val="decimal"/>
      <w:lvlText w:val="%1."/>
      <w:lvlJc w:val="left"/>
      <w:pPr>
        <w:ind w:left="360" w:hanging="360"/>
      </w:pPr>
      <w:rPr>
        <w:rFonts w:cs="Sylfaen" w:hint="default"/>
        <w:sz w:val="24"/>
      </w:rPr>
    </w:lvl>
    <w:lvl w:ilvl="1">
      <w:start w:val="2"/>
      <w:numFmt w:val="decimal"/>
      <w:lvlText w:val="%1.%2."/>
      <w:lvlJc w:val="left"/>
      <w:pPr>
        <w:ind w:left="709" w:hanging="360"/>
      </w:pPr>
      <w:rPr>
        <w:rFonts w:cs="Sylfaen" w:hint="default"/>
        <w:sz w:val="24"/>
      </w:rPr>
    </w:lvl>
    <w:lvl w:ilvl="2">
      <w:start w:val="1"/>
      <w:numFmt w:val="decimal"/>
      <w:lvlText w:val="%1.%2.%3."/>
      <w:lvlJc w:val="left"/>
      <w:pPr>
        <w:ind w:left="1418" w:hanging="720"/>
      </w:pPr>
      <w:rPr>
        <w:rFonts w:cs="Sylfaen" w:hint="default"/>
        <w:sz w:val="24"/>
      </w:rPr>
    </w:lvl>
    <w:lvl w:ilvl="3">
      <w:start w:val="1"/>
      <w:numFmt w:val="decimal"/>
      <w:lvlText w:val="%1.%2.%3.%4."/>
      <w:lvlJc w:val="left"/>
      <w:pPr>
        <w:ind w:left="1767" w:hanging="720"/>
      </w:pPr>
      <w:rPr>
        <w:rFonts w:cs="Sylfaen" w:hint="default"/>
        <w:sz w:val="24"/>
      </w:rPr>
    </w:lvl>
    <w:lvl w:ilvl="4">
      <w:start w:val="1"/>
      <w:numFmt w:val="decimal"/>
      <w:lvlText w:val="%1.%2.%3.%4.%5."/>
      <w:lvlJc w:val="left"/>
      <w:pPr>
        <w:ind w:left="2476" w:hanging="1080"/>
      </w:pPr>
      <w:rPr>
        <w:rFonts w:cs="Sylfaen" w:hint="default"/>
        <w:sz w:val="24"/>
      </w:rPr>
    </w:lvl>
    <w:lvl w:ilvl="5">
      <w:start w:val="1"/>
      <w:numFmt w:val="decimal"/>
      <w:lvlText w:val="%1.%2.%3.%4.%5.%6."/>
      <w:lvlJc w:val="left"/>
      <w:pPr>
        <w:ind w:left="2825" w:hanging="1080"/>
      </w:pPr>
      <w:rPr>
        <w:rFonts w:cs="Sylfaen" w:hint="default"/>
        <w:sz w:val="24"/>
      </w:rPr>
    </w:lvl>
    <w:lvl w:ilvl="6">
      <w:start w:val="1"/>
      <w:numFmt w:val="decimal"/>
      <w:lvlText w:val="%1.%2.%3.%4.%5.%6.%7."/>
      <w:lvlJc w:val="left"/>
      <w:pPr>
        <w:ind w:left="3534" w:hanging="1440"/>
      </w:pPr>
      <w:rPr>
        <w:rFonts w:cs="Sylfaen" w:hint="default"/>
        <w:sz w:val="24"/>
      </w:rPr>
    </w:lvl>
    <w:lvl w:ilvl="7">
      <w:start w:val="1"/>
      <w:numFmt w:val="decimal"/>
      <w:lvlText w:val="%1.%2.%3.%4.%5.%6.%7.%8."/>
      <w:lvlJc w:val="left"/>
      <w:pPr>
        <w:ind w:left="3883" w:hanging="1440"/>
      </w:pPr>
      <w:rPr>
        <w:rFonts w:cs="Sylfaen" w:hint="default"/>
        <w:sz w:val="24"/>
      </w:rPr>
    </w:lvl>
    <w:lvl w:ilvl="8">
      <w:start w:val="1"/>
      <w:numFmt w:val="decimal"/>
      <w:lvlText w:val="%1.%2.%3.%4.%5.%6.%7.%8.%9."/>
      <w:lvlJc w:val="left"/>
      <w:pPr>
        <w:ind w:left="4592" w:hanging="1800"/>
      </w:pPr>
      <w:rPr>
        <w:rFonts w:cs="Sylfaen" w:hint="default"/>
        <w:sz w:val="24"/>
      </w:rPr>
    </w:lvl>
  </w:abstractNum>
  <w:abstractNum w:abstractNumId="43">
    <w:nsid w:val="472A66E1"/>
    <w:multiLevelType w:val="hybridMultilevel"/>
    <w:tmpl w:val="89343636"/>
    <w:lvl w:ilvl="0" w:tplc="7200FB62">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3840C1"/>
    <w:multiLevelType w:val="hybridMultilevel"/>
    <w:tmpl w:val="FA066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B704AF5"/>
    <w:multiLevelType w:val="hybridMultilevel"/>
    <w:tmpl w:val="B6AA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9671E4"/>
    <w:multiLevelType w:val="multilevel"/>
    <w:tmpl w:val="5B9032D4"/>
    <w:lvl w:ilvl="0">
      <w:start w:val="1"/>
      <w:numFmt w:val="decimal"/>
      <w:lvlText w:val="%1."/>
      <w:lvlJc w:val="left"/>
      <w:pPr>
        <w:ind w:left="612" w:hanging="360"/>
      </w:pPr>
      <w:rPr>
        <w:rFonts w:asciiTheme="minorHAnsi" w:hAnsiTheme="minorHAnsi" w:cstheme="minorBidi" w:hint="default"/>
        <w:b/>
        <w:sz w:val="24"/>
        <w:szCs w:val="24"/>
      </w:rPr>
    </w:lvl>
    <w:lvl w:ilvl="1">
      <w:start w:val="2"/>
      <w:numFmt w:val="decimal"/>
      <w:isLgl/>
      <w:lvlText w:val="%1.%2."/>
      <w:lvlJc w:val="left"/>
      <w:pPr>
        <w:ind w:left="1018" w:hanging="450"/>
      </w:pPr>
      <w:rPr>
        <w:rFonts w:ascii="AcadNusx" w:hAnsi="AcadNusx" w:hint="default"/>
        <w:b/>
      </w:rPr>
    </w:lvl>
    <w:lvl w:ilvl="2">
      <w:start w:val="1"/>
      <w:numFmt w:val="decimal"/>
      <w:isLgl/>
      <w:lvlText w:val="%1.%2.%3."/>
      <w:lvlJc w:val="left"/>
      <w:pPr>
        <w:ind w:left="972" w:hanging="720"/>
      </w:pPr>
      <w:rPr>
        <w:rFonts w:ascii="AcadNusx" w:hAnsi="AcadNusx" w:hint="default"/>
      </w:rPr>
    </w:lvl>
    <w:lvl w:ilvl="3">
      <w:start w:val="1"/>
      <w:numFmt w:val="decimal"/>
      <w:isLgl/>
      <w:lvlText w:val="%1.%2.%3.%4."/>
      <w:lvlJc w:val="left"/>
      <w:pPr>
        <w:ind w:left="972" w:hanging="720"/>
      </w:pPr>
      <w:rPr>
        <w:rFonts w:ascii="AcadNusx" w:hAnsi="AcadNusx" w:hint="default"/>
      </w:rPr>
    </w:lvl>
    <w:lvl w:ilvl="4">
      <w:start w:val="1"/>
      <w:numFmt w:val="decimal"/>
      <w:isLgl/>
      <w:lvlText w:val="%1.%2.%3.%4.%5."/>
      <w:lvlJc w:val="left"/>
      <w:pPr>
        <w:ind w:left="1332" w:hanging="1080"/>
      </w:pPr>
      <w:rPr>
        <w:rFonts w:ascii="AcadNusx" w:hAnsi="AcadNusx" w:hint="default"/>
      </w:rPr>
    </w:lvl>
    <w:lvl w:ilvl="5">
      <w:start w:val="1"/>
      <w:numFmt w:val="decimal"/>
      <w:isLgl/>
      <w:lvlText w:val="%1.%2.%3.%4.%5.%6."/>
      <w:lvlJc w:val="left"/>
      <w:pPr>
        <w:ind w:left="1692" w:hanging="1440"/>
      </w:pPr>
      <w:rPr>
        <w:rFonts w:ascii="AcadNusx" w:hAnsi="AcadNusx" w:hint="default"/>
      </w:rPr>
    </w:lvl>
    <w:lvl w:ilvl="6">
      <w:start w:val="1"/>
      <w:numFmt w:val="decimal"/>
      <w:isLgl/>
      <w:lvlText w:val="%1.%2.%3.%4.%5.%6.%7."/>
      <w:lvlJc w:val="left"/>
      <w:pPr>
        <w:ind w:left="1692" w:hanging="1440"/>
      </w:pPr>
      <w:rPr>
        <w:rFonts w:ascii="AcadNusx" w:hAnsi="AcadNusx" w:hint="default"/>
      </w:rPr>
    </w:lvl>
    <w:lvl w:ilvl="7">
      <w:start w:val="1"/>
      <w:numFmt w:val="decimal"/>
      <w:isLgl/>
      <w:lvlText w:val="%1.%2.%3.%4.%5.%6.%7.%8."/>
      <w:lvlJc w:val="left"/>
      <w:pPr>
        <w:ind w:left="2052" w:hanging="1800"/>
      </w:pPr>
      <w:rPr>
        <w:rFonts w:ascii="AcadNusx" w:hAnsi="AcadNusx" w:hint="default"/>
      </w:rPr>
    </w:lvl>
    <w:lvl w:ilvl="8">
      <w:start w:val="1"/>
      <w:numFmt w:val="decimal"/>
      <w:isLgl/>
      <w:lvlText w:val="%1.%2.%3.%4.%5.%6.%7.%8.%9."/>
      <w:lvlJc w:val="left"/>
      <w:pPr>
        <w:ind w:left="2052" w:hanging="1800"/>
      </w:pPr>
      <w:rPr>
        <w:rFonts w:ascii="AcadNusx" w:hAnsi="AcadNusx" w:hint="default"/>
      </w:rPr>
    </w:lvl>
  </w:abstractNum>
  <w:abstractNum w:abstractNumId="47">
    <w:nsid w:val="4BC63BEB"/>
    <w:multiLevelType w:val="hybridMultilevel"/>
    <w:tmpl w:val="2B94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1B1CD4"/>
    <w:multiLevelType w:val="hybridMultilevel"/>
    <w:tmpl w:val="2868A0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2E0180"/>
    <w:multiLevelType w:val="multilevel"/>
    <w:tmpl w:val="65061878"/>
    <w:lvl w:ilvl="0">
      <w:start w:val="26"/>
      <w:numFmt w:val="decimal"/>
      <w:lvlText w:val="%1"/>
      <w:lvlJc w:val="left"/>
      <w:pPr>
        <w:ind w:left="540" w:hanging="540"/>
      </w:pPr>
      <w:rPr>
        <w:rFonts w:cs="Sylfaen" w:hint="default"/>
      </w:rPr>
    </w:lvl>
    <w:lvl w:ilvl="1">
      <w:start w:val="14"/>
      <w:numFmt w:val="decimal"/>
      <w:lvlText w:val="%1.%2"/>
      <w:lvlJc w:val="left"/>
      <w:pPr>
        <w:ind w:left="1395" w:hanging="540"/>
      </w:pPr>
      <w:rPr>
        <w:rFonts w:cs="Sylfaen" w:hint="default"/>
      </w:rPr>
    </w:lvl>
    <w:lvl w:ilvl="2">
      <w:start w:val="1"/>
      <w:numFmt w:val="decimal"/>
      <w:lvlText w:val="%1.%2.%3"/>
      <w:lvlJc w:val="left"/>
      <w:pPr>
        <w:ind w:left="2430" w:hanging="720"/>
      </w:pPr>
      <w:rPr>
        <w:rFonts w:cs="Sylfaen" w:hint="default"/>
      </w:rPr>
    </w:lvl>
    <w:lvl w:ilvl="3">
      <w:start w:val="1"/>
      <w:numFmt w:val="decimal"/>
      <w:lvlText w:val="%1.%2.%3.%4"/>
      <w:lvlJc w:val="left"/>
      <w:pPr>
        <w:ind w:left="3285" w:hanging="720"/>
      </w:pPr>
      <w:rPr>
        <w:rFonts w:cs="Sylfaen" w:hint="default"/>
      </w:rPr>
    </w:lvl>
    <w:lvl w:ilvl="4">
      <w:start w:val="1"/>
      <w:numFmt w:val="decimal"/>
      <w:lvlText w:val="%1.%2.%3.%4.%5"/>
      <w:lvlJc w:val="left"/>
      <w:pPr>
        <w:ind w:left="4500" w:hanging="1080"/>
      </w:pPr>
      <w:rPr>
        <w:rFonts w:cs="Sylfaen" w:hint="default"/>
      </w:rPr>
    </w:lvl>
    <w:lvl w:ilvl="5">
      <w:start w:val="1"/>
      <w:numFmt w:val="decimal"/>
      <w:lvlText w:val="%1.%2.%3.%4.%5.%6"/>
      <w:lvlJc w:val="left"/>
      <w:pPr>
        <w:ind w:left="5355" w:hanging="1080"/>
      </w:pPr>
      <w:rPr>
        <w:rFonts w:cs="Sylfaen" w:hint="default"/>
      </w:rPr>
    </w:lvl>
    <w:lvl w:ilvl="6">
      <w:start w:val="1"/>
      <w:numFmt w:val="decimal"/>
      <w:lvlText w:val="%1.%2.%3.%4.%5.%6.%7"/>
      <w:lvlJc w:val="left"/>
      <w:pPr>
        <w:ind w:left="6570" w:hanging="1440"/>
      </w:pPr>
      <w:rPr>
        <w:rFonts w:cs="Sylfaen" w:hint="default"/>
      </w:rPr>
    </w:lvl>
    <w:lvl w:ilvl="7">
      <w:start w:val="1"/>
      <w:numFmt w:val="decimal"/>
      <w:lvlText w:val="%1.%2.%3.%4.%5.%6.%7.%8"/>
      <w:lvlJc w:val="left"/>
      <w:pPr>
        <w:ind w:left="7425" w:hanging="1440"/>
      </w:pPr>
      <w:rPr>
        <w:rFonts w:cs="Sylfaen" w:hint="default"/>
      </w:rPr>
    </w:lvl>
    <w:lvl w:ilvl="8">
      <w:start w:val="1"/>
      <w:numFmt w:val="decimal"/>
      <w:lvlText w:val="%1.%2.%3.%4.%5.%6.%7.%8.%9"/>
      <w:lvlJc w:val="left"/>
      <w:pPr>
        <w:ind w:left="8640" w:hanging="1800"/>
      </w:pPr>
      <w:rPr>
        <w:rFonts w:cs="Sylfaen" w:hint="default"/>
      </w:rPr>
    </w:lvl>
  </w:abstractNum>
  <w:abstractNum w:abstractNumId="50">
    <w:nsid w:val="4F61743B"/>
    <w:multiLevelType w:val="multilevel"/>
    <w:tmpl w:val="7004C4DC"/>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50576DBC"/>
    <w:multiLevelType w:val="hybridMultilevel"/>
    <w:tmpl w:val="221289E4"/>
    <w:lvl w:ilvl="0" w:tplc="F72AA204">
      <w:numFmt w:val="bullet"/>
      <w:lvlText w:val="-"/>
      <w:lvlJc w:val="left"/>
      <w:pPr>
        <w:ind w:left="720" w:hanging="360"/>
      </w:pPr>
      <w:rPr>
        <w:rFonts w:ascii="AcadNusx" w:eastAsia="Times New Roman" w:hAnsi="AcadNusx"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4273610"/>
    <w:multiLevelType w:val="hybridMultilevel"/>
    <w:tmpl w:val="CB561E50"/>
    <w:lvl w:ilvl="0" w:tplc="3DB0D20C">
      <w:start w:val="2"/>
      <w:numFmt w:val="decimal"/>
      <w:lvlText w:val="%1."/>
      <w:lvlJc w:val="left"/>
      <w:pPr>
        <w:ind w:left="709" w:hanging="360"/>
      </w:pPr>
      <w:rPr>
        <w:rFonts w:cs="Sylfaen" w:hint="default"/>
      </w:r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3">
    <w:nsid w:val="55950B34"/>
    <w:multiLevelType w:val="hybridMultilevel"/>
    <w:tmpl w:val="0E508552"/>
    <w:lvl w:ilvl="0" w:tplc="26E2FE9E">
      <w:start w:val="1"/>
      <w:numFmt w:val="decimal"/>
      <w:lvlText w:val="%1."/>
      <w:lvlJc w:val="left"/>
      <w:pPr>
        <w:ind w:left="1728" w:hanging="10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4">
    <w:nsid w:val="55FD1DB5"/>
    <w:multiLevelType w:val="hybridMultilevel"/>
    <w:tmpl w:val="9CFE4372"/>
    <w:lvl w:ilvl="0" w:tplc="17B02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B81F06"/>
    <w:multiLevelType w:val="hybridMultilevel"/>
    <w:tmpl w:val="A14C894E"/>
    <w:lvl w:ilvl="0" w:tplc="F72AA204">
      <w:numFmt w:val="bullet"/>
      <w:lvlText w:val="-"/>
      <w:lvlJc w:val="left"/>
      <w:pPr>
        <w:ind w:left="720" w:hanging="360"/>
      </w:pPr>
      <w:rPr>
        <w:rFonts w:ascii="AcadNusx" w:eastAsia="Times New Roman" w:hAnsi="AcadNusx"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AD7283E"/>
    <w:multiLevelType w:val="hybridMultilevel"/>
    <w:tmpl w:val="186421AE"/>
    <w:lvl w:ilvl="0" w:tplc="AEE62F04">
      <w:numFmt w:val="bullet"/>
      <w:lvlText w:val="-"/>
      <w:lvlJc w:val="left"/>
      <w:pPr>
        <w:ind w:left="720" w:hanging="360"/>
      </w:pPr>
      <w:rPr>
        <w:rFonts w:ascii="AcadNusx" w:eastAsia="Calibri" w:hAnsi="AcadNusx"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C5A40AB"/>
    <w:multiLevelType w:val="hybridMultilevel"/>
    <w:tmpl w:val="5164F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9738BD"/>
    <w:multiLevelType w:val="hybridMultilevel"/>
    <w:tmpl w:val="E74CE4CC"/>
    <w:lvl w:ilvl="0" w:tplc="0BAC3E4A">
      <w:start w:val="1"/>
      <w:numFmt w:val="bullet"/>
      <w:lvlText w:val=""/>
      <w:lvlJc w:val="left"/>
      <w:pPr>
        <w:ind w:left="495" w:hanging="495"/>
      </w:pPr>
      <w:rPr>
        <w:rFonts w:ascii="Symbol" w:hAnsi="Symbol" w:hint="default"/>
        <w:b/>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1204856E">
      <w:start w:val="1"/>
      <w:numFmt w:val="decimal"/>
      <w:lvlText w:val="%4."/>
      <w:lvlJc w:val="left"/>
      <w:pPr>
        <w:ind w:left="2520" w:hanging="360"/>
      </w:pPr>
      <w:rPr>
        <w:rFonts w:ascii="AcadNusx" w:eastAsiaTheme="minorEastAsia" w:hAnsi="AcadNusx" w:cstheme="minorBidi"/>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9">
    <w:nsid w:val="63A87647"/>
    <w:multiLevelType w:val="hybridMultilevel"/>
    <w:tmpl w:val="B060C32E"/>
    <w:lvl w:ilvl="0" w:tplc="26E2FE9E">
      <w:start w:val="1"/>
      <w:numFmt w:val="decimal"/>
      <w:lvlText w:val="%1."/>
      <w:lvlJc w:val="left"/>
      <w:pPr>
        <w:ind w:left="1728" w:hanging="10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0">
    <w:nsid w:val="6613281B"/>
    <w:multiLevelType w:val="multilevel"/>
    <w:tmpl w:val="EEF6F0C0"/>
    <w:styleLink w:val="Style1"/>
    <w:lvl w:ilvl="0">
      <w:start w:val="4"/>
      <w:numFmt w:val="bullet"/>
      <w:lvlText w:val="-"/>
      <w:lvlJc w:val="left"/>
      <w:pPr>
        <w:tabs>
          <w:tab w:val="num" w:pos="720"/>
        </w:tabs>
        <w:ind w:left="720" w:hanging="360"/>
      </w:pPr>
      <w:rPr>
        <w:rFonts w:ascii="Times New Roman" w:hAnsi="Times New Roman" w:cs="Times New Roman" w:hint="default"/>
        <w:b w:val="0"/>
      </w:rPr>
    </w:lvl>
    <w:lvl w:ilvl="1">
      <w:start w:val="1"/>
      <w:numFmt w:val="bullet"/>
      <w:lvlText w:val="-"/>
      <w:lvlJc w:val="left"/>
      <w:pPr>
        <w:tabs>
          <w:tab w:val="num" w:pos="1440"/>
        </w:tabs>
        <w:ind w:left="1440" w:hanging="360"/>
      </w:pPr>
      <w:rPr>
        <w:rFonts w:ascii="Times New Roman" w:hAnsi="Times New Roman" w:cs="Times New Roman"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7A60A96"/>
    <w:multiLevelType w:val="hybridMultilevel"/>
    <w:tmpl w:val="A986EA6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B0C7545"/>
    <w:multiLevelType w:val="hybridMultilevel"/>
    <w:tmpl w:val="53B49886"/>
    <w:lvl w:ilvl="0" w:tplc="F72AA204">
      <w:numFmt w:val="bullet"/>
      <w:lvlText w:val="-"/>
      <w:lvlJc w:val="left"/>
      <w:pPr>
        <w:ind w:left="720" w:hanging="360"/>
      </w:pPr>
      <w:rPr>
        <w:rFonts w:ascii="AcadNusx" w:eastAsia="Times New Roman" w:hAnsi="AcadNusx"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BF1968"/>
    <w:multiLevelType w:val="hybridMultilevel"/>
    <w:tmpl w:val="AEF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090CCA"/>
    <w:multiLevelType w:val="hybridMultilevel"/>
    <w:tmpl w:val="B546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106F3B"/>
    <w:multiLevelType w:val="hybridMultilevel"/>
    <w:tmpl w:val="D0B8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0D01D13"/>
    <w:multiLevelType w:val="hybridMultilevel"/>
    <w:tmpl w:val="0BA8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3DB74BD"/>
    <w:multiLevelType w:val="hybridMultilevel"/>
    <w:tmpl w:val="7AD2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F36381"/>
    <w:multiLevelType w:val="hybridMultilevel"/>
    <w:tmpl w:val="400209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75B73B2F"/>
    <w:multiLevelType w:val="hybridMultilevel"/>
    <w:tmpl w:val="8E9C7E18"/>
    <w:lvl w:ilvl="0" w:tplc="E87EE53A">
      <w:start w:val="1"/>
      <w:numFmt w:val="decimal"/>
      <w:lvlText w:val="%1."/>
      <w:lvlJc w:val="left"/>
      <w:pPr>
        <w:ind w:left="945" w:hanging="52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0">
    <w:nsid w:val="75EF2D3E"/>
    <w:multiLevelType w:val="hybridMultilevel"/>
    <w:tmpl w:val="B060C32E"/>
    <w:lvl w:ilvl="0" w:tplc="26E2FE9E">
      <w:start w:val="1"/>
      <w:numFmt w:val="decimal"/>
      <w:lvlText w:val="%1."/>
      <w:lvlJc w:val="left"/>
      <w:pPr>
        <w:ind w:left="1020" w:hanging="10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1">
    <w:nsid w:val="78C311C5"/>
    <w:multiLevelType w:val="hybridMultilevel"/>
    <w:tmpl w:val="AAE6E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8DD09CC"/>
    <w:multiLevelType w:val="hybridMultilevel"/>
    <w:tmpl w:val="2FBC8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10717F"/>
    <w:multiLevelType w:val="hybridMultilevel"/>
    <w:tmpl w:val="CD7EF3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D531C4A"/>
    <w:multiLevelType w:val="hybridMultilevel"/>
    <w:tmpl w:val="AE04542E"/>
    <w:lvl w:ilvl="0" w:tplc="BE348BAC">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D7D00F6"/>
    <w:multiLevelType w:val="hybridMultilevel"/>
    <w:tmpl w:val="1326E9E4"/>
    <w:lvl w:ilvl="0" w:tplc="F72AA204">
      <w:numFmt w:val="bullet"/>
      <w:lvlText w:val="-"/>
      <w:lvlJc w:val="left"/>
      <w:pPr>
        <w:ind w:left="720" w:hanging="360"/>
      </w:pPr>
      <w:rPr>
        <w:rFonts w:ascii="AcadNusx" w:eastAsia="Times New Roman" w:hAnsi="AcadNusx"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38"/>
  </w:num>
  <w:num w:numId="3">
    <w:abstractNumId w:val="46"/>
  </w:num>
  <w:num w:numId="4">
    <w:abstractNumId w:val="68"/>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11"/>
  </w:num>
  <w:num w:numId="8">
    <w:abstractNumId w:val="17"/>
  </w:num>
  <w:num w:numId="9">
    <w:abstractNumId w:val="27"/>
  </w:num>
  <w:num w:numId="10">
    <w:abstractNumId w:val="10"/>
  </w:num>
  <w:num w:numId="11">
    <w:abstractNumId w:val="42"/>
  </w:num>
  <w:num w:numId="12">
    <w:abstractNumId w:val="44"/>
  </w:num>
  <w:num w:numId="13">
    <w:abstractNumId w:val="34"/>
  </w:num>
  <w:num w:numId="14">
    <w:abstractNumId w:val="70"/>
  </w:num>
  <w:num w:numId="15">
    <w:abstractNumId w:val="60"/>
  </w:num>
  <w:num w:numId="16">
    <w:abstractNumId w:val="41"/>
  </w:num>
  <w:num w:numId="17">
    <w:abstractNumId w:val="43"/>
  </w:num>
  <w:num w:numId="18">
    <w:abstractNumId w:val="8"/>
  </w:num>
  <w:num w:numId="19">
    <w:abstractNumId w:val="33"/>
  </w:num>
  <w:num w:numId="20">
    <w:abstractNumId w:val="71"/>
  </w:num>
  <w:num w:numId="21">
    <w:abstractNumId w:val="30"/>
  </w:num>
  <w:num w:numId="22">
    <w:abstractNumId w:val="32"/>
  </w:num>
  <w:num w:numId="23">
    <w:abstractNumId w:val="47"/>
  </w:num>
  <w:num w:numId="24">
    <w:abstractNumId w:val="66"/>
  </w:num>
  <w:num w:numId="25">
    <w:abstractNumId w:val="63"/>
  </w:num>
  <w:num w:numId="26">
    <w:abstractNumId w:val="5"/>
  </w:num>
  <w:num w:numId="27">
    <w:abstractNumId w:val="36"/>
  </w:num>
  <w:num w:numId="28">
    <w:abstractNumId w:val="15"/>
  </w:num>
  <w:num w:numId="29">
    <w:abstractNumId w:val="45"/>
  </w:num>
  <w:num w:numId="30">
    <w:abstractNumId w:val="35"/>
  </w:num>
  <w:num w:numId="31">
    <w:abstractNumId w:val="67"/>
  </w:num>
  <w:num w:numId="32">
    <w:abstractNumId w:val="19"/>
  </w:num>
  <w:num w:numId="33">
    <w:abstractNumId w:val="9"/>
  </w:num>
  <w:num w:numId="34">
    <w:abstractNumId w:val="48"/>
  </w:num>
  <w:num w:numId="35">
    <w:abstractNumId w:val="65"/>
  </w:num>
  <w:num w:numId="36">
    <w:abstractNumId w:val="73"/>
  </w:num>
  <w:num w:numId="37">
    <w:abstractNumId w:val="56"/>
  </w:num>
  <w:num w:numId="38">
    <w:abstractNumId w:val="37"/>
  </w:num>
  <w:num w:numId="39">
    <w:abstractNumId w:val="20"/>
  </w:num>
  <w:num w:numId="40">
    <w:abstractNumId w:val="26"/>
  </w:num>
  <w:num w:numId="41">
    <w:abstractNumId w:val="59"/>
  </w:num>
  <w:num w:numId="42">
    <w:abstractNumId w:val="53"/>
  </w:num>
  <w:num w:numId="43">
    <w:abstractNumId w:val="16"/>
  </w:num>
  <w:num w:numId="44">
    <w:abstractNumId w:val="22"/>
  </w:num>
  <w:num w:numId="45">
    <w:abstractNumId w:val="55"/>
  </w:num>
  <w:num w:numId="46">
    <w:abstractNumId w:val="25"/>
  </w:num>
  <w:num w:numId="47">
    <w:abstractNumId w:val="18"/>
  </w:num>
  <w:num w:numId="48">
    <w:abstractNumId w:val="21"/>
  </w:num>
  <w:num w:numId="49">
    <w:abstractNumId w:val="14"/>
  </w:num>
  <w:num w:numId="50">
    <w:abstractNumId w:val="7"/>
  </w:num>
  <w:num w:numId="51">
    <w:abstractNumId w:val="29"/>
  </w:num>
  <w:num w:numId="52">
    <w:abstractNumId w:val="39"/>
  </w:num>
  <w:num w:numId="53">
    <w:abstractNumId w:val="4"/>
  </w:num>
  <w:num w:numId="54">
    <w:abstractNumId w:val="23"/>
  </w:num>
  <w:num w:numId="55">
    <w:abstractNumId w:val="1"/>
  </w:num>
  <w:num w:numId="56">
    <w:abstractNumId w:val="3"/>
  </w:num>
  <w:num w:numId="57">
    <w:abstractNumId w:val="62"/>
  </w:num>
  <w:num w:numId="58">
    <w:abstractNumId w:val="72"/>
  </w:num>
  <w:num w:numId="59">
    <w:abstractNumId w:val="13"/>
  </w:num>
  <w:num w:numId="60">
    <w:abstractNumId w:val="12"/>
  </w:num>
  <w:num w:numId="61">
    <w:abstractNumId w:val="0"/>
  </w:num>
  <w:num w:numId="62">
    <w:abstractNumId w:val="31"/>
  </w:num>
  <w:num w:numId="63">
    <w:abstractNumId w:val="64"/>
  </w:num>
  <w:num w:numId="64">
    <w:abstractNumId w:val="57"/>
  </w:num>
  <w:num w:numId="65">
    <w:abstractNumId w:val="24"/>
  </w:num>
  <w:num w:numId="66">
    <w:abstractNumId w:val="2"/>
  </w:num>
  <w:num w:numId="67">
    <w:abstractNumId w:val="54"/>
  </w:num>
  <w:num w:numId="68">
    <w:abstractNumId w:val="75"/>
  </w:num>
  <w:num w:numId="69">
    <w:abstractNumId w:val="40"/>
  </w:num>
  <w:num w:numId="70">
    <w:abstractNumId w:val="51"/>
  </w:num>
  <w:num w:numId="71">
    <w:abstractNumId w:val="49"/>
  </w:num>
  <w:num w:numId="72">
    <w:abstractNumId w:val="52"/>
  </w:num>
  <w:num w:numId="73">
    <w:abstractNumId w:val="6"/>
  </w:num>
  <w:num w:numId="74">
    <w:abstractNumId w:val="74"/>
  </w:num>
  <w:num w:numId="75">
    <w:abstractNumId w:val="28"/>
  </w:num>
  <w:num w:numId="76">
    <w:abstractNumId w:val="69"/>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141"/>
  <w:characterSpacingControl w:val="doNotCompress"/>
  <w:compat>
    <w:useFELayout/>
  </w:compat>
  <w:rsids>
    <w:rsidRoot w:val="00E17442"/>
    <w:rsid w:val="000005AE"/>
    <w:rsid w:val="000125FF"/>
    <w:rsid w:val="0001358D"/>
    <w:rsid w:val="00016541"/>
    <w:rsid w:val="00023434"/>
    <w:rsid w:val="000274D2"/>
    <w:rsid w:val="000414EB"/>
    <w:rsid w:val="00042CE1"/>
    <w:rsid w:val="000616EC"/>
    <w:rsid w:val="00061D44"/>
    <w:rsid w:val="00064E46"/>
    <w:rsid w:val="00080966"/>
    <w:rsid w:val="00084C18"/>
    <w:rsid w:val="00085B37"/>
    <w:rsid w:val="00095BD2"/>
    <w:rsid w:val="0009770F"/>
    <w:rsid w:val="00097A7E"/>
    <w:rsid w:val="000A05C4"/>
    <w:rsid w:val="000A66C5"/>
    <w:rsid w:val="000B6DCE"/>
    <w:rsid w:val="000C4BE3"/>
    <w:rsid w:val="000C6B94"/>
    <w:rsid w:val="000C6E54"/>
    <w:rsid w:val="000D16F1"/>
    <w:rsid w:val="000D35D7"/>
    <w:rsid w:val="000D651A"/>
    <w:rsid w:val="000E7308"/>
    <w:rsid w:val="00100056"/>
    <w:rsid w:val="0010121A"/>
    <w:rsid w:val="00101A15"/>
    <w:rsid w:val="00101D17"/>
    <w:rsid w:val="00104D82"/>
    <w:rsid w:val="00110AE8"/>
    <w:rsid w:val="00111D26"/>
    <w:rsid w:val="00112CB5"/>
    <w:rsid w:val="00124B54"/>
    <w:rsid w:val="001252EF"/>
    <w:rsid w:val="00125D27"/>
    <w:rsid w:val="00126A83"/>
    <w:rsid w:val="00130EF9"/>
    <w:rsid w:val="00131EDF"/>
    <w:rsid w:val="001327AA"/>
    <w:rsid w:val="00133020"/>
    <w:rsid w:val="001335C0"/>
    <w:rsid w:val="00137F6E"/>
    <w:rsid w:val="00140CF6"/>
    <w:rsid w:val="001454AB"/>
    <w:rsid w:val="001524EC"/>
    <w:rsid w:val="00155FC6"/>
    <w:rsid w:val="00162586"/>
    <w:rsid w:val="001654AA"/>
    <w:rsid w:val="00172278"/>
    <w:rsid w:val="00173109"/>
    <w:rsid w:val="00173938"/>
    <w:rsid w:val="00183061"/>
    <w:rsid w:val="001846C2"/>
    <w:rsid w:val="00185209"/>
    <w:rsid w:val="00187634"/>
    <w:rsid w:val="001955D2"/>
    <w:rsid w:val="001A0BFF"/>
    <w:rsid w:val="001A23A4"/>
    <w:rsid w:val="001C12A9"/>
    <w:rsid w:val="001D0087"/>
    <w:rsid w:val="001D3B24"/>
    <w:rsid w:val="001D6CC8"/>
    <w:rsid w:val="001E1EDA"/>
    <w:rsid w:val="001E7741"/>
    <w:rsid w:val="002052F3"/>
    <w:rsid w:val="00205EBF"/>
    <w:rsid w:val="00207C62"/>
    <w:rsid w:val="00212323"/>
    <w:rsid w:val="00221159"/>
    <w:rsid w:val="00221AD8"/>
    <w:rsid w:val="00221FA8"/>
    <w:rsid w:val="00225595"/>
    <w:rsid w:val="00227EAF"/>
    <w:rsid w:val="00237AEA"/>
    <w:rsid w:val="00237E5C"/>
    <w:rsid w:val="0024684F"/>
    <w:rsid w:val="00260BD9"/>
    <w:rsid w:val="002623C5"/>
    <w:rsid w:val="00263BAF"/>
    <w:rsid w:val="0026436D"/>
    <w:rsid w:val="002678BD"/>
    <w:rsid w:val="00271443"/>
    <w:rsid w:val="00271DE2"/>
    <w:rsid w:val="002801FF"/>
    <w:rsid w:val="00290084"/>
    <w:rsid w:val="00292D67"/>
    <w:rsid w:val="002A3616"/>
    <w:rsid w:val="002A4AED"/>
    <w:rsid w:val="002B530A"/>
    <w:rsid w:val="002C29CA"/>
    <w:rsid w:val="002C333C"/>
    <w:rsid w:val="002C54F5"/>
    <w:rsid w:val="002D0A45"/>
    <w:rsid w:val="002D27B9"/>
    <w:rsid w:val="002D491F"/>
    <w:rsid w:val="002E2C4D"/>
    <w:rsid w:val="002F4AF3"/>
    <w:rsid w:val="00304D66"/>
    <w:rsid w:val="00305937"/>
    <w:rsid w:val="0030658F"/>
    <w:rsid w:val="00321F82"/>
    <w:rsid w:val="00335A7E"/>
    <w:rsid w:val="0034621A"/>
    <w:rsid w:val="0035570A"/>
    <w:rsid w:val="00386DE7"/>
    <w:rsid w:val="00390327"/>
    <w:rsid w:val="0039275F"/>
    <w:rsid w:val="003957CF"/>
    <w:rsid w:val="003A4144"/>
    <w:rsid w:val="003A5561"/>
    <w:rsid w:val="003B28A9"/>
    <w:rsid w:val="003C26C9"/>
    <w:rsid w:val="003C53F5"/>
    <w:rsid w:val="003F0CBB"/>
    <w:rsid w:val="003F5079"/>
    <w:rsid w:val="003F5CD2"/>
    <w:rsid w:val="0040009A"/>
    <w:rsid w:val="004015F2"/>
    <w:rsid w:val="00404562"/>
    <w:rsid w:val="0040456E"/>
    <w:rsid w:val="004171AA"/>
    <w:rsid w:val="00417907"/>
    <w:rsid w:val="004228ED"/>
    <w:rsid w:val="00426902"/>
    <w:rsid w:val="004273C2"/>
    <w:rsid w:val="00427C49"/>
    <w:rsid w:val="00427CB3"/>
    <w:rsid w:val="00436C94"/>
    <w:rsid w:val="00441496"/>
    <w:rsid w:val="00442BD5"/>
    <w:rsid w:val="0044612D"/>
    <w:rsid w:val="00447D5F"/>
    <w:rsid w:val="004561F8"/>
    <w:rsid w:val="004574CF"/>
    <w:rsid w:val="0047595E"/>
    <w:rsid w:val="00475B1A"/>
    <w:rsid w:val="00480011"/>
    <w:rsid w:val="0048442F"/>
    <w:rsid w:val="00485A8F"/>
    <w:rsid w:val="00492A0C"/>
    <w:rsid w:val="004A0196"/>
    <w:rsid w:val="004A6EBE"/>
    <w:rsid w:val="004B15D1"/>
    <w:rsid w:val="004B1971"/>
    <w:rsid w:val="004B5154"/>
    <w:rsid w:val="004C780E"/>
    <w:rsid w:val="004D110A"/>
    <w:rsid w:val="004D161C"/>
    <w:rsid w:val="004D38B1"/>
    <w:rsid w:val="004D39B8"/>
    <w:rsid w:val="004D5129"/>
    <w:rsid w:val="004D7240"/>
    <w:rsid w:val="004F715C"/>
    <w:rsid w:val="00500961"/>
    <w:rsid w:val="00503BD0"/>
    <w:rsid w:val="005052D9"/>
    <w:rsid w:val="00522189"/>
    <w:rsid w:val="00525F2E"/>
    <w:rsid w:val="00526D87"/>
    <w:rsid w:val="00527201"/>
    <w:rsid w:val="00541A0B"/>
    <w:rsid w:val="00543BD2"/>
    <w:rsid w:val="00545C6E"/>
    <w:rsid w:val="00547026"/>
    <w:rsid w:val="00551D96"/>
    <w:rsid w:val="0056166A"/>
    <w:rsid w:val="005654B6"/>
    <w:rsid w:val="00567114"/>
    <w:rsid w:val="00571FA4"/>
    <w:rsid w:val="00576B1F"/>
    <w:rsid w:val="00580E09"/>
    <w:rsid w:val="00587D51"/>
    <w:rsid w:val="0059086B"/>
    <w:rsid w:val="0059224E"/>
    <w:rsid w:val="005A217B"/>
    <w:rsid w:val="005A6283"/>
    <w:rsid w:val="005B7E73"/>
    <w:rsid w:val="005C7069"/>
    <w:rsid w:val="005D1030"/>
    <w:rsid w:val="005D1436"/>
    <w:rsid w:val="005E0580"/>
    <w:rsid w:val="005E6B48"/>
    <w:rsid w:val="005F3104"/>
    <w:rsid w:val="005F387A"/>
    <w:rsid w:val="0061020C"/>
    <w:rsid w:val="0062055D"/>
    <w:rsid w:val="00624285"/>
    <w:rsid w:val="00625BC7"/>
    <w:rsid w:val="006265CB"/>
    <w:rsid w:val="00631987"/>
    <w:rsid w:val="00637437"/>
    <w:rsid w:val="006457E7"/>
    <w:rsid w:val="006471D7"/>
    <w:rsid w:val="00656507"/>
    <w:rsid w:val="006572E3"/>
    <w:rsid w:val="00657773"/>
    <w:rsid w:val="006721DB"/>
    <w:rsid w:val="00680B25"/>
    <w:rsid w:val="00682314"/>
    <w:rsid w:val="00683B31"/>
    <w:rsid w:val="00690F59"/>
    <w:rsid w:val="006A2A4B"/>
    <w:rsid w:val="006A6D20"/>
    <w:rsid w:val="006B6741"/>
    <w:rsid w:val="006C021F"/>
    <w:rsid w:val="006C2EF3"/>
    <w:rsid w:val="006C3B1A"/>
    <w:rsid w:val="006C4A6F"/>
    <w:rsid w:val="006C4F22"/>
    <w:rsid w:val="006C5DC0"/>
    <w:rsid w:val="006D0CB4"/>
    <w:rsid w:val="006D1F96"/>
    <w:rsid w:val="006E32B7"/>
    <w:rsid w:val="006E6901"/>
    <w:rsid w:val="006F21B8"/>
    <w:rsid w:val="006F7917"/>
    <w:rsid w:val="007027AC"/>
    <w:rsid w:val="00704E64"/>
    <w:rsid w:val="007123B9"/>
    <w:rsid w:val="007238FB"/>
    <w:rsid w:val="007247D4"/>
    <w:rsid w:val="007364A7"/>
    <w:rsid w:val="00740A27"/>
    <w:rsid w:val="00740E1C"/>
    <w:rsid w:val="007533BC"/>
    <w:rsid w:val="0076661B"/>
    <w:rsid w:val="007808DF"/>
    <w:rsid w:val="00780EBC"/>
    <w:rsid w:val="00781109"/>
    <w:rsid w:val="00785482"/>
    <w:rsid w:val="007941CF"/>
    <w:rsid w:val="00795F71"/>
    <w:rsid w:val="007A0704"/>
    <w:rsid w:val="007A2483"/>
    <w:rsid w:val="007C62F7"/>
    <w:rsid w:val="007C6C39"/>
    <w:rsid w:val="007D1068"/>
    <w:rsid w:val="007D6AAB"/>
    <w:rsid w:val="007E2BD9"/>
    <w:rsid w:val="007F2230"/>
    <w:rsid w:val="007F4D01"/>
    <w:rsid w:val="007F6DD2"/>
    <w:rsid w:val="00801208"/>
    <w:rsid w:val="008024EE"/>
    <w:rsid w:val="0080625A"/>
    <w:rsid w:val="0081064B"/>
    <w:rsid w:val="00812BC2"/>
    <w:rsid w:val="008177B3"/>
    <w:rsid w:val="00821F19"/>
    <w:rsid w:val="00823DD0"/>
    <w:rsid w:val="008260D3"/>
    <w:rsid w:val="00842C2F"/>
    <w:rsid w:val="00842FC8"/>
    <w:rsid w:val="008438FB"/>
    <w:rsid w:val="00843C0B"/>
    <w:rsid w:val="0086043C"/>
    <w:rsid w:val="008676E2"/>
    <w:rsid w:val="00867AFA"/>
    <w:rsid w:val="00870326"/>
    <w:rsid w:val="0087619E"/>
    <w:rsid w:val="00883C18"/>
    <w:rsid w:val="00886F8F"/>
    <w:rsid w:val="00890B78"/>
    <w:rsid w:val="008969D9"/>
    <w:rsid w:val="008A1FE3"/>
    <w:rsid w:val="008A2BDE"/>
    <w:rsid w:val="008A2F61"/>
    <w:rsid w:val="008B10E9"/>
    <w:rsid w:val="008B49C4"/>
    <w:rsid w:val="008B5D3B"/>
    <w:rsid w:val="008C15D9"/>
    <w:rsid w:val="008D3596"/>
    <w:rsid w:val="008D385C"/>
    <w:rsid w:val="008D59CE"/>
    <w:rsid w:val="008D6804"/>
    <w:rsid w:val="008F0006"/>
    <w:rsid w:val="008F1267"/>
    <w:rsid w:val="009048FE"/>
    <w:rsid w:val="0091129D"/>
    <w:rsid w:val="00920745"/>
    <w:rsid w:val="00921ACC"/>
    <w:rsid w:val="00927496"/>
    <w:rsid w:val="009356E9"/>
    <w:rsid w:val="00940A92"/>
    <w:rsid w:val="00942895"/>
    <w:rsid w:val="00956043"/>
    <w:rsid w:val="009625CD"/>
    <w:rsid w:val="00963421"/>
    <w:rsid w:val="009667E5"/>
    <w:rsid w:val="009668CD"/>
    <w:rsid w:val="00981CB2"/>
    <w:rsid w:val="00983D3F"/>
    <w:rsid w:val="009927EB"/>
    <w:rsid w:val="00994E42"/>
    <w:rsid w:val="00995380"/>
    <w:rsid w:val="009A6C75"/>
    <w:rsid w:val="009C0F6A"/>
    <w:rsid w:val="009C3C89"/>
    <w:rsid w:val="009D03D9"/>
    <w:rsid w:val="009D2AB4"/>
    <w:rsid w:val="009D43BC"/>
    <w:rsid w:val="009E0357"/>
    <w:rsid w:val="009F11F7"/>
    <w:rsid w:val="009F6039"/>
    <w:rsid w:val="00A00CEE"/>
    <w:rsid w:val="00A066A7"/>
    <w:rsid w:val="00A15E71"/>
    <w:rsid w:val="00A1672D"/>
    <w:rsid w:val="00A20518"/>
    <w:rsid w:val="00A21828"/>
    <w:rsid w:val="00A24931"/>
    <w:rsid w:val="00A322E2"/>
    <w:rsid w:val="00A45566"/>
    <w:rsid w:val="00A5243E"/>
    <w:rsid w:val="00A66DB9"/>
    <w:rsid w:val="00A709BB"/>
    <w:rsid w:val="00A7196B"/>
    <w:rsid w:val="00A776C2"/>
    <w:rsid w:val="00A8204B"/>
    <w:rsid w:val="00AA1E0F"/>
    <w:rsid w:val="00AA6886"/>
    <w:rsid w:val="00AB08CF"/>
    <w:rsid w:val="00AC193D"/>
    <w:rsid w:val="00AC19AE"/>
    <w:rsid w:val="00AC782A"/>
    <w:rsid w:val="00AF7F19"/>
    <w:rsid w:val="00B016FE"/>
    <w:rsid w:val="00B02106"/>
    <w:rsid w:val="00B06AA9"/>
    <w:rsid w:val="00B07640"/>
    <w:rsid w:val="00B210ED"/>
    <w:rsid w:val="00B43540"/>
    <w:rsid w:val="00B55FA1"/>
    <w:rsid w:val="00B56380"/>
    <w:rsid w:val="00B6562C"/>
    <w:rsid w:val="00B66A86"/>
    <w:rsid w:val="00B72FE9"/>
    <w:rsid w:val="00B81DBB"/>
    <w:rsid w:val="00BA517A"/>
    <w:rsid w:val="00BA5FEE"/>
    <w:rsid w:val="00BB3087"/>
    <w:rsid w:val="00BB42A8"/>
    <w:rsid w:val="00BB4D9F"/>
    <w:rsid w:val="00BB53D1"/>
    <w:rsid w:val="00BC731A"/>
    <w:rsid w:val="00BC738E"/>
    <w:rsid w:val="00BE0870"/>
    <w:rsid w:val="00BE08EC"/>
    <w:rsid w:val="00BE2316"/>
    <w:rsid w:val="00BE6885"/>
    <w:rsid w:val="00BF426B"/>
    <w:rsid w:val="00C0022A"/>
    <w:rsid w:val="00C05B3B"/>
    <w:rsid w:val="00C06179"/>
    <w:rsid w:val="00C06E3D"/>
    <w:rsid w:val="00C106FF"/>
    <w:rsid w:val="00C146BF"/>
    <w:rsid w:val="00C226C4"/>
    <w:rsid w:val="00C24E2E"/>
    <w:rsid w:val="00C3773B"/>
    <w:rsid w:val="00C45370"/>
    <w:rsid w:val="00C47449"/>
    <w:rsid w:val="00C525E2"/>
    <w:rsid w:val="00C542D9"/>
    <w:rsid w:val="00C55267"/>
    <w:rsid w:val="00C55305"/>
    <w:rsid w:val="00C56E93"/>
    <w:rsid w:val="00C63105"/>
    <w:rsid w:val="00C71EDA"/>
    <w:rsid w:val="00C76838"/>
    <w:rsid w:val="00C86A7E"/>
    <w:rsid w:val="00C9106D"/>
    <w:rsid w:val="00C970BA"/>
    <w:rsid w:val="00CA0583"/>
    <w:rsid w:val="00CA78AF"/>
    <w:rsid w:val="00CB1B01"/>
    <w:rsid w:val="00CB28F1"/>
    <w:rsid w:val="00CB3C8F"/>
    <w:rsid w:val="00CC4691"/>
    <w:rsid w:val="00CD0D5A"/>
    <w:rsid w:val="00CE4948"/>
    <w:rsid w:val="00CF3C12"/>
    <w:rsid w:val="00CF3E0E"/>
    <w:rsid w:val="00CF6886"/>
    <w:rsid w:val="00D07F67"/>
    <w:rsid w:val="00D111F3"/>
    <w:rsid w:val="00D204BD"/>
    <w:rsid w:val="00D20AC9"/>
    <w:rsid w:val="00D2767C"/>
    <w:rsid w:val="00D41B88"/>
    <w:rsid w:val="00D44AFB"/>
    <w:rsid w:val="00D53B8E"/>
    <w:rsid w:val="00D638FB"/>
    <w:rsid w:val="00D64EDE"/>
    <w:rsid w:val="00D75400"/>
    <w:rsid w:val="00D7761E"/>
    <w:rsid w:val="00D82736"/>
    <w:rsid w:val="00D829BF"/>
    <w:rsid w:val="00D84261"/>
    <w:rsid w:val="00D870DD"/>
    <w:rsid w:val="00D87F7A"/>
    <w:rsid w:val="00D901AF"/>
    <w:rsid w:val="00D93C81"/>
    <w:rsid w:val="00DA4DDA"/>
    <w:rsid w:val="00DC0ED6"/>
    <w:rsid w:val="00DC219B"/>
    <w:rsid w:val="00DD1B86"/>
    <w:rsid w:val="00DD3BDE"/>
    <w:rsid w:val="00DD4EEE"/>
    <w:rsid w:val="00DE40EE"/>
    <w:rsid w:val="00DE67F6"/>
    <w:rsid w:val="00DF1432"/>
    <w:rsid w:val="00E02A35"/>
    <w:rsid w:val="00E17442"/>
    <w:rsid w:val="00E22219"/>
    <w:rsid w:val="00E23460"/>
    <w:rsid w:val="00E23E39"/>
    <w:rsid w:val="00E304B7"/>
    <w:rsid w:val="00E56EDB"/>
    <w:rsid w:val="00E713C3"/>
    <w:rsid w:val="00E81A85"/>
    <w:rsid w:val="00E87C35"/>
    <w:rsid w:val="00E94F2A"/>
    <w:rsid w:val="00E96A16"/>
    <w:rsid w:val="00E9760B"/>
    <w:rsid w:val="00EA3F12"/>
    <w:rsid w:val="00EA73FA"/>
    <w:rsid w:val="00EB6A59"/>
    <w:rsid w:val="00EC4B58"/>
    <w:rsid w:val="00ED3C2B"/>
    <w:rsid w:val="00EE4CBC"/>
    <w:rsid w:val="00EE7664"/>
    <w:rsid w:val="00EF0F0D"/>
    <w:rsid w:val="00F21909"/>
    <w:rsid w:val="00F355A1"/>
    <w:rsid w:val="00F46850"/>
    <w:rsid w:val="00F5561A"/>
    <w:rsid w:val="00F65711"/>
    <w:rsid w:val="00F66B08"/>
    <w:rsid w:val="00F67735"/>
    <w:rsid w:val="00F8471F"/>
    <w:rsid w:val="00F92F36"/>
    <w:rsid w:val="00FA1849"/>
    <w:rsid w:val="00FA66D1"/>
    <w:rsid w:val="00FB0FB2"/>
    <w:rsid w:val="00FB5829"/>
    <w:rsid w:val="00FC0FD6"/>
    <w:rsid w:val="00FC7E54"/>
    <w:rsid w:val="00FD4C83"/>
    <w:rsid w:val="00FD4D35"/>
    <w:rsid w:val="00FE761D"/>
    <w:rsid w:val="00FE7E6B"/>
    <w:rsid w:val="00FF0876"/>
    <w:rsid w:val="00FF3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61"/>
  </w:style>
  <w:style w:type="paragraph" w:styleId="Heading2">
    <w:name w:val="heading 2"/>
    <w:basedOn w:val="Normal"/>
    <w:next w:val="Normal"/>
    <w:link w:val="Heading2Char"/>
    <w:uiPriority w:val="9"/>
    <w:qFormat/>
    <w:rsid w:val="004561F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4561F8"/>
    <w:pPr>
      <w:keepNext/>
      <w:keepLines/>
      <w:spacing w:before="200" w:after="0"/>
      <w:outlineLvl w:val="2"/>
    </w:pPr>
    <w:rPr>
      <w:rFonts w:ascii="Cambria" w:eastAsia="Times New Roman" w:hAnsi="Cambria" w:cs="Times New Roman"/>
      <w:b/>
      <w:bCs/>
      <w:color w:val="4F81BD"/>
    </w:rPr>
  </w:style>
  <w:style w:type="paragraph" w:styleId="Heading5">
    <w:name w:val="heading 5"/>
    <w:basedOn w:val="Normal"/>
    <w:next w:val="Normal"/>
    <w:link w:val="Heading5Char"/>
    <w:qFormat/>
    <w:rsid w:val="004561F8"/>
    <w:pPr>
      <w:keepNext/>
      <w:spacing w:after="0" w:line="240" w:lineRule="auto"/>
      <w:jc w:val="both"/>
      <w:outlineLvl w:val="4"/>
    </w:pPr>
    <w:rPr>
      <w:rFonts w:ascii="AcadNusx" w:eastAsia="Times New Roman" w:hAnsi="AcadNusx"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17442"/>
    <w:rPr>
      <w:i/>
      <w:iCs/>
    </w:rPr>
  </w:style>
  <w:style w:type="paragraph" w:styleId="ListParagraph">
    <w:name w:val="List Paragraph"/>
    <w:basedOn w:val="Normal"/>
    <w:uiPriority w:val="34"/>
    <w:qFormat/>
    <w:rsid w:val="00E17442"/>
    <w:pPr>
      <w:ind w:left="720"/>
      <w:contextualSpacing/>
    </w:pPr>
    <w:rPr>
      <w:rFonts w:ascii="Calibri" w:eastAsia="Times New Roman" w:hAnsi="Calibri" w:cs="Times New Roman"/>
    </w:rPr>
  </w:style>
  <w:style w:type="paragraph" w:styleId="PlainText">
    <w:name w:val="Plain Text"/>
    <w:basedOn w:val="Normal"/>
    <w:link w:val="PlainTextChar"/>
    <w:uiPriority w:val="99"/>
    <w:unhideWhenUsed/>
    <w:rsid w:val="00E17442"/>
    <w:pPr>
      <w:spacing w:after="0" w:line="240" w:lineRule="auto"/>
    </w:pPr>
    <w:rPr>
      <w:rFonts w:ascii="Courier New" w:eastAsia="Times New Roman" w:hAnsi="Courier New" w:cs="Times New Roman"/>
      <w:sz w:val="20"/>
      <w:szCs w:val="20"/>
      <w:lang w:val="en-GB" w:eastAsia="sv-SE"/>
    </w:rPr>
  </w:style>
  <w:style w:type="character" w:customStyle="1" w:styleId="PlainTextChar">
    <w:name w:val="Plain Text Char"/>
    <w:basedOn w:val="DefaultParagraphFont"/>
    <w:link w:val="PlainText"/>
    <w:uiPriority w:val="99"/>
    <w:rsid w:val="00E17442"/>
    <w:rPr>
      <w:rFonts w:ascii="Courier New" w:eastAsia="Times New Roman" w:hAnsi="Courier New" w:cs="Times New Roman"/>
      <w:sz w:val="20"/>
      <w:szCs w:val="20"/>
      <w:lang w:val="en-GB" w:eastAsia="sv-SE"/>
    </w:rPr>
  </w:style>
  <w:style w:type="paragraph" w:styleId="NoSpacing">
    <w:name w:val="No Spacing"/>
    <w:uiPriority w:val="1"/>
    <w:qFormat/>
    <w:rsid w:val="00E17442"/>
    <w:pPr>
      <w:spacing w:after="0" w:line="240" w:lineRule="auto"/>
    </w:pPr>
    <w:rPr>
      <w:rFonts w:ascii="Calibri" w:eastAsia="Times New Roman" w:hAnsi="Calibri" w:cs="Times New Roman"/>
    </w:rPr>
  </w:style>
  <w:style w:type="paragraph" w:styleId="NormalWeb">
    <w:name w:val="Normal (Web)"/>
    <w:basedOn w:val="Normal"/>
    <w:rsid w:val="008C1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561F8"/>
    <w:rPr>
      <w:rFonts w:ascii="Cambria" w:eastAsia="Times New Roman" w:hAnsi="Cambria" w:cs="Times New Roman"/>
      <w:b/>
      <w:bCs/>
      <w:color w:val="4F81BD"/>
      <w:sz w:val="26"/>
      <w:szCs w:val="26"/>
      <w:lang w:val="en-US" w:eastAsia="en-US"/>
    </w:rPr>
  </w:style>
  <w:style w:type="character" w:customStyle="1" w:styleId="Heading3Char">
    <w:name w:val="Heading 3 Char"/>
    <w:basedOn w:val="DefaultParagraphFont"/>
    <w:link w:val="Heading3"/>
    <w:uiPriority w:val="9"/>
    <w:rsid w:val="004561F8"/>
    <w:rPr>
      <w:rFonts w:ascii="Cambria" w:eastAsia="Times New Roman" w:hAnsi="Cambria" w:cs="Times New Roman"/>
      <w:b/>
      <w:bCs/>
      <w:color w:val="4F81BD"/>
      <w:lang w:val="en-US" w:eastAsia="en-US"/>
    </w:rPr>
  </w:style>
  <w:style w:type="character" w:customStyle="1" w:styleId="Heading5Char">
    <w:name w:val="Heading 5 Char"/>
    <w:basedOn w:val="DefaultParagraphFont"/>
    <w:link w:val="Heading5"/>
    <w:rsid w:val="004561F8"/>
    <w:rPr>
      <w:rFonts w:ascii="AcadNusx" w:eastAsia="Times New Roman" w:hAnsi="AcadNusx" w:cs="Times New Roman"/>
      <w:b/>
      <w:bCs/>
      <w:sz w:val="24"/>
      <w:szCs w:val="24"/>
      <w:lang w:val="en-US" w:eastAsia="en-US"/>
    </w:rPr>
  </w:style>
  <w:style w:type="paragraph" w:styleId="BodyText3">
    <w:name w:val="Body Text 3"/>
    <w:basedOn w:val="Normal"/>
    <w:link w:val="BodyText3Char"/>
    <w:rsid w:val="004561F8"/>
    <w:pPr>
      <w:spacing w:after="0" w:line="240" w:lineRule="auto"/>
      <w:jc w:val="both"/>
    </w:pPr>
    <w:rPr>
      <w:rFonts w:ascii="AcadNusx" w:eastAsia="Times New Roman" w:hAnsi="AcadNusx" w:cs="Times New Roman"/>
      <w:b/>
      <w:bCs/>
      <w:sz w:val="24"/>
      <w:szCs w:val="24"/>
    </w:rPr>
  </w:style>
  <w:style w:type="character" w:customStyle="1" w:styleId="BodyText3Char">
    <w:name w:val="Body Text 3 Char"/>
    <w:basedOn w:val="DefaultParagraphFont"/>
    <w:link w:val="BodyText3"/>
    <w:rsid w:val="004561F8"/>
    <w:rPr>
      <w:rFonts w:ascii="AcadNusx" w:eastAsia="Times New Roman" w:hAnsi="AcadNusx" w:cs="Times New Roman"/>
      <w:b/>
      <w:bCs/>
      <w:sz w:val="24"/>
      <w:szCs w:val="24"/>
      <w:lang w:val="en-US" w:eastAsia="en-US"/>
    </w:rPr>
  </w:style>
  <w:style w:type="paragraph" w:styleId="TOC2">
    <w:name w:val="toc 2"/>
    <w:basedOn w:val="Normal"/>
    <w:next w:val="Normal"/>
    <w:autoRedefine/>
    <w:semiHidden/>
    <w:rsid w:val="004561F8"/>
    <w:pPr>
      <w:spacing w:after="0" w:line="240" w:lineRule="auto"/>
      <w:ind w:left="240"/>
    </w:pPr>
    <w:rPr>
      <w:rFonts w:ascii="AcadNusx" w:eastAsia="Times New Roman" w:hAnsi="AcadNusx" w:cs="Times New Roman"/>
      <w:sz w:val="20"/>
      <w:szCs w:val="24"/>
    </w:rPr>
  </w:style>
  <w:style w:type="paragraph" w:styleId="TOC1">
    <w:name w:val="toc 1"/>
    <w:basedOn w:val="Normal"/>
    <w:next w:val="Normal"/>
    <w:autoRedefine/>
    <w:semiHidden/>
    <w:rsid w:val="004561F8"/>
    <w:pPr>
      <w:spacing w:after="0" w:line="240" w:lineRule="auto"/>
    </w:pPr>
    <w:rPr>
      <w:rFonts w:ascii="AcadNusx" w:eastAsia="Times New Roman" w:hAnsi="AcadNusx" w:cs="Times New Roman"/>
      <w:sz w:val="24"/>
      <w:szCs w:val="24"/>
    </w:rPr>
  </w:style>
  <w:style w:type="paragraph" w:styleId="BodyText">
    <w:name w:val="Body Text"/>
    <w:basedOn w:val="Normal"/>
    <w:link w:val="BodyTextChar"/>
    <w:uiPriority w:val="99"/>
    <w:unhideWhenUsed/>
    <w:rsid w:val="004561F8"/>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4561F8"/>
    <w:rPr>
      <w:rFonts w:ascii="Calibri" w:eastAsia="Times New Roman" w:hAnsi="Calibri" w:cs="Times New Roman"/>
      <w:lang w:val="en-US" w:eastAsia="en-US"/>
    </w:rPr>
  </w:style>
  <w:style w:type="paragraph" w:styleId="BodyTextIndent">
    <w:name w:val="Body Text Indent"/>
    <w:basedOn w:val="Normal"/>
    <w:link w:val="BodyTextIndentChar"/>
    <w:uiPriority w:val="99"/>
    <w:semiHidden/>
    <w:unhideWhenUsed/>
    <w:rsid w:val="004561F8"/>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4561F8"/>
    <w:rPr>
      <w:rFonts w:ascii="Calibri" w:eastAsia="Times New Roman" w:hAnsi="Calibri" w:cs="Times New Roman"/>
      <w:lang w:val="en-US" w:eastAsia="en-US"/>
    </w:rPr>
  </w:style>
  <w:style w:type="paragraph" w:styleId="BodyText2">
    <w:name w:val="Body Text 2"/>
    <w:basedOn w:val="Normal"/>
    <w:link w:val="BodyText2Char"/>
    <w:uiPriority w:val="99"/>
    <w:semiHidden/>
    <w:unhideWhenUsed/>
    <w:rsid w:val="004561F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4561F8"/>
    <w:rPr>
      <w:rFonts w:ascii="Calibri" w:eastAsia="Times New Roman" w:hAnsi="Calibri" w:cs="Times New Roman"/>
      <w:lang w:val="en-US" w:eastAsia="en-US"/>
    </w:rPr>
  </w:style>
  <w:style w:type="paragraph" w:styleId="Header">
    <w:name w:val="header"/>
    <w:basedOn w:val="Normal"/>
    <w:link w:val="HeaderChar"/>
    <w:uiPriority w:val="99"/>
    <w:unhideWhenUsed/>
    <w:rsid w:val="004561F8"/>
    <w:pPr>
      <w:tabs>
        <w:tab w:val="center" w:pos="4844"/>
        <w:tab w:val="right" w:pos="9689"/>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4561F8"/>
    <w:rPr>
      <w:rFonts w:ascii="Calibri" w:eastAsia="Times New Roman" w:hAnsi="Calibri" w:cs="Times New Roman"/>
      <w:lang w:val="en-US" w:eastAsia="en-US"/>
    </w:rPr>
  </w:style>
  <w:style w:type="paragraph" w:styleId="Footer">
    <w:name w:val="footer"/>
    <w:basedOn w:val="Normal"/>
    <w:link w:val="FooterChar"/>
    <w:uiPriority w:val="99"/>
    <w:unhideWhenUsed/>
    <w:rsid w:val="004561F8"/>
    <w:pPr>
      <w:tabs>
        <w:tab w:val="center" w:pos="4844"/>
        <w:tab w:val="right" w:pos="9689"/>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4561F8"/>
    <w:rPr>
      <w:rFonts w:ascii="Calibri" w:eastAsia="Times New Roman" w:hAnsi="Calibri" w:cs="Times New Roman"/>
      <w:lang w:val="en-US" w:eastAsia="en-US"/>
    </w:rPr>
  </w:style>
  <w:style w:type="character" w:styleId="Hyperlink">
    <w:name w:val="Hyperlink"/>
    <w:basedOn w:val="DefaultParagraphFont"/>
    <w:rsid w:val="004561F8"/>
    <w:rPr>
      <w:color w:val="0000FF"/>
      <w:u w:val="single"/>
    </w:rPr>
  </w:style>
  <w:style w:type="character" w:customStyle="1" w:styleId="Heading1CharCharCharCharCharCharCharCharCharCharCharChar">
    <w:name w:val="Heading 1 Char Char Char Char Char Char Char Char Char Char Char Char"/>
    <w:basedOn w:val="DefaultParagraphFont"/>
    <w:rsid w:val="004561F8"/>
    <w:rPr>
      <w:rFonts w:ascii="AcadNusx" w:hAnsi="AcadNusx"/>
      <w:b/>
      <w:bCs/>
      <w:sz w:val="24"/>
      <w:szCs w:val="24"/>
      <w:lang w:val="en-US" w:eastAsia="en-US" w:bidi="ar-SA"/>
    </w:rPr>
  </w:style>
  <w:style w:type="character" w:customStyle="1" w:styleId="link">
    <w:name w:val="link"/>
    <w:basedOn w:val="DefaultParagraphFont"/>
    <w:rsid w:val="004561F8"/>
  </w:style>
  <w:style w:type="character" w:styleId="Strong">
    <w:name w:val="Strong"/>
    <w:basedOn w:val="DefaultParagraphFont"/>
    <w:qFormat/>
    <w:rsid w:val="004561F8"/>
    <w:rPr>
      <w:b/>
      <w:bCs/>
    </w:rPr>
  </w:style>
  <w:style w:type="character" w:customStyle="1" w:styleId="orangebold1">
    <w:name w:val="orangebold1"/>
    <w:basedOn w:val="DefaultParagraphFont"/>
    <w:rsid w:val="004561F8"/>
    <w:rPr>
      <w:rFonts w:ascii="Arial" w:hAnsi="Arial" w:cs="Arial" w:hint="default"/>
      <w:b/>
      <w:bCs/>
      <w:strike w:val="0"/>
      <w:dstrike w:val="0"/>
      <w:color w:val="CC6633"/>
      <w:sz w:val="21"/>
      <w:szCs w:val="21"/>
      <w:u w:val="none"/>
      <w:effect w:val="none"/>
    </w:rPr>
  </w:style>
  <w:style w:type="numbering" w:customStyle="1" w:styleId="Style1">
    <w:name w:val="Style1"/>
    <w:rsid w:val="004561F8"/>
    <w:pPr>
      <w:numPr>
        <w:numId w:val="15"/>
      </w:numPr>
    </w:pPr>
  </w:style>
  <w:style w:type="character" w:styleId="CommentReference">
    <w:name w:val="annotation reference"/>
    <w:basedOn w:val="DefaultParagraphFont"/>
    <w:uiPriority w:val="99"/>
    <w:semiHidden/>
    <w:unhideWhenUsed/>
    <w:rsid w:val="004561F8"/>
    <w:rPr>
      <w:sz w:val="16"/>
      <w:szCs w:val="16"/>
    </w:rPr>
  </w:style>
  <w:style w:type="paragraph" w:styleId="CommentText">
    <w:name w:val="annotation text"/>
    <w:basedOn w:val="Normal"/>
    <w:link w:val="CommentTextChar"/>
    <w:uiPriority w:val="99"/>
    <w:semiHidden/>
    <w:unhideWhenUsed/>
    <w:rsid w:val="004561F8"/>
    <w:pPr>
      <w:spacing w:line="240" w:lineRule="auto"/>
    </w:pPr>
    <w:rPr>
      <w:sz w:val="20"/>
      <w:szCs w:val="20"/>
    </w:rPr>
  </w:style>
  <w:style w:type="character" w:customStyle="1" w:styleId="CommentTextChar">
    <w:name w:val="Comment Text Char"/>
    <w:basedOn w:val="DefaultParagraphFont"/>
    <w:link w:val="CommentText"/>
    <w:uiPriority w:val="99"/>
    <w:semiHidden/>
    <w:rsid w:val="004561F8"/>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4561F8"/>
    <w:rPr>
      <w:b/>
      <w:bCs/>
    </w:rPr>
  </w:style>
  <w:style w:type="character" w:customStyle="1" w:styleId="CommentSubjectChar">
    <w:name w:val="Comment Subject Char"/>
    <w:basedOn w:val="CommentTextChar"/>
    <w:link w:val="CommentSubject"/>
    <w:uiPriority w:val="99"/>
    <w:semiHidden/>
    <w:rsid w:val="004561F8"/>
    <w:rPr>
      <w:b/>
      <w:bCs/>
      <w:sz w:val="20"/>
      <w:szCs w:val="20"/>
      <w:lang w:val="en-US" w:eastAsia="en-US"/>
    </w:rPr>
  </w:style>
  <w:style w:type="paragraph" w:styleId="BalloonText">
    <w:name w:val="Balloon Text"/>
    <w:basedOn w:val="Normal"/>
    <w:link w:val="BalloonTextChar"/>
    <w:uiPriority w:val="99"/>
    <w:semiHidden/>
    <w:unhideWhenUsed/>
    <w:rsid w:val="00456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F8"/>
    <w:rPr>
      <w:rFonts w:ascii="Tahoma" w:hAnsi="Tahoma" w:cs="Tahoma"/>
      <w:sz w:val="16"/>
      <w:szCs w:val="16"/>
      <w:lang w:val="en-US" w:eastAsia="en-US"/>
    </w:rPr>
  </w:style>
  <w:style w:type="paragraph" w:customStyle="1" w:styleId="ColorfulList-Accent11">
    <w:name w:val="Colorful List - Accent 11"/>
    <w:basedOn w:val="Normal"/>
    <w:uiPriority w:val="34"/>
    <w:qFormat/>
    <w:rsid w:val="001524EC"/>
    <w:pPr>
      <w:spacing w:after="0" w:line="240" w:lineRule="auto"/>
      <w:ind w:left="720"/>
      <w:contextualSpacing/>
    </w:pPr>
    <w:rPr>
      <w:rFonts w:ascii="SPAcademi" w:eastAsia="Times New Roman" w:hAnsi="SPAcademi" w:cs="Times New Roman"/>
      <w:color w:val="008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4561F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4561F8"/>
    <w:pPr>
      <w:keepNext/>
      <w:keepLines/>
      <w:spacing w:before="200" w:after="0"/>
      <w:outlineLvl w:val="2"/>
    </w:pPr>
    <w:rPr>
      <w:rFonts w:ascii="Cambria" w:eastAsia="Times New Roman" w:hAnsi="Cambria" w:cs="Times New Roman"/>
      <w:b/>
      <w:bCs/>
      <w:color w:val="4F81BD"/>
    </w:rPr>
  </w:style>
  <w:style w:type="paragraph" w:styleId="Heading5">
    <w:name w:val="heading 5"/>
    <w:basedOn w:val="Normal"/>
    <w:next w:val="Normal"/>
    <w:link w:val="Heading5Char"/>
    <w:qFormat/>
    <w:rsid w:val="004561F8"/>
    <w:pPr>
      <w:keepNext/>
      <w:spacing w:after="0" w:line="240" w:lineRule="auto"/>
      <w:jc w:val="both"/>
      <w:outlineLvl w:val="4"/>
    </w:pPr>
    <w:rPr>
      <w:rFonts w:ascii="AcadNusx" w:eastAsia="Times New Roman" w:hAnsi="AcadNusx"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17442"/>
    <w:rPr>
      <w:i/>
      <w:iCs/>
    </w:rPr>
  </w:style>
  <w:style w:type="paragraph" w:styleId="ListParagraph">
    <w:name w:val="List Paragraph"/>
    <w:basedOn w:val="Normal"/>
    <w:uiPriority w:val="34"/>
    <w:qFormat/>
    <w:rsid w:val="00E17442"/>
    <w:pPr>
      <w:ind w:left="720"/>
      <w:contextualSpacing/>
    </w:pPr>
    <w:rPr>
      <w:rFonts w:ascii="Calibri" w:eastAsia="Times New Roman" w:hAnsi="Calibri" w:cs="Times New Roman"/>
    </w:rPr>
  </w:style>
  <w:style w:type="paragraph" w:styleId="PlainText">
    <w:name w:val="Plain Text"/>
    <w:basedOn w:val="Normal"/>
    <w:link w:val="PlainTextChar"/>
    <w:uiPriority w:val="99"/>
    <w:unhideWhenUsed/>
    <w:rsid w:val="00E17442"/>
    <w:pPr>
      <w:spacing w:after="0" w:line="240" w:lineRule="auto"/>
    </w:pPr>
    <w:rPr>
      <w:rFonts w:ascii="Courier New" w:eastAsia="Times New Roman" w:hAnsi="Courier New" w:cs="Times New Roman"/>
      <w:sz w:val="20"/>
      <w:szCs w:val="20"/>
      <w:lang w:val="en-GB" w:eastAsia="sv-SE"/>
    </w:rPr>
  </w:style>
  <w:style w:type="character" w:customStyle="1" w:styleId="PlainTextChar">
    <w:name w:val="Plain Text Char"/>
    <w:basedOn w:val="DefaultParagraphFont"/>
    <w:link w:val="PlainText"/>
    <w:uiPriority w:val="99"/>
    <w:rsid w:val="00E17442"/>
    <w:rPr>
      <w:rFonts w:ascii="Courier New" w:eastAsia="Times New Roman" w:hAnsi="Courier New" w:cs="Times New Roman"/>
      <w:sz w:val="20"/>
      <w:szCs w:val="20"/>
      <w:lang w:val="en-GB" w:eastAsia="sv-SE"/>
    </w:rPr>
  </w:style>
  <w:style w:type="paragraph" w:styleId="NoSpacing">
    <w:name w:val="No Spacing"/>
    <w:uiPriority w:val="1"/>
    <w:qFormat/>
    <w:rsid w:val="00E17442"/>
    <w:pPr>
      <w:spacing w:after="0" w:line="240" w:lineRule="auto"/>
    </w:pPr>
    <w:rPr>
      <w:rFonts w:ascii="Calibri" w:eastAsia="Times New Roman" w:hAnsi="Calibri" w:cs="Times New Roman"/>
    </w:rPr>
  </w:style>
  <w:style w:type="paragraph" w:styleId="NormalWeb">
    <w:name w:val="Normal (Web)"/>
    <w:basedOn w:val="Normal"/>
    <w:rsid w:val="008C1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561F8"/>
    <w:rPr>
      <w:rFonts w:ascii="Cambria" w:eastAsia="Times New Roman" w:hAnsi="Cambria" w:cs="Times New Roman"/>
      <w:b/>
      <w:bCs/>
      <w:color w:val="4F81BD"/>
      <w:sz w:val="26"/>
      <w:szCs w:val="26"/>
      <w:lang w:val="en-US" w:eastAsia="en-US"/>
    </w:rPr>
  </w:style>
  <w:style w:type="character" w:customStyle="1" w:styleId="Heading3Char">
    <w:name w:val="Heading 3 Char"/>
    <w:basedOn w:val="DefaultParagraphFont"/>
    <w:link w:val="Heading3"/>
    <w:uiPriority w:val="9"/>
    <w:rsid w:val="004561F8"/>
    <w:rPr>
      <w:rFonts w:ascii="Cambria" w:eastAsia="Times New Roman" w:hAnsi="Cambria" w:cs="Times New Roman"/>
      <w:b/>
      <w:bCs/>
      <w:color w:val="4F81BD"/>
      <w:lang w:val="en-US" w:eastAsia="en-US"/>
    </w:rPr>
  </w:style>
  <w:style w:type="character" w:customStyle="1" w:styleId="Heading5Char">
    <w:name w:val="Heading 5 Char"/>
    <w:basedOn w:val="DefaultParagraphFont"/>
    <w:link w:val="Heading5"/>
    <w:rsid w:val="004561F8"/>
    <w:rPr>
      <w:rFonts w:ascii="AcadNusx" w:eastAsia="Times New Roman" w:hAnsi="AcadNusx" w:cs="Times New Roman"/>
      <w:b/>
      <w:bCs/>
      <w:sz w:val="24"/>
      <w:szCs w:val="24"/>
      <w:lang w:val="en-US" w:eastAsia="en-US"/>
    </w:rPr>
  </w:style>
  <w:style w:type="paragraph" w:styleId="BodyText3">
    <w:name w:val="Body Text 3"/>
    <w:basedOn w:val="Normal"/>
    <w:link w:val="BodyText3Char"/>
    <w:rsid w:val="004561F8"/>
    <w:pPr>
      <w:spacing w:after="0" w:line="240" w:lineRule="auto"/>
      <w:jc w:val="both"/>
    </w:pPr>
    <w:rPr>
      <w:rFonts w:ascii="AcadNusx" w:eastAsia="Times New Roman" w:hAnsi="AcadNusx" w:cs="Times New Roman"/>
      <w:b/>
      <w:bCs/>
      <w:sz w:val="24"/>
      <w:szCs w:val="24"/>
    </w:rPr>
  </w:style>
  <w:style w:type="character" w:customStyle="1" w:styleId="BodyText3Char">
    <w:name w:val="Body Text 3 Char"/>
    <w:basedOn w:val="DefaultParagraphFont"/>
    <w:link w:val="BodyText3"/>
    <w:rsid w:val="004561F8"/>
    <w:rPr>
      <w:rFonts w:ascii="AcadNusx" w:eastAsia="Times New Roman" w:hAnsi="AcadNusx" w:cs="Times New Roman"/>
      <w:b/>
      <w:bCs/>
      <w:sz w:val="24"/>
      <w:szCs w:val="24"/>
      <w:lang w:val="en-US" w:eastAsia="en-US"/>
    </w:rPr>
  </w:style>
  <w:style w:type="paragraph" w:styleId="TOC2">
    <w:name w:val="toc 2"/>
    <w:basedOn w:val="Normal"/>
    <w:next w:val="Normal"/>
    <w:autoRedefine/>
    <w:semiHidden/>
    <w:rsid w:val="004561F8"/>
    <w:pPr>
      <w:spacing w:after="0" w:line="240" w:lineRule="auto"/>
      <w:ind w:left="240"/>
    </w:pPr>
    <w:rPr>
      <w:rFonts w:ascii="AcadNusx" w:eastAsia="Times New Roman" w:hAnsi="AcadNusx" w:cs="Times New Roman"/>
      <w:sz w:val="20"/>
      <w:szCs w:val="24"/>
    </w:rPr>
  </w:style>
  <w:style w:type="paragraph" w:styleId="TOC1">
    <w:name w:val="toc 1"/>
    <w:basedOn w:val="Normal"/>
    <w:next w:val="Normal"/>
    <w:autoRedefine/>
    <w:semiHidden/>
    <w:rsid w:val="004561F8"/>
    <w:pPr>
      <w:spacing w:after="0" w:line="240" w:lineRule="auto"/>
    </w:pPr>
    <w:rPr>
      <w:rFonts w:ascii="AcadNusx" w:eastAsia="Times New Roman" w:hAnsi="AcadNusx" w:cs="Times New Roman"/>
      <w:sz w:val="24"/>
      <w:szCs w:val="24"/>
    </w:rPr>
  </w:style>
  <w:style w:type="paragraph" w:styleId="BodyText">
    <w:name w:val="Body Text"/>
    <w:basedOn w:val="Normal"/>
    <w:link w:val="BodyTextChar"/>
    <w:uiPriority w:val="99"/>
    <w:unhideWhenUsed/>
    <w:rsid w:val="004561F8"/>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4561F8"/>
    <w:rPr>
      <w:rFonts w:ascii="Calibri" w:eastAsia="Times New Roman" w:hAnsi="Calibri" w:cs="Times New Roman"/>
      <w:lang w:val="en-US" w:eastAsia="en-US"/>
    </w:rPr>
  </w:style>
  <w:style w:type="paragraph" w:styleId="BodyTextIndent">
    <w:name w:val="Body Text Indent"/>
    <w:basedOn w:val="Normal"/>
    <w:link w:val="BodyTextIndentChar"/>
    <w:uiPriority w:val="99"/>
    <w:semiHidden/>
    <w:unhideWhenUsed/>
    <w:rsid w:val="004561F8"/>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4561F8"/>
    <w:rPr>
      <w:rFonts w:ascii="Calibri" w:eastAsia="Times New Roman" w:hAnsi="Calibri" w:cs="Times New Roman"/>
      <w:lang w:val="en-US" w:eastAsia="en-US"/>
    </w:rPr>
  </w:style>
  <w:style w:type="paragraph" w:styleId="BodyText2">
    <w:name w:val="Body Text 2"/>
    <w:basedOn w:val="Normal"/>
    <w:link w:val="BodyText2Char"/>
    <w:uiPriority w:val="99"/>
    <w:semiHidden/>
    <w:unhideWhenUsed/>
    <w:rsid w:val="004561F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4561F8"/>
    <w:rPr>
      <w:rFonts w:ascii="Calibri" w:eastAsia="Times New Roman" w:hAnsi="Calibri" w:cs="Times New Roman"/>
      <w:lang w:val="en-US" w:eastAsia="en-US"/>
    </w:rPr>
  </w:style>
  <w:style w:type="paragraph" w:styleId="Header">
    <w:name w:val="header"/>
    <w:basedOn w:val="Normal"/>
    <w:link w:val="HeaderChar"/>
    <w:uiPriority w:val="99"/>
    <w:unhideWhenUsed/>
    <w:rsid w:val="004561F8"/>
    <w:pPr>
      <w:tabs>
        <w:tab w:val="center" w:pos="4844"/>
        <w:tab w:val="right" w:pos="9689"/>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4561F8"/>
    <w:rPr>
      <w:rFonts w:ascii="Calibri" w:eastAsia="Times New Roman" w:hAnsi="Calibri" w:cs="Times New Roman"/>
      <w:lang w:val="en-US" w:eastAsia="en-US"/>
    </w:rPr>
  </w:style>
  <w:style w:type="paragraph" w:styleId="Footer">
    <w:name w:val="footer"/>
    <w:basedOn w:val="Normal"/>
    <w:link w:val="FooterChar"/>
    <w:uiPriority w:val="99"/>
    <w:unhideWhenUsed/>
    <w:rsid w:val="004561F8"/>
    <w:pPr>
      <w:tabs>
        <w:tab w:val="center" w:pos="4844"/>
        <w:tab w:val="right" w:pos="9689"/>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4561F8"/>
    <w:rPr>
      <w:rFonts w:ascii="Calibri" w:eastAsia="Times New Roman" w:hAnsi="Calibri" w:cs="Times New Roman"/>
      <w:lang w:val="en-US" w:eastAsia="en-US"/>
    </w:rPr>
  </w:style>
  <w:style w:type="character" w:styleId="Hyperlink">
    <w:name w:val="Hyperlink"/>
    <w:basedOn w:val="DefaultParagraphFont"/>
    <w:rsid w:val="004561F8"/>
    <w:rPr>
      <w:color w:val="0000FF"/>
      <w:u w:val="single"/>
    </w:rPr>
  </w:style>
  <w:style w:type="character" w:customStyle="1" w:styleId="Heading1CharCharCharCharCharCharCharCharCharCharCharChar">
    <w:name w:val="Heading 1 Char Char Char Char Char Char Char Char Char Char Char Char"/>
    <w:basedOn w:val="DefaultParagraphFont"/>
    <w:rsid w:val="004561F8"/>
    <w:rPr>
      <w:rFonts w:ascii="AcadNusx" w:hAnsi="AcadNusx"/>
      <w:b/>
      <w:bCs/>
      <w:sz w:val="24"/>
      <w:szCs w:val="24"/>
      <w:lang w:val="en-US" w:eastAsia="en-US" w:bidi="ar-SA"/>
    </w:rPr>
  </w:style>
  <w:style w:type="character" w:customStyle="1" w:styleId="link">
    <w:name w:val="link"/>
    <w:basedOn w:val="DefaultParagraphFont"/>
    <w:rsid w:val="004561F8"/>
  </w:style>
  <w:style w:type="character" w:styleId="Strong">
    <w:name w:val="Strong"/>
    <w:basedOn w:val="DefaultParagraphFont"/>
    <w:qFormat/>
    <w:rsid w:val="004561F8"/>
    <w:rPr>
      <w:b/>
      <w:bCs/>
    </w:rPr>
  </w:style>
  <w:style w:type="character" w:customStyle="1" w:styleId="orangebold1">
    <w:name w:val="orangebold1"/>
    <w:basedOn w:val="DefaultParagraphFont"/>
    <w:rsid w:val="004561F8"/>
    <w:rPr>
      <w:rFonts w:ascii="Arial" w:hAnsi="Arial" w:cs="Arial" w:hint="default"/>
      <w:b/>
      <w:bCs/>
      <w:strike w:val="0"/>
      <w:dstrike w:val="0"/>
      <w:color w:val="CC6633"/>
      <w:sz w:val="21"/>
      <w:szCs w:val="21"/>
      <w:u w:val="none"/>
      <w:effect w:val="none"/>
    </w:rPr>
  </w:style>
  <w:style w:type="numbering" w:customStyle="1" w:styleId="Style1">
    <w:name w:val="Style1"/>
    <w:rsid w:val="004561F8"/>
    <w:pPr>
      <w:numPr>
        <w:numId w:val="15"/>
      </w:numPr>
    </w:pPr>
  </w:style>
  <w:style w:type="character" w:styleId="CommentReference">
    <w:name w:val="annotation reference"/>
    <w:basedOn w:val="DefaultParagraphFont"/>
    <w:uiPriority w:val="99"/>
    <w:semiHidden/>
    <w:unhideWhenUsed/>
    <w:rsid w:val="004561F8"/>
    <w:rPr>
      <w:sz w:val="16"/>
      <w:szCs w:val="16"/>
    </w:rPr>
  </w:style>
  <w:style w:type="paragraph" w:styleId="CommentText">
    <w:name w:val="annotation text"/>
    <w:basedOn w:val="Normal"/>
    <w:link w:val="CommentTextChar"/>
    <w:uiPriority w:val="99"/>
    <w:semiHidden/>
    <w:unhideWhenUsed/>
    <w:rsid w:val="004561F8"/>
    <w:pPr>
      <w:spacing w:line="240" w:lineRule="auto"/>
    </w:pPr>
    <w:rPr>
      <w:sz w:val="20"/>
      <w:szCs w:val="20"/>
    </w:rPr>
  </w:style>
  <w:style w:type="character" w:customStyle="1" w:styleId="CommentTextChar">
    <w:name w:val="Comment Text Char"/>
    <w:basedOn w:val="DefaultParagraphFont"/>
    <w:link w:val="CommentText"/>
    <w:uiPriority w:val="99"/>
    <w:semiHidden/>
    <w:rsid w:val="004561F8"/>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4561F8"/>
    <w:rPr>
      <w:b/>
      <w:bCs/>
    </w:rPr>
  </w:style>
  <w:style w:type="character" w:customStyle="1" w:styleId="CommentSubjectChar">
    <w:name w:val="Comment Subject Char"/>
    <w:basedOn w:val="CommentTextChar"/>
    <w:link w:val="CommentSubject"/>
    <w:uiPriority w:val="99"/>
    <w:semiHidden/>
    <w:rsid w:val="004561F8"/>
    <w:rPr>
      <w:b/>
      <w:bCs/>
      <w:sz w:val="20"/>
      <w:szCs w:val="20"/>
      <w:lang w:val="en-US" w:eastAsia="en-US"/>
    </w:rPr>
  </w:style>
  <w:style w:type="paragraph" w:styleId="BalloonText">
    <w:name w:val="Balloon Text"/>
    <w:basedOn w:val="Normal"/>
    <w:link w:val="BalloonTextChar"/>
    <w:uiPriority w:val="99"/>
    <w:semiHidden/>
    <w:unhideWhenUsed/>
    <w:rsid w:val="00456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F8"/>
    <w:rPr>
      <w:rFonts w:ascii="Tahoma" w:hAnsi="Tahoma" w:cs="Tahoma"/>
      <w:sz w:val="16"/>
      <w:szCs w:val="16"/>
      <w:lang w:val="en-US" w:eastAsia="en-US"/>
    </w:rPr>
  </w:style>
  <w:style w:type="paragraph" w:customStyle="1" w:styleId="ColorfulList-Accent11">
    <w:name w:val="Colorful List - Accent 11"/>
    <w:basedOn w:val="Normal"/>
    <w:uiPriority w:val="34"/>
    <w:qFormat/>
    <w:rsid w:val="001524EC"/>
    <w:pPr>
      <w:spacing w:after="0" w:line="240" w:lineRule="auto"/>
      <w:ind w:left="720"/>
      <w:contextualSpacing/>
    </w:pPr>
    <w:rPr>
      <w:rFonts w:ascii="SPAcademi" w:eastAsia="Times New Roman" w:hAnsi="SPAcademi" w:cs="Times New Roman"/>
      <w:color w:val="00800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exec/obidos/search-handle-url/index=books&amp;field-author-exact=Mark%20H.%20%20Beers&amp;rank=-relevance%2C%2Bavailability%2C-daterank/104-4839596-0659922" TargetMode="External"/><Relationship Id="rId18" Type="http://schemas.openxmlformats.org/officeDocument/2006/relationships/hyperlink" Target="http://harrisons.accessmedicine.com/" TargetMode="External"/><Relationship Id="rId26" Type="http://schemas.openxmlformats.org/officeDocument/2006/relationships/hyperlink" Target="http://www.amazon.com/exec/obidos/search-handle-url/index=books&amp;field-author-exact=Robert%20%20Berkow&amp;rank=-relevance%2C%2Bavailability%2C-daterank/104-4839596-0659922" TargetMode="External"/><Relationship Id="rId39" Type="http://schemas.openxmlformats.org/officeDocument/2006/relationships/hyperlink" Target="http://harrisons.accessmedicine.com/" TargetMode="External"/><Relationship Id="rId21" Type="http://schemas.openxmlformats.org/officeDocument/2006/relationships/hyperlink" Target="http://harrisons.accessmedicine.com/" TargetMode="External"/><Relationship Id="rId34" Type="http://schemas.openxmlformats.org/officeDocument/2006/relationships/hyperlink" Target="http://www.amazon.com/exec/obidos/search-handle-url/index=books&amp;field-author-exact=Mark%20H.%20%20Beers&amp;rank=-relevance%2C%2Bavailability%2C-daterank/104-4839596-0659922" TargetMode="External"/><Relationship Id="rId42" Type="http://schemas.openxmlformats.org/officeDocument/2006/relationships/hyperlink" Target="http://harrisons.accessmedicine.com/" TargetMode="External"/><Relationship Id="rId47" Type="http://schemas.openxmlformats.org/officeDocument/2006/relationships/hyperlink" Target="http://www.amazon.com/exec/obidos/search-handle-url/index=books&amp;field-author-exact=Robert%20%20Berkow&amp;rank=-relevance%2C%2Bavailability%2C-daterank/104-4839596-0659922" TargetMode="External"/><Relationship Id="rId50" Type="http://schemas.openxmlformats.org/officeDocument/2006/relationships/hyperlink" Target="http://www.amazon.com/exec/obidos/search-handle-url/index=books&amp;field-author-exact=Robert%20%20Berkow&amp;rank=-relevance%2C%2Bavailability%2C-daterank/104-4839596-0659922" TargetMode="External"/><Relationship Id="rId55" Type="http://schemas.openxmlformats.org/officeDocument/2006/relationships/hyperlink" Target="http://www.amazon.com/exec/obidos/search-handle-url/index=books&amp;field-author-exact=Mark%20H.%20%20Beers&amp;rank=-relevance%2C%2Bavailability%2C-daterank/104-4839596-0659922" TargetMode="External"/><Relationship Id="rId63" Type="http://schemas.microsoft.com/office/2007/relationships/stylesWithEffects" Target="stylesWithEffects.xml"/><Relationship Id="rId7" Type="http://schemas.openxmlformats.org/officeDocument/2006/relationships/hyperlink" Target="http://www.uroweb.org" TargetMode="External"/><Relationship Id="rId2" Type="http://schemas.openxmlformats.org/officeDocument/2006/relationships/numbering" Target="numbering.xml"/><Relationship Id="rId16" Type="http://schemas.openxmlformats.org/officeDocument/2006/relationships/hyperlink" Target="http://www.amazon.com/exec/obidos/search-handle-url/index=books&amp;field-author-exact=Mark%20H.%20%20Beers&amp;rank=-relevance%2C%2Bavailability%2C-daterank/104-4839596-0659922" TargetMode="External"/><Relationship Id="rId20" Type="http://schemas.openxmlformats.org/officeDocument/2006/relationships/hyperlink" Target="http://www.amazon.com/exec/obidos/search-handle-url/index=books&amp;field-author-exact=Robert%20%20Berkow&amp;rank=-relevance%2C%2Bavailability%2C-daterank/104-4839596-0659922" TargetMode="External"/><Relationship Id="rId29" Type="http://schemas.openxmlformats.org/officeDocument/2006/relationships/hyperlink" Target="http://www.amazon.com/exec/obidos/search-handle-url/index=books&amp;field-author-exact=Robert%20%20Berkow&amp;rank=-relevance%2C%2Bavailability%2C-daterank/104-4839596-0659922" TargetMode="External"/><Relationship Id="rId41" Type="http://schemas.openxmlformats.org/officeDocument/2006/relationships/hyperlink" Target="http://www.amazon.com/exec/obidos/search-handle-url/index=books&amp;field-author-exact=Robert%20%20Berkow&amp;rank=-relevance%2C%2Bavailability%2C-daterank/104-4839596-0659922" TargetMode="External"/><Relationship Id="rId54" Type="http://schemas.openxmlformats.org/officeDocument/2006/relationships/hyperlink" Target="http://harrisons.accessmedicine.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oh.gov.ge/index.php?lang_id=GEO&amp;sec_id=379" TargetMode="External"/><Relationship Id="rId11" Type="http://schemas.openxmlformats.org/officeDocument/2006/relationships/hyperlink" Target="http://www.medscape.com" TargetMode="External"/><Relationship Id="rId24" Type="http://schemas.openxmlformats.org/officeDocument/2006/relationships/hyperlink" Target="http://harrisons.accessmedicine.com/" TargetMode="External"/><Relationship Id="rId32" Type="http://schemas.openxmlformats.org/officeDocument/2006/relationships/hyperlink" Target="http://www.amazon.com/exec/obidos/search-handle-url/index=books&amp;field-author-exact=Robert%20%20Berkow&amp;rank=-relevance%2C%2Bavailability%2C-daterank/104-4839596-0659922" TargetMode="External"/><Relationship Id="rId37" Type="http://schemas.openxmlformats.org/officeDocument/2006/relationships/hyperlink" Target="http://www.amazon.com/exec/obidos/search-handle-url/index=books&amp;field-author-exact=Mark%20H.%20%20Beers&amp;rank=-relevance%2C%2Bavailability%2C-daterank/104-4839596-0659922" TargetMode="External"/><Relationship Id="rId40" Type="http://schemas.openxmlformats.org/officeDocument/2006/relationships/hyperlink" Target="http://www.amazon.com/exec/obidos/search-handle-url/index=books&amp;field-author-exact=Mark%20H.%20%20Beers&amp;rank=-relevance%2C%2Bavailability%2C-daterank/104-4839596-0659922" TargetMode="External"/><Relationship Id="rId45" Type="http://schemas.openxmlformats.org/officeDocument/2006/relationships/hyperlink" Target="http://harrisons.accessmedicine.com/" TargetMode="External"/><Relationship Id="rId53" Type="http://schemas.openxmlformats.org/officeDocument/2006/relationships/hyperlink" Target="http://www.amazon.com/exec/obidos/search-handle-url/index=books&amp;field-author-exact=Robert%20%20Berkow&amp;rank=-relevance%2C%2Bavailability%2C-daterank/104-4839596-0659922" TargetMode="External"/><Relationship Id="rId58" Type="http://schemas.openxmlformats.org/officeDocument/2006/relationships/hyperlink" Target="http://www.amazon.com/exec/obidos/search-handle-url/index=books&amp;field-author-exact=Mark%20H.%20%20Beers&amp;rank=-relevance%2C%2Bavailability%2C-daterank/104-4839596-0659922" TargetMode="External"/><Relationship Id="rId5" Type="http://schemas.openxmlformats.org/officeDocument/2006/relationships/webSettings" Target="webSettings.xml"/><Relationship Id="rId15" Type="http://schemas.openxmlformats.org/officeDocument/2006/relationships/hyperlink" Target="http://harrisons.accessmedicine.com/" TargetMode="External"/><Relationship Id="rId23" Type="http://schemas.openxmlformats.org/officeDocument/2006/relationships/hyperlink" Target="http://www.amazon.com/exec/obidos/search-handle-url/index=books&amp;field-author-exact=Robert%20%20Berkow&amp;rank=-relevance%2C%2Bavailability%2C-daterank/104-4839596-0659922" TargetMode="External"/><Relationship Id="rId28" Type="http://schemas.openxmlformats.org/officeDocument/2006/relationships/hyperlink" Target="http://www.amazon.com/exec/obidos/search-handle-url/index=books&amp;field-author-exact=Mark%20H.%20%20Beers&amp;rank=-relevance%2C%2Bavailability%2C-daterank/104-4839596-0659922" TargetMode="External"/><Relationship Id="rId36" Type="http://schemas.openxmlformats.org/officeDocument/2006/relationships/hyperlink" Target="http://harrisons.accessmedicine.com/" TargetMode="External"/><Relationship Id="rId49" Type="http://schemas.openxmlformats.org/officeDocument/2006/relationships/hyperlink" Target="http://www.amazon.com/exec/obidos/search-handle-url/index=books&amp;field-author-exact=Mark%20H.%20%20Beers&amp;rank=-relevance%2C%2Bavailability%2C-daterank/104-4839596-0659922" TargetMode="External"/><Relationship Id="rId57" Type="http://schemas.openxmlformats.org/officeDocument/2006/relationships/hyperlink" Target="http://harrisons.accessmedicine.com/" TargetMode="External"/><Relationship Id="rId61" Type="http://schemas.openxmlformats.org/officeDocument/2006/relationships/fontTable" Target="fontTable.xml"/><Relationship Id="rId10" Type="http://schemas.openxmlformats.org/officeDocument/2006/relationships/hyperlink" Target="http://www" TargetMode="External"/><Relationship Id="rId19" Type="http://schemas.openxmlformats.org/officeDocument/2006/relationships/hyperlink" Target="http://www.amazon.com/exec/obidos/search-handle-url/index=books&amp;field-author-exact=Mark%20H.%20%20Beers&amp;rank=-relevance%2C%2Bavailability%2C-daterank/104-4839596-0659922" TargetMode="External"/><Relationship Id="rId31" Type="http://schemas.openxmlformats.org/officeDocument/2006/relationships/hyperlink" Target="http://www.amazon.com/exec/obidos/search-handle-url/index=books&amp;field-author-exact=Mark%20H.%20%20Beers&amp;rank=-relevance%2C%2Bavailability%2C-daterank/104-4839596-0659922" TargetMode="External"/><Relationship Id="rId44" Type="http://schemas.openxmlformats.org/officeDocument/2006/relationships/hyperlink" Target="http://www.amazon.com/exec/obidos/search-handle-url/index=books&amp;field-author-exact=Robert%20%20Berkow&amp;rank=-relevance%2C%2Bavailability%2C-daterank/104-4839596-0659922" TargetMode="External"/><Relationship Id="rId52" Type="http://schemas.openxmlformats.org/officeDocument/2006/relationships/hyperlink" Target="http://www.amazon.com/exec/obidos/search-handle-url/index=books&amp;field-author-exact=Mark%20H.%20%20Beers&amp;rank=-relevance%2C%2Bavailability%2C-daterank/104-4839596-0659922" TargetMode="External"/><Relationship Id="rId60" Type="http://schemas.openxmlformats.org/officeDocument/2006/relationships/hyperlink" Target="http://www.eblue.org" TargetMode="External"/><Relationship Id="rId4" Type="http://schemas.openxmlformats.org/officeDocument/2006/relationships/settings" Target="settings.xml"/><Relationship Id="rId9" Type="http://schemas.openxmlformats.org/officeDocument/2006/relationships/hyperlink" Target="http://auanet.org" TargetMode="External"/><Relationship Id="rId14" Type="http://schemas.openxmlformats.org/officeDocument/2006/relationships/hyperlink" Target="http://www.amazon.com/exec/obidos/search-handle-url/index=books&amp;field-author-exact=Robert%20%20Berkow&amp;rank=-relevance%2C%2Bavailability%2C-daterank/104-4839596-0659922" TargetMode="External"/><Relationship Id="rId22" Type="http://schemas.openxmlformats.org/officeDocument/2006/relationships/hyperlink" Target="http://www.amazon.com/exec/obidos/search-handle-url/index=books&amp;field-author-exact=Mark%20H.%20%20Beers&amp;rank=-relevance%2C%2Bavailability%2C-daterank/104-4839596-0659922" TargetMode="External"/><Relationship Id="rId27" Type="http://schemas.openxmlformats.org/officeDocument/2006/relationships/hyperlink" Target="http://harrisons.accessmedicine.com/" TargetMode="External"/><Relationship Id="rId30" Type="http://schemas.openxmlformats.org/officeDocument/2006/relationships/hyperlink" Target="http://harrisons.accessmedicine.com/" TargetMode="External"/><Relationship Id="rId35" Type="http://schemas.openxmlformats.org/officeDocument/2006/relationships/hyperlink" Target="http://www.amazon.com/exec/obidos/search-handle-url/index=books&amp;field-author-exact=Robert%20%20Berkow&amp;rank=-relevance%2C%2Bavailability%2C-daterank/104-4839596-0659922" TargetMode="External"/><Relationship Id="rId43" Type="http://schemas.openxmlformats.org/officeDocument/2006/relationships/hyperlink" Target="http://www.amazon.com/exec/obidos/search-handle-url/index=books&amp;field-author-exact=Mark%20H.%20%20Beers&amp;rank=-relevance%2C%2Bavailability%2C-daterank/104-4839596-0659922" TargetMode="External"/><Relationship Id="rId48" Type="http://schemas.openxmlformats.org/officeDocument/2006/relationships/hyperlink" Target="http://harrisons.accessmedicine.com/" TargetMode="External"/><Relationship Id="rId56" Type="http://schemas.openxmlformats.org/officeDocument/2006/relationships/hyperlink" Target="http://www.amazon.com/exec/obidos/search-handle-url/index=books&amp;field-author-exact=Robert%20%20Berkow&amp;rank=-relevance%2C%2Bavailability%2C-daterank/104-4839596-0659922" TargetMode="External"/><Relationship Id="rId8" Type="http://schemas.openxmlformats.org/officeDocument/2006/relationships/hyperlink" Target="http://www.EBU.com" TargetMode="External"/><Relationship Id="rId51" Type="http://schemas.openxmlformats.org/officeDocument/2006/relationships/hyperlink" Target="http://harrisons.accessmedicine.com/" TargetMode="External"/><Relationship Id="rId3" Type="http://schemas.openxmlformats.org/officeDocument/2006/relationships/styles" Target="styles.xml"/><Relationship Id="rId12" Type="http://schemas.openxmlformats.org/officeDocument/2006/relationships/hyperlink" Target="http://harrisons.accessmedicine.com/" TargetMode="External"/><Relationship Id="rId17" Type="http://schemas.openxmlformats.org/officeDocument/2006/relationships/hyperlink" Target="http://www.amazon.com/exec/obidos/search-handle-url/index=books&amp;field-author-exact=Robert%20%20Berkow&amp;rank=-relevance%2C%2Bavailability%2C-daterank/104-4839596-0659922" TargetMode="External"/><Relationship Id="rId25" Type="http://schemas.openxmlformats.org/officeDocument/2006/relationships/hyperlink" Target="http://www.amazon.com/exec/obidos/search-handle-url/index=books&amp;field-author-exact=Mark%20H.%20%20Beers&amp;rank=-relevance%2C%2Bavailability%2C-daterank/104-4839596-0659922" TargetMode="External"/><Relationship Id="rId33" Type="http://schemas.openxmlformats.org/officeDocument/2006/relationships/hyperlink" Target="http://harrisons.accessmedicine.com/" TargetMode="External"/><Relationship Id="rId38" Type="http://schemas.openxmlformats.org/officeDocument/2006/relationships/hyperlink" Target="http://www.amazon.com/exec/obidos/search-handle-url/index=books&amp;field-author-exact=Robert%20%20Berkow&amp;rank=-relevance%2C%2Bavailability%2C-daterank/104-4839596-0659922" TargetMode="External"/><Relationship Id="rId46" Type="http://schemas.openxmlformats.org/officeDocument/2006/relationships/hyperlink" Target="http://www.amazon.com/exec/obidos/search-handle-url/index=books&amp;field-author-exact=Mark%20H.%20%20Beers&amp;rank=-relevance%2C%2Bavailability%2C-daterank/104-4839596-0659922" TargetMode="External"/><Relationship Id="rId59" Type="http://schemas.openxmlformats.org/officeDocument/2006/relationships/hyperlink" Target="http://www.amazon.com/exec/obidos/search-handle-url/index=books&amp;field-author-exact=Robert%20%20Berkow&amp;rank=-relevance%2C%2Bavailability%2C-daterank/104-4839596-0659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021C-DBF6-42EB-92DE-86D7E721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89</Pages>
  <Words>20513</Words>
  <Characters>116926</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Giga</cp:lastModifiedBy>
  <cp:revision>8</cp:revision>
  <cp:lastPrinted>2014-02-13T11:43:00Z</cp:lastPrinted>
  <dcterms:created xsi:type="dcterms:W3CDTF">2014-02-17T06:20:00Z</dcterms:created>
  <dcterms:modified xsi:type="dcterms:W3CDTF">2015-08-16T16:36:00Z</dcterms:modified>
</cp:coreProperties>
</file>